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6D" w:rsidRPr="00827DCF" w:rsidRDefault="00F0199B" w:rsidP="0075046D">
      <w:pPr>
        <w:widowControl w:val="0"/>
        <w:tabs>
          <w:tab w:val="left" w:pos="3926"/>
        </w:tabs>
        <w:autoSpaceDE w:val="0"/>
        <w:autoSpaceDN w:val="0"/>
        <w:spacing w:after="0" w:line="240" w:lineRule="auto"/>
        <w:jc w:val="center"/>
        <w:outlineLvl w:val="0"/>
        <w:rPr>
          <w:rFonts w:ascii="Times New Roman" w:hAnsi="Times New Roman" w:cs="Times New Roman"/>
          <w:b/>
          <w:bCs/>
        </w:rPr>
      </w:pPr>
      <w:r w:rsidRPr="00827DCF">
        <w:rPr>
          <w:rFonts w:ascii="Times New Roman" w:hAnsi="Times New Roman" w:cs="Times New Roman"/>
          <w:noProof/>
          <w:lang w:val="en-IN" w:eastAsia="en-IN"/>
        </w:rPr>
        <w:drawing>
          <wp:anchor distT="0" distB="0" distL="114300" distR="114300" simplePos="0" relativeHeight="251657728" behindDoc="0" locked="0" layoutInCell="1" allowOverlap="1">
            <wp:simplePos x="0" y="0"/>
            <wp:positionH relativeFrom="column">
              <wp:posOffset>2813685</wp:posOffset>
            </wp:positionH>
            <wp:positionV relativeFrom="paragraph">
              <wp:posOffset>-138430</wp:posOffset>
            </wp:positionV>
            <wp:extent cx="361315" cy="307340"/>
            <wp:effectExtent l="0" t="0" r="0" b="0"/>
            <wp:wrapNone/>
            <wp:docPr id="2" name="Picture 1" descr="Description: 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Pictures\AU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315" cy="30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75046D" w:rsidRPr="00827DCF">
        <w:rPr>
          <w:rFonts w:ascii="Times New Roman" w:hAnsi="Times New Roman" w:cs="Times New Roman"/>
          <w:b/>
          <w:bCs/>
        </w:rPr>
        <w:t>ANNAMALAI                 UNIVERSITY</w:t>
      </w:r>
    </w:p>
    <w:p w:rsidR="0075046D" w:rsidRPr="00827DCF" w:rsidRDefault="0075046D" w:rsidP="0075046D">
      <w:pPr>
        <w:pStyle w:val="ListParagraph"/>
        <w:spacing w:after="0" w:line="240" w:lineRule="auto"/>
        <w:ind w:left="0"/>
        <w:jc w:val="center"/>
        <w:rPr>
          <w:rFonts w:ascii="Times New Roman" w:hAnsi="Times New Roman" w:cs="Times New Roman"/>
          <w:b/>
          <w:bCs/>
          <w:sz w:val="12"/>
          <w:szCs w:val="12"/>
        </w:rPr>
      </w:pPr>
    </w:p>
    <w:p w:rsidR="0075046D" w:rsidRPr="00827DCF" w:rsidRDefault="0075046D" w:rsidP="0075046D">
      <w:pPr>
        <w:spacing w:after="0" w:line="240" w:lineRule="auto"/>
        <w:jc w:val="center"/>
        <w:rPr>
          <w:rFonts w:ascii="Times New Roman" w:hAnsi="Times New Roman" w:cs="Times New Roman"/>
          <w:b/>
          <w:bCs/>
          <w:sz w:val="20"/>
          <w:szCs w:val="20"/>
        </w:rPr>
      </w:pPr>
      <w:r w:rsidRPr="00827DCF">
        <w:rPr>
          <w:rFonts w:ascii="Times New Roman" w:hAnsi="Times New Roman" w:cs="Times New Roman"/>
          <w:b/>
          <w:bCs/>
          <w:sz w:val="20"/>
          <w:szCs w:val="20"/>
        </w:rPr>
        <w:t>(AFFILIATED COLLEGES)</w:t>
      </w:r>
    </w:p>
    <w:p w:rsidR="0075046D" w:rsidRPr="00827DCF" w:rsidRDefault="0075046D" w:rsidP="0075046D">
      <w:pPr>
        <w:autoSpaceDE w:val="0"/>
        <w:autoSpaceDN w:val="0"/>
        <w:spacing w:after="0" w:line="240" w:lineRule="auto"/>
        <w:jc w:val="center"/>
        <w:outlineLvl w:val="0"/>
        <w:rPr>
          <w:rFonts w:ascii="Times New Roman" w:hAnsi="Times New Roman" w:cs="Times New Roman"/>
          <w:b/>
          <w:bCs/>
        </w:rPr>
      </w:pPr>
    </w:p>
    <w:p w:rsidR="0075046D" w:rsidRPr="004C6BBF" w:rsidRDefault="0075046D" w:rsidP="0075046D">
      <w:pPr>
        <w:widowControl w:val="0"/>
        <w:autoSpaceDE w:val="0"/>
        <w:autoSpaceDN w:val="0"/>
        <w:spacing w:after="0" w:line="240" w:lineRule="auto"/>
        <w:jc w:val="center"/>
        <w:rPr>
          <w:rFonts w:ascii="Times New Roman" w:eastAsia="Times New Roman" w:hAnsi="Times New Roman" w:cs="Times New Roman"/>
          <w:b/>
          <w:sz w:val="24"/>
          <w:u w:val="single"/>
        </w:rPr>
      </w:pPr>
      <w:r w:rsidRPr="004C6BBF">
        <w:rPr>
          <w:rFonts w:ascii="Times New Roman" w:eastAsia="Times New Roman" w:hAnsi="Times New Roman" w:cs="Times New Roman"/>
          <w:b/>
          <w:sz w:val="24"/>
          <w:u w:val="single"/>
        </w:rPr>
        <w:t>305</w:t>
      </w:r>
      <w:r w:rsidR="000C504B">
        <w:rPr>
          <w:rFonts w:ascii="Times New Roman" w:eastAsia="Times New Roman" w:hAnsi="Times New Roman" w:cs="Times New Roman"/>
          <w:b/>
          <w:sz w:val="24"/>
          <w:u w:val="single"/>
        </w:rPr>
        <w:t>.</w:t>
      </w:r>
      <w:r w:rsidRPr="004C6BBF">
        <w:rPr>
          <w:rFonts w:ascii="Times New Roman" w:eastAsia="Times New Roman" w:hAnsi="Times New Roman" w:cs="Times New Roman"/>
          <w:b/>
          <w:sz w:val="24"/>
          <w:u w:val="single"/>
        </w:rPr>
        <w:t xml:space="preserve"> M.A. POLITICAL SCIENCE</w:t>
      </w:r>
    </w:p>
    <w:p w:rsidR="0075046D" w:rsidRPr="004C6BBF" w:rsidRDefault="0075046D" w:rsidP="0075046D">
      <w:pPr>
        <w:widowControl w:val="0"/>
        <w:autoSpaceDE w:val="0"/>
        <w:autoSpaceDN w:val="0"/>
        <w:spacing w:after="0" w:line="240" w:lineRule="auto"/>
        <w:jc w:val="center"/>
        <w:rPr>
          <w:rFonts w:ascii="Times New Roman" w:eastAsia="Times New Roman" w:hAnsi="Times New Roman" w:cs="Times New Roman"/>
          <w:bCs/>
          <w:sz w:val="24"/>
        </w:rPr>
      </w:pPr>
      <w:r w:rsidRPr="004C6BBF">
        <w:rPr>
          <w:rFonts w:ascii="Times New Roman" w:eastAsia="Times New Roman" w:hAnsi="Times New Roman" w:cs="Times New Roman"/>
          <w:bCs/>
          <w:sz w:val="24"/>
        </w:rPr>
        <w:t>Programme Structure and Scheme of Examination (under CBCS)</w:t>
      </w:r>
    </w:p>
    <w:p w:rsidR="0075046D" w:rsidRPr="004C6BBF" w:rsidRDefault="0075046D" w:rsidP="0075046D">
      <w:pPr>
        <w:spacing w:after="0" w:line="240" w:lineRule="auto"/>
        <w:jc w:val="center"/>
        <w:rPr>
          <w:rFonts w:ascii="Times New Roman" w:eastAsia="Times New Roman" w:hAnsi="Times New Roman" w:cs="Times New Roman"/>
          <w:sz w:val="24"/>
        </w:rPr>
      </w:pPr>
      <w:r w:rsidRPr="004C6BBF">
        <w:rPr>
          <w:rFonts w:ascii="Times New Roman" w:eastAsia="Times New Roman" w:hAnsi="Times New Roman" w:cs="Times New Roman"/>
          <w:sz w:val="24"/>
        </w:rPr>
        <w:t>(Applicable to the candidates admitted from the academic year 2023 -2024 onwards)</w:t>
      </w:r>
    </w:p>
    <w:p w:rsidR="0075046D" w:rsidRPr="00164041" w:rsidRDefault="0075046D" w:rsidP="0075046D">
      <w:pPr>
        <w:spacing w:after="0" w:line="240" w:lineRule="auto"/>
      </w:pPr>
    </w:p>
    <w:tbl>
      <w:tblPr>
        <w:tblW w:w="50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346"/>
        <w:gridCol w:w="1502"/>
        <w:gridCol w:w="4640"/>
        <w:gridCol w:w="389"/>
        <w:gridCol w:w="390"/>
        <w:gridCol w:w="395"/>
        <w:gridCol w:w="395"/>
        <w:gridCol w:w="446"/>
      </w:tblGrid>
      <w:tr w:rsidR="005138D6" w:rsidRPr="00827DCF" w:rsidTr="00827DCF">
        <w:trPr>
          <w:cantSplit/>
          <w:trHeight w:val="639"/>
          <w:jc w:val="center"/>
        </w:trPr>
        <w:tc>
          <w:tcPr>
            <w:tcW w:w="710" w:type="pct"/>
            <w:vMerge w:val="restart"/>
          </w:tcPr>
          <w:p w:rsidR="005138D6" w:rsidRPr="00827DCF" w:rsidRDefault="005138D6" w:rsidP="00D873EA">
            <w:pPr>
              <w:widowControl w:val="0"/>
              <w:autoSpaceDE w:val="0"/>
              <w:autoSpaceDN w:val="0"/>
              <w:spacing w:after="0" w:line="240" w:lineRule="auto"/>
              <w:ind w:left="90"/>
              <w:jc w:val="center"/>
              <w:rPr>
                <w:rFonts w:ascii="Times New Roman" w:eastAsia="Times New Roman" w:hAnsi="Times New Roman" w:cs="Times New Roman"/>
                <w:b/>
              </w:rPr>
            </w:pPr>
          </w:p>
          <w:p w:rsidR="005138D6" w:rsidRPr="00827DCF" w:rsidRDefault="005138D6" w:rsidP="00D873EA">
            <w:pPr>
              <w:widowControl w:val="0"/>
              <w:autoSpaceDE w:val="0"/>
              <w:autoSpaceDN w:val="0"/>
              <w:spacing w:after="0" w:line="240" w:lineRule="auto"/>
              <w:ind w:left="90"/>
              <w:jc w:val="center"/>
              <w:rPr>
                <w:rFonts w:ascii="Times New Roman" w:eastAsia="Times New Roman" w:hAnsi="Times New Roman" w:cs="Times New Roman"/>
                <w:b/>
              </w:rPr>
            </w:pPr>
          </w:p>
          <w:p w:rsidR="005138D6" w:rsidRPr="00827DCF" w:rsidRDefault="005138D6" w:rsidP="00D873EA">
            <w:pPr>
              <w:widowControl w:val="0"/>
              <w:autoSpaceDE w:val="0"/>
              <w:autoSpaceDN w:val="0"/>
              <w:spacing w:after="0" w:line="240" w:lineRule="auto"/>
              <w:ind w:left="90"/>
              <w:jc w:val="center"/>
              <w:rPr>
                <w:rFonts w:ascii="Times New Roman" w:eastAsia="Times New Roman" w:hAnsi="Times New Roman" w:cs="Times New Roman"/>
                <w:b/>
              </w:rPr>
            </w:pPr>
          </w:p>
          <w:p w:rsidR="005138D6" w:rsidRPr="00827DCF" w:rsidRDefault="005138D6" w:rsidP="00D873EA">
            <w:pPr>
              <w:widowControl w:val="0"/>
              <w:autoSpaceDE w:val="0"/>
              <w:autoSpaceDN w:val="0"/>
              <w:spacing w:after="0" w:line="240" w:lineRule="auto"/>
              <w:ind w:left="90"/>
              <w:jc w:val="center"/>
              <w:rPr>
                <w:rFonts w:ascii="Times New Roman" w:eastAsia="Times New Roman" w:hAnsi="Times New Roman" w:cs="Times New Roman"/>
                <w:b/>
              </w:rPr>
            </w:pPr>
            <w:r w:rsidRPr="00827DCF">
              <w:rPr>
                <w:rFonts w:ascii="Times New Roman" w:eastAsia="Times New Roman" w:hAnsi="Times New Roman" w:cs="Times New Roman"/>
                <w:b/>
              </w:rPr>
              <w:t>Part</w:t>
            </w:r>
          </w:p>
        </w:tc>
        <w:tc>
          <w:tcPr>
            <w:tcW w:w="792" w:type="pct"/>
            <w:vMerge w:val="restart"/>
            <w:vAlign w:val="center"/>
          </w:tcPr>
          <w:p w:rsidR="005138D6" w:rsidRPr="00827DCF" w:rsidRDefault="005138D6" w:rsidP="00D873EA">
            <w:pPr>
              <w:widowControl w:val="0"/>
              <w:autoSpaceDE w:val="0"/>
              <w:autoSpaceDN w:val="0"/>
              <w:spacing w:after="0" w:line="240" w:lineRule="auto"/>
              <w:ind w:left="90"/>
              <w:jc w:val="center"/>
              <w:rPr>
                <w:rFonts w:ascii="Times New Roman" w:eastAsia="Times New Roman" w:hAnsi="Times New Roman" w:cs="Times New Roman"/>
                <w:b/>
              </w:rPr>
            </w:pPr>
            <w:r w:rsidRPr="00827DCF">
              <w:rPr>
                <w:rFonts w:ascii="Times New Roman" w:eastAsia="Times New Roman" w:hAnsi="Times New Roman" w:cs="Times New Roman"/>
                <w:b/>
              </w:rPr>
              <w:t>Course Code</w:t>
            </w:r>
          </w:p>
        </w:tc>
        <w:tc>
          <w:tcPr>
            <w:tcW w:w="2443" w:type="pct"/>
            <w:vMerge w:val="restart"/>
          </w:tcPr>
          <w:p w:rsidR="005138D6" w:rsidRPr="00827DCF" w:rsidRDefault="005138D6" w:rsidP="00D873EA">
            <w:pPr>
              <w:widowControl w:val="0"/>
              <w:autoSpaceDE w:val="0"/>
              <w:autoSpaceDN w:val="0"/>
              <w:spacing w:after="0" w:line="240" w:lineRule="auto"/>
              <w:ind w:right="51"/>
              <w:jc w:val="center"/>
              <w:rPr>
                <w:rFonts w:ascii="Times New Roman" w:eastAsia="Times New Roman" w:hAnsi="Times New Roman" w:cs="Times New Roman"/>
                <w:b/>
              </w:rPr>
            </w:pPr>
          </w:p>
          <w:p w:rsidR="005138D6" w:rsidRPr="00827DCF" w:rsidRDefault="005138D6" w:rsidP="00D873EA">
            <w:pPr>
              <w:widowControl w:val="0"/>
              <w:autoSpaceDE w:val="0"/>
              <w:autoSpaceDN w:val="0"/>
              <w:spacing w:after="0" w:line="240" w:lineRule="auto"/>
              <w:ind w:right="51"/>
              <w:jc w:val="center"/>
              <w:rPr>
                <w:rFonts w:ascii="Times New Roman" w:eastAsia="Times New Roman" w:hAnsi="Times New Roman" w:cs="Times New Roman"/>
                <w:b/>
              </w:rPr>
            </w:pPr>
          </w:p>
          <w:p w:rsidR="005138D6" w:rsidRPr="00827DCF" w:rsidRDefault="005138D6" w:rsidP="00D873EA">
            <w:pPr>
              <w:widowControl w:val="0"/>
              <w:autoSpaceDE w:val="0"/>
              <w:autoSpaceDN w:val="0"/>
              <w:spacing w:after="0" w:line="240" w:lineRule="auto"/>
              <w:ind w:right="51"/>
              <w:jc w:val="center"/>
              <w:rPr>
                <w:rFonts w:ascii="Times New Roman" w:eastAsia="Times New Roman" w:hAnsi="Times New Roman" w:cs="Times New Roman"/>
                <w:b/>
              </w:rPr>
            </w:pPr>
            <w:r w:rsidRPr="00827DCF">
              <w:rPr>
                <w:rFonts w:ascii="Times New Roman" w:eastAsia="Times New Roman" w:hAnsi="Times New Roman" w:cs="Times New Roman"/>
                <w:b/>
              </w:rPr>
              <w:t>Study Components &amp; Course Title</w:t>
            </w:r>
          </w:p>
        </w:tc>
        <w:tc>
          <w:tcPr>
            <w:tcW w:w="206" w:type="pct"/>
            <w:vMerge w:val="restart"/>
            <w:textDirection w:val="btLr"/>
          </w:tcPr>
          <w:p w:rsidR="005138D6" w:rsidRPr="00827DCF" w:rsidRDefault="005138D6" w:rsidP="00D873EA">
            <w:pPr>
              <w:widowControl w:val="0"/>
              <w:autoSpaceDE w:val="0"/>
              <w:autoSpaceDN w:val="0"/>
              <w:spacing w:after="0" w:line="240" w:lineRule="auto"/>
              <w:ind w:left="51" w:right="41" w:hanging="3"/>
              <w:jc w:val="center"/>
              <w:rPr>
                <w:rFonts w:ascii="Times New Roman" w:eastAsia="Times New Roman" w:hAnsi="Times New Roman" w:cs="Times New Roman"/>
                <w:b/>
              </w:rPr>
            </w:pPr>
            <w:r w:rsidRPr="00827DCF">
              <w:rPr>
                <w:rFonts w:ascii="Times New Roman" w:eastAsia="Times New Roman" w:hAnsi="Times New Roman" w:cs="Times New Roman"/>
                <w:b/>
              </w:rPr>
              <w:t>Credit</w:t>
            </w:r>
          </w:p>
        </w:tc>
        <w:tc>
          <w:tcPr>
            <w:tcW w:w="206" w:type="pct"/>
            <w:vMerge w:val="restart"/>
            <w:textDirection w:val="btLr"/>
          </w:tcPr>
          <w:p w:rsidR="005138D6" w:rsidRPr="00827DCF" w:rsidRDefault="005138D6" w:rsidP="00D873EA">
            <w:pPr>
              <w:widowControl w:val="0"/>
              <w:autoSpaceDE w:val="0"/>
              <w:autoSpaceDN w:val="0"/>
              <w:spacing w:after="0" w:line="240" w:lineRule="auto"/>
              <w:ind w:left="49" w:right="113"/>
              <w:jc w:val="center"/>
              <w:rPr>
                <w:rFonts w:ascii="Times New Roman" w:eastAsia="Times New Roman" w:hAnsi="Times New Roman" w:cs="Times New Roman"/>
                <w:b/>
              </w:rPr>
            </w:pPr>
            <w:r w:rsidRPr="00827DCF">
              <w:rPr>
                <w:rFonts w:ascii="Times New Roman" w:eastAsia="Times New Roman" w:hAnsi="Times New Roman" w:cs="Times New Roman"/>
                <w:b/>
              </w:rPr>
              <w:t>Hours/Week</w:t>
            </w:r>
          </w:p>
        </w:tc>
        <w:tc>
          <w:tcPr>
            <w:tcW w:w="644" w:type="pct"/>
            <w:gridSpan w:val="3"/>
          </w:tcPr>
          <w:p w:rsidR="005138D6" w:rsidRPr="00827DCF" w:rsidRDefault="005138D6" w:rsidP="00D873EA">
            <w:pPr>
              <w:widowControl w:val="0"/>
              <w:autoSpaceDE w:val="0"/>
              <w:autoSpaceDN w:val="0"/>
              <w:spacing w:after="0" w:line="240" w:lineRule="auto"/>
              <w:ind w:left="144"/>
              <w:jc w:val="center"/>
              <w:rPr>
                <w:rFonts w:ascii="Times New Roman" w:eastAsia="Times New Roman" w:hAnsi="Times New Roman" w:cs="Times New Roman"/>
                <w:b/>
              </w:rPr>
            </w:pPr>
            <w:r w:rsidRPr="00827DCF">
              <w:rPr>
                <w:rFonts w:ascii="Times New Roman" w:eastAsia="Times New Roman" w:hAnsi="Times New Roman" w:cs="Times New Roman"/>
                <w:b/>
              </w:rPr>
              <w:t>Maximum Marks</w:t>
            </w:r>
          </w:p>
        </w:tc>
      </w:tr>
      <w:tr w:rsidR="005138D6" w:rsidRPr="00827DCF" w:rsidTr="00827DCF">
        <w:trPr>
          <w:cantSplit/>
          <w:trHeight w:val="1276"/>
          <w:jc w:val="center"/>
        </w:trPr>
        <w:tc>
          <w:tcPr>
            <w:tcW w:w="710" w:type="pct"/>
            <w:vMerge/>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b/>
              </w:rPr>
            </w:pPr>
          </w:p>
        </w:tc>
        <w:tc>
          <w:tcPr>
            <w:tcW w:w="792" w:type="pct"/>
            <w:vMerge/>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b/>
              </w:rPr>
            </w:pPr>
          </w:p>
        </w:tc>
        <w:tc>
          <w:tcPr>
            <w:tcW w:w="2443" w:type="pct"/>
            <w:vMerge/>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b/>
              </w:rPr>
            </w:pPr>
          </w:p>
        </w:tc>
        <w:tc>
          <w:tcPr>
            <w:tcW w:w="206" w:type="pct"/>
            <w:vMerge/>
            <w:tcBorders>
              <w:top w:val="nil"/>
            </w:tcBorders>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b/>
              </w:rPr>
            </w:pPr>
          </w:p>
        </w:tc>
        <w:tc>
          <w:tcPr>
            <w:tcW w:w="206" w:type="pct"/>
            <w:vMerge/>
            <w:tcBorders>
              <w:top w:val="nil"/>
            </w:tcBorders>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b/>
              </w:rPr>
            </w:pPr>
          </w:p>
        </w:tc>
        <w:tc>
          <w:tcPr>
            <w:tcW w:w="206" w:type="pct"/>
            <w:textDirection w:val="btLr"/>
            <w:vAlign w:val="center"/>
          </w:tcPr>
          <w:p w:rsidR="005138D6" w:rsidRPr="00827DCF" w:rsidRDefault="005138D6" w:rsidP="00D873EA">
            <w:pPr>
              <w:widowControl w:val="0"/>
              <w:autoSpaceDE w:val="0"/>
              <w:autoSpaceDN w:val="0"/>
              <w:spacing w:after="0" w:line="240" w:lineRule="auto"/>
              <w:ind w:left="268" w:right="19"/>
              <w:jc w:val="center"/>
              <w:rPr>
                <w:rFonts w:ascii="Times New Roman" w:eastAsia="Times New Roman" w:hAnsi="Times New Roman" w:cs="Times New Roman"/>
                <w:b/>
              </w:rPr>
            </w:pPr>
            <w:r w:rsidRPr="00827DCF">
              <w:rPr>
                <w:rFonts w:ascii="Times New Roman" w:eastAsia="Times New Roman" w:hAnsi="Times New Roman" w:cs="Times New Roman"/>
                <w:b/>
              </w:rPr>
              <w:t>CIA</w:t>
            </w:r>
          </w:p>
        </w:tc>
        <w:tc>
          <w:tcPr>
            <w:tcW w:w="206" w:type="pct"/>
            <w:textDirection w:val="btLr"/>
            <w:vAlign w:val="center"/>
          </w:tcPr>
          <w:p w:rsidR="005138D6" w:rsidRPr="00827DCF" w:rsidRDefault="005138D6" w:rsidP="00D873EA">
            <w:pPr>
              <w:widowControl w:val="0"/>
              <w:autoSpaceDE w:val="0"/>
              <w:autoSpaceDN w:val="0"/>
              <w:spacing w:after="0" w:line="240" w:lineRule="auto"/>
              <w:ind w:left="224" w:right="113"/>
              <w:jc w:val="center"/>
              <w:rPr>
                <w:rFonts w:ascii="Times New Roman" w:eastAsia="Times New Roman" w:hAnsi="Times New Roman" w:cs="Times New Roman"/>
                <w:b/>
              </w:rPr>
            </w:pPr>
            <w:r w:rsidRPr="00827DCF">
              <w:rPr>
                <w:rFonts w:ascii="Times New Roman" w:eastAsia="Times New Roman" w:hAnsi="Times New Roman" w:cs="Times New Roman"/>
                <w:b/>
              </w:rPr>
              <w:t>ESE</w:t>
            </w:r>
          </w:p>
        </w:tc>
        <w:tc>
          <w:tcPr>
            <w:tcW w:w="233" w:type="pct"/>
            <w:tcBorders>
              <w:top w:val="nil"/>
            </w:tcBorders>
            <w:textDirection w:val="btLr"/>
            <w:vAlign w:val="center"/>
          </w:tcPr>
          <w:p w:rsidR="005138D6" w:rsidRPr="00827DCF" w:rsidRDefault="005138D6" w:rsidP="00D873EA">
            <w:pPr>
              <w:widowControl w:val="0"/>
              <w:autoSpaceDE w:val="0"/>
              <w:autoSpaceDN w:val="0"/>
              <w:spacing w:after="0" w:line="240" w:lineRule="auto"/>
              <w:ind w:left="113" w:right="113"/>
              <w:jc w:val="center"/>
              <w:rPr>
                <w:rFonts w:ascii="Times New Roman" w:eastAsia="Times New Roman" w:hAnsi="Times New Roman" w:cs="Times New Roman"/>
                <w:b/>
              </w:rPr>
            </w:pPr>
            <w:r w:rsidRPr="00827DCF">
              <w:rPr>
                <w:rFonts w:ascii="Times New Roman" w:eastAsia="Times New Roman" w:hAnsi="Times New Roman" w:cs="Times New Roman"/>
                <w:b/>
              </w:rPr>
              <w:t>Total</w:t>
            </w:r>
          </w:p>
        </w:tc>
      </w:tr>
      <w:tr w:rsidR="005138D6" w:rsidRPr="00827DCF" w:rsidTr="00827DCF">
        <w:trPr>
          <w:trHeight w:val="363"/>
          <w:jc w:val="center"/>
        </w:trPr>
        <w:tc>
          <w:tcPr>
            <w:tcW w:w="710" w:type="pct"/>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c>
          <w:tcPr>
            <w:tcW w:w="792" w:type="pct"/>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c>
          <w:tcPr>
            <w:tcW w:w="2443" w:type="pct"/>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b/>
              </w:rPr>
            </w:pPr>
            <w:r w:rsidRPr="00827DCF">
              <w:rPr>
                <w:rFonts w:ascii="Times New Roman" w:eastAsia="Times New Roman" w:hAnsi="Times New Roman" w:cs="Times New Roman"/>
                <w:b/>
              </w:rPr>
              <w:t>SEMESTER – I</w:t>
            </w:r>
          </w:p>
        </w:tc>
        <w:tc>
          <w:tcPr>
            <w:tcW w:w="206" w:type="pct"/>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c>
          <w:tcPr>
            <w:tcW w:w="206" w:type="pct"/>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c>
          <w:tcPr>
            <w:tcW w:w="206" w:type="pct"/>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c>
          <w:tcPr>
            <w:tcW w:w="206" w:type="pct"/>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c>
          <w:tcPr>
            <w:tcW w:w="233" w:type="pct"/>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r>
      <w:tr w:rsidR="005138D6" w:rsidRPr="00827DCF" w:rsidTr="00827DCF">
        <w:trPr>
          <w:trHeight w:val="426"/>
          <w:jc w:val="center"/>
        </w:trPr>
        <w:tc>
          <w:tcPr>
            <w:tcW w:w="710" w:type="pct"/>
            <w:vMerge w:val="restar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p w:rsidR="005138D6" w:rsidRPr="00827DCF" w:rsidRDefault="005138D6" w:rsidP="0040432E">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A</w:t>
            </w:r>
          </w:p>
        </w:tc>
        <w:tc>
          <w:tcPr>
            <w:tcW w:w="792" w:type="pc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23PPOLC11</w:t>
            </w:r>
          </w:p>
        </w:tc>
        <w:tc>
          <w:tcPr>
            <w:tcW w:w="2443" w:type="pct"/>
          </w:tcPr>
          <w:p w:rsidR="005138D6" w:rsidRPr="00827DCF" w:rsidRDefault="005138D6" w:rsidP="00D873EA">
            <w:pPr>
              <w:spacing w:after="0" w:line="240" w:lineRule="auto"/>
              <w:rPr>
                <w:rFonts w:ascii="Times New Roman" w:eastAsia="Times New Roman" w:hAnsi="Times New Roman" w:cs="Times New Roman"/>
                <w:lang w:val="en-IN"/>
              </w:rPr>
            </w:pPr>
            <w:r w:rsidRPr="00827DCF">
              <w:rPr>
                <w:rFonts w:ascii="Times New Roman" w:hAnsi="Times New Roman" w:cs="Times New Roman"/>
                <w:b/>
                <w:bCs/>
              </w:rPr>
              <w:t>Core – I:</w:t>
            </w:r>
            <w:r w:rsidRPr="00827DCF">
              <w:rPr>
                <w:rFonts w:ascii="Times New Roman" w:hAnsi="Times New Roman" w:cs="Times New Roman"/>
              </w:rPr>
              <w:t xml:space="preserve"> </w:t>
            </w:r>
            <w:r w:rsidRPr="00827DCF">
              <w:rPr>
                <w:rFonts w:ascii="Times New Roman" w:hAnsi="Times New Roman" w:cs="Times New Roman"/>
                <w:bCs/>
                <w:color w:val="000000"/>
                <w:sz w:val="24"/>
                <w:szCs w:val="24"/>
                <w:lang w:val="en-IN"/>
              </w:rPr>
              <w:t>Political Theory</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5</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7</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33"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5138D6" w:rsidRPr="00827DCF" w:rsidTr="00827DCF">
        <w:trPr>
          <w:trHeight w:val="426"/>
          <w:jc w:val="center"/>
        </w:trPr>
        <w:tc>
          <w:tcPr>
            <w:tcW w:w="710" w:type="pct"/>
            <w:vMerge/>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tc>
        <w:tc>
          <w:tcPr>
            <w:tcW w:w="792" w:type="pc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23PPOLC12</w:t>
            </w:r>
          </w:p>
        </w:tc>
        <w:tc>
          <w:tcPr>
            <w:tcW w:w="2443" w:type="pct"/>
          </w:tcPr>
          <w:p w:rsidR="005138D6" w:rsidRPr="00827DCF" w:rsidRDefault="005138D6" w:rsidP="00D873EA">
            <w:pPr>
              <w:spacing w:after="0" w:line="240" w:lineRule="auto"/>
              <w:rPr>
                <w:rFonts w:ascii="Times New Roman" w:hAnsi="Times New Roman" w:cs="Times New Roman"/>
              </w:rPr>
            </w:pPr>
            <w:r w:rsidRPr="00827DCF">
              <w:rPr>
                <w:rFonts w:ascii="Times New Roman" w:hAnsi="Times New Roman" w:cs="Times New Roman"/>
                <w:b/>
                <w:bCs/>
              </w:rPr>
              <w:t>Core – II:</w:t>
            </w:r>
            <w:r w:rsidRPr="00827DCF">
              <w:rPr>
                <w:rFonts w:ascii="Times New Roman" w:hAnsi="Times New Roman" w:cs="Times New Roman"/>
              </w:rPr>
              <w:t xml:space="preserve"> </w:t>
            </w:r>
            <w:r w:rsidRPr="00827DCF">
              <w:rPr>
                <w:rFonts w:ascii="Times New Roman" w:hAnsi="Times New Roman" w:cs="Times New Roman"/>
                <w:bCs/>
                <w:color w:val="000000"/>
                <w:sz w:val="24"/>
                <w:szCs w:val="24"/>
                <w:lang w:val="en-IN"/>
              </w:rPr>
              <w:t>International Relations: Concepts, Theories and Issues</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5</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7</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33"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5138D6" w:rsidRPr="00827DCF" w:rsidTr="00827DCF">
        <w:trPr>
          <w:trHeight w:val="426"/>
          <w:jc w:val="center"/>
        </w:trPr>
        <w:tc>
          <w:tcPr>
            <w:tcW w:w="710" w:type="pct"/>
            <w:vMerge/>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tc>
        <w:tc>
          <w:tcPr>
            <w:tcW w:w="792" w:type="pc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23PPOLC13</w:t>
            </w:r>
          </w:p>
        </w:tc>
        <w:tc>
          <w:tcPr>
            <w:tcW w:w="2443" w:type="pct"/>
          </w:tcPr>
          <w:p w:rsidR="005138D6" w:rsidRPr="00827DCF" w:rsidRDefault="005138D6" w:rsidP="00D873EA">
            <w:pPr>
              <w:spacing w:after="0" w:line="240" w:lineRule="auto"/>
              <w:rPr>
                <w:rFonts w:ascii="Times New Roman" w:hAnsi="Times New Roman" w:cs="Times New Roman"/>
              </w:rPr>
            </w:pPr>
            <w:r w:rsidRPr="00827DCF">
              <w:rPr>
                <w:rFonts w:ascii="Times New Roman" w:hAnsi="Times New Roman" w:cs="Times New Roman"/>
                <w:b/>
                <w:bCs/>
              </w:rPr>
              <w:t>Core – III:</w:t>
            </w:r>
            <w:r w:rsidRPr="00827DCF">
              <w:rPr>
                <w:rFonts w:ascii="Times New Roman" w:hAnsi="Times New Roman" w:cs="Times New Roman"/>
              </w:rPr>
              <w:t xml:space="preserve"> </w:t>
            </w:r>
            <w:r w:rsidRPr="00827DCF">
              <w:rPr>
                <w:rFonts w:ascii="Times New Roman" w:hAnsi="Times New Roman" w:cs="Times New Roman"/>
                <w:bCs/>
                <w:color w:val="000000"/>
                <w:sz w:val="24"/>
                <w:szCs w:val="24"/>
                <w:lang w:val="en-IN"/>
              </w:rPr>
              <w:t>Western Political Thinkers</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4</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6</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33"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5138D6" w:rsidRPr="00827DCF" w:rsidTr="00827DCF">
        <w:trPr>
          <w:trHeight w:val="426"/>
          <w:jc w:val="center"/>
        </w:trPr>
        <w:tc>
          <w:tcPr>
            <w:tcW w:w="710" w:type="pct"/>
            <w:vMerge/>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tc>
        <w:tc>
          <w:tcPr>
            <w:tcW w:w="792" w:type="pc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23PPOLE14-1</w:t>
            </w: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23PPOLE14-2</w:t>
            </w:r>
          </w:p>
        </w:tc>
        <w:tc>
          <w:tcPr>
            <w:tcW w:w="2443" w:type="pct"/>
          </w:tcPr>
          <w:p w:rsidR="005138D6" w:rsidRPr="00827DCF" w:rsidRDefault="005138D6" w:rsidP="00D873EA">
            <w:pPr>
              <w:spacing w:after="0" w:line="240" w:lineRule="auto"/>
              <w:rPr>
                <w:rFonts w:ascii="Times New Roman" w:hAnsi="Times New Roman" w:cs="Times New Roman"/>
                <w:b/>
                <w:bCs/>
              </w:rPr>
            </w:pPr>
            <w:r w:rsidRPr="00827DCF">
              <w:rPr>
                <w:rFonts w:ascii="Times New Roman" w:hAnsi="Times New Roman" w:cs="Times New Roman"/>
                <w:b/>
                <w:bCs/>
              </w:rPr>
              <w:t xml:space="preserve">Elective – I:  </w:t>
            </w:r>
          </w:p>
          <w:p w:rsidR="005138D6" w:rsidRPr="00827DCF" w:rsidRDefault="005138D6" w:rsidP="00D873EA">
            <w:pPr>
              <w:spacing w:after="0" w:line="240" w:lineRule="auto"/>
              <w:rPr>
                <w:rFonts w:ascii="Times New Roman" w:hAnsi="Times New Roman" w:cs="Times New Roman"/>
                <w:bCs/>
                <w:color w:val="000000"/>
                <w:sz w:val="24"/>
                <w:szCs w:val="24"/>
                <w:lang w:val="en-IN"/>
              </w:rPr>
            </w:pPr>
            <w:r w:rsidRPr="00827DCF">
              <w:rPr>
                <w:rFonts w:ascii="Times New Roman" w:hAnsi="Times New Roman" w:cs="Times New Roman"/>
                <w:bCs/>
                <w:color w:val="000000"/>
                <w:sz w:val="24"/>
                <w:szCs w:val="24"/>
                <w:lang w:val="en-IN"/>
              </w:rPr>
              <w:t>Political Leadership</w:t>
            </w:r>
            <w:r w:rsidR="006E600D">
              <w:rPr>
                <w:rFonts w:ascii="Times New Roman" w:hAnsi="Times New Roman" w:cs="Times New Roman"/>
                <w:bCs/>
                <w:color w:val="000000"/>
                <w:sz w:val="24"/>
                <w:szCs w:val="24"/>
                <w:lang w:val="en-IN"/>
              </w:rPr>
              <w:t xml:space="preserve"> (or)</w:t>
            </w:r>
          </w:p>
          <w:p w:rsidR="005138D6" w:rsidRPr="00827DCF" w:rsidRDefault="005138D6" w:rsidP="00D873EA">
            <w:pPr>
              <w:spacing w:after="0" w:line="240" w:lineRule="auto"/>
              <w:rPr>
                <w:rFonts w:ascii="Times New Roman" w:hAnsi="Times New Roman" w:cs="Times New Roman"/>
              </w:rPr>
            </w:pPr>
            <w:r w:rsidRPr="00827DCF">
              <w:rPr>
                <w:rFonts w:ascii="Times New Roman" w:hAnsi="Times New Roman" w:cs="Times New Roman"/>
                <w:bCs/>
                <w:color w:val="000000"/>
                <w:sz w:val="24"/>
                <w:szCs w:val="24"/>
                <w:lang w:val="en-IN"/>
              </w:rPr>
              <w:t>Electoral Politics</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3</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33"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5138D6" w:rsidRPr="00827DCF" w:rsidTr="00827DCF">
        <w:trPr>
          <w:trHeight w:val="426"/>
          <w:jc w:val="center"/>
        </w:trPr>
        <w:tc>
          <w:tcPr>
            <w:tcW w:w="710" w:type="pct"/>
            <w:vMerge/>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tc>
        <w:tc>
          <w:tcPr>
            <w:tcW w:w="792" w:type="pc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23PPOLE15-1</w:t>
            </w: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23PPOLE15-2</w:t>
            </w:r>
          </w:p>
        </w:tc>
        <w:tc>
          <w:tcPr>
            <w:tcW w:w="2443" w:type="pct"/>
          </w:tcPr>
          <w:p w:rsidR="005138D6" w:rsidRPr="00827DCF" w:rsidRDefault="005138D6" w:rsidP="00D873EA">
            <w:pPr>
              <w:spacing w:after="0" w:line="240" w:lineRule="auto"/>
              <w:rPr>
                <w:rFonts w:ascii="Times New Roman" w:hAnsi="Times New Roman" w:cs="Times New Roman"/>
                <w:b/>
                <w:bCs/>
              </w:rPr>
            </w:pPr>
            <w:r w:rsidRPr="00827DCF">
              <w:rPr>
                <w:rFonts w:ascii="Times New Roman" w:hAnsi="Times New Roman" w:cs="Times New Roman"/>
                <w:b/>
                <w:bCs/>
              </w:rPr>
              <w:t xml:space="preserve">Elective– II: </w:t>
            </w:r>
          </w:p>
          <w:p w:rsidR="005138D6" w:rsidRPr="00827DCF" w:rsidRDefault="005138D6" w:rsidP="00D873EA">
            <w:pPr>
              <w:spacing w:after="0" w:line="240" w:lineRule="auto"/>
              <w:rPr>
                <w:rFonts w:ascii="Times New Roman" w:eastAsia="Times" w:hAnsi="Times New Roman" w:cs="Times New Roman"/>
                <w:bCs/>
              </w:rPr>
            </w:pPr>
            <w:r w:rsidRPr="00827DCF">
              <w:rPr>
                <w:rFonts w:ascii="Times New Roman" w:hAnsi="Times New Roman" w:cs="Times New Roman"/>
                <w:bCs/>
                <w:color w:val="000000"/>
                <w:sz w:val="24"/>
                <w:szCs w:val="24"/>
                <w:lang w:val="en-IN"/>
              </w:rPr>
              <w:t>Democratic Constitutional Design</w:t>
            </w:r>
            <w:r w:rsidR="006E600D">
              <w:rPr>
                <w:rFonts w:ascii="Times New Roman" w:hAnsi="Times New Roman" w:cs="Times New Roman"/>
                <w:bCs/>
                <w:color w:val="000000"/>
                <w:sz w:val="24"/>
                <w:szCs w:val="24"/>
                <w:lang w:val="en-IN"/>
              </w:rPr>
              <w:t xml:space="preserve"> (or)</w:t>
            </w:r>
          </w:p>
          <w:p w:rsidR="005138D6" w:rsidRPr="00827DCF" w:rsidRDefault="005138D6" w:rsidP="00D873EA">
            <w:pPr>
              <w:spacing w:after="0" w:line="240" w:lineRule="auto"/>
              <w:rPr>
                <w:rFonts w:ascii="Times New Roman" w:hAnsi="Times New Roman" w:cs="Times New Roman"/>
              </w:rPr>
            </w:pPr>
            <w:r w:rsidRPr="00827DCF">
              <w:rPr>
                <w:rFonts w:ascii="Times New Roman" w:hAnsi="Times New Roman" w:cs="Times New Roman"/>
                <w:bCs/>
                <w:color w:val="000000"/>
                <w:sz w:val="24"/>
                <w:szCs w:val="24"/>
                <w:lang w:val="en-IN"/>
              </w:rPr>
              <w:t>Political Campaign Management</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3</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33"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5138D6" w:rsidRPr="00827DCF" w:rsidTr="00827DCF">
        <w:trPr>
          <w:trHeight w:val="426"/>
          <w:jc w:val="center"/>
        </w:trPr>
        <w:tc>
          <w:tcPr>
            <w:tcW w:w="710" w:type="pc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b/>
                <w:bCs/>
              </w:rPr>
            </w:pPr>
          </w:p>
        </w:tc>
        <w:tc>
          <w:tcPr>
            <w:tcW w:w="792" w:type="pc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b/>
                <w:bCs/>
              </w:rPr>
            </w:pPr>
          </w:p>
        </w:tc>
        <w:tc>
          <w:tcPr>
            <w:tcW w:w="2443" w:type="pct"/>
          </w:tcPr>
          <w:p w:rsidR="005138D6" w:rsidRPr="00827DCF" w:rsidRDefault="005138D6" w:rsidP="00D873EA">
            <w:pPr>
              <w:spacing w:after="0" w:line="240" w:lineRule="auto"/>
              <w:jc w:val="center"/>
              <w:rPr>
                <w:rFonts w:ascii="Times New Roman" w:hAnsi="Times New Roman" w:cs="Times New Roman"/>
                <w:b/>
                <w:bCs/>
                <w:u w:val="single"/>
              </w:rPr>
            </w:pPr>
          </w:p>
        </w:tc>
        <w:tc>
          <w:tcPr>
            <w:tcW w:w="206" w:type="pct"/>
            <w:vAlign w:val="center"/>
          </w:tcPr>
          <w:p w:rsidR="005138D6" w:rsidRPr="00827DCF" w:rsidRDefault="005138D6" w:rsidP="00D873EA">
            <w:pPr>
              <w:spacing w:after="0" w:line="240" w:lineRule="auto"/>
              <w:jc w:val="center"/>
              <w:rPr>
                <w:rFonts w:ascii="Times New Roman" w:eastAsia="Times New Roman" w:hAnsi="Times New Roman" w:cs="Times New Roman"/>
                <w:b/>
                <w:bCs/>
                <w:lang w:val="en-IN"/>
              </w:rPr>
            </w:pPr>
            <w:r w:rsidRPr="00827DCF">
              <w:rPr>
                <w:rFonts w:ascii="Times New Roman" w:eastAsia="Times New Roman" w:hAnsi="Times New Roman" w:cs="Times New Roman"/>
                <w:b/>
                <w:bCs/>
                <w:lang w:val="en-IN"/>
              </w:rPr>
              <w:t>20</w:t>
            </w:r>
          </w:p>
        </w:tc>
        <w:tc>
          <w:tcPr>
            <w:tcW w:w="206" w:type="pct"/>
            <w:vAlign w:val="center"/>
          </w:tcPr>
          <w:p w:rsidR="005138D6" w:rsidRPr="00827DCF" w:rsidRDefault="005138D6" w:rsidP="00D873EA">
            <w:pPr>
              <w:spacing w:after="0" w:line="240" w:lineRule="auto"/>
              <w:jc w:val="center"/>
              <w:rPr>
                <w:rFonts w:ascii="Times New Roman" w:hAnsi="Times New Roman" w:cs="Times New Roman"/>
                <w:b/>
                <w:bCs/>
              </w:rPr>
            </w:pPr>
            <w:r w:rsidRPr="00827DCF">
              <w:rPr>
                <w:rFonts w:ascii="Times New Roman" w:hAnsi="Times New Roman" w:cs="Times New Roman"/>
                <w:b/>
                <w:bCs/>
              </w:rPr>
              <w:t>30</w:t>
            </w:r>
          </w:p>
        </w:tc>
        <w:tc>
          <w:tcPr>
            <w:tcW w:w="206" w:type="pct"/>
            <w:vAlign w:val="center"/>
          </w:tcPr>
          <w:p w:rsidR="005138D6" w:rsidRPr="00827DCF" w:rsidRDefault="005138D6" w:rsidP="00D873EA">
            <w:pPr>
              <w:spacing w:after="0" w:line="240" w:lineRule="auto"/>
              <w:jc w:val="center"/>
              <w:rPr>
                <w:rFonts w:ascii="Times New Roman" w:hAnsi="Times New Roman" w:cs="Times New Roman"/>
                <w:b/>
                <w:bCs/>
              </w:rPr>
            </w:pPr>
          </w:p>
        </w:tc>
        <w:tc>
          <w:tcPr>
            <w:tcW w:w="206" w:type="pct"/>
            <w:vAlign w:val="center"/>
          </w:tcPr>
          <w:p w:rsidR="005138D6" w:rsidRPr="00827DCF" w:rsidRDefault="005138D6" w:rsidP="00D873EA">
            <w:pPr>
              <w:spacing w:after="0" w:line="240" w:lineRule="auto"/>
              <w:jc w:val="center"/>
              <w:rPr>
                <w:rFonts w:ascii="Times New Roman" w:hAnsi="Times New Roman" w:cs="Times New Roman"/>
                <w:b/>
                <w:bCs/>
              </w:rPr>
            </w:pPr>
          </w:p>
        </w:tc>
        <w:tc>
          <w:tcPr>
            <w:tcW w:w="233" w:type="pct"/>
            <w:vAlign w:val="center"/>
          </w:tcPr>
          <w:p w:rsidR="005138D6" w:rsidRPr="00827DCF" w:rsidRDefault="005138D6" w:rsidP="00D873EA">
            <w:pPr>
              <w:spacing w:after="0" w:line="240" w:lineRule="auto"/>
              <w:jc w:val="center"/>
              <w:rPr>
                <w:rFonts w:ascii="Times New Roman" w:hAnsi="Times New Roman" w:cs="Times New Roman"/>
                <w:b/>
                <w:bCs/>
              </w:rPr>
            </w:pPr>
            <w:r w:rsidRPr="00827DCF">
              <w:rPr>
                <w:rFonts w:ascii="Times New Roman" w:hAnsi="Times New Roman" w:cs="Times New Roman"/>
                <w:b/>
                <w:bCs/>
              </w:rPr>
              <w:t>500</w:t>
            </w:r>
          </w:p>
        </w:tc>
      </w:tr>
      <w:tr w:rsidR="005138D6" w:rsidRPr="00827DCF" w:rsidTr="00827DCF">
        <w:trPr>
          <w:trHeight w:val="426"/>
          <w:jc w:val="center"/>
        </w:trPr>
        <w:tc>
          <w:tcPr>
            <w:tcW w:w="710" w:type="pct"/>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c>
          <w:tcPr>
            <w:tcW w:w="792" w:type="pct"/>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c>
          <w:tcPr>
            <w:tcW w:w="2443" w:type="pct"/>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b/>
              </w:rPr>
              <w:t>SEMESTER – II</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c>
          <w:tcPr>
            <w:tcW w:w="233"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p>
        </w:tc>
      </w:tr>
      <w:tr w:rsidR="005138D6" w:rsidRPr="00827DCF" w:rsidTr="00827DCF">
        <w:trPr>
          <w:trHeight w:val="426"/>
          <w:jc w:val="center"/>
        </w:trPr>
        <w:tc>
          <w:tcPr>
            <w:tcW w:w="710" w:type="pct"/>
            <w:vMerge w:val="restar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p w:rsidR="005138D6" w:rsidRPr="00827DCF" w:rsidRDefault="005138D6" w:rsidP="0040432E">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A</w:t>
            </w:r>
          </w:p>
        </w:tc>
        <w:tc>
          <w:tcPr>
            <w:tcW w:w="792" w:type="pc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23PPOLC21</w:t>
            </w:r>
          </w:p>
        </w:tc>
        <w:tc>
          <w:tcPr>
            <w:tcW w:w="2443" w:type="pct"/>
          </w:tcPr>
          <w:p w:rsidR="005138D6" w:rsidRPr="00827DCF" w:rsidRDefault="005138D6" w:rsidP="00D873EA">
            <w:pPr>
              <w:spacing w:after="0" w:line="240" w:lineRule="auto"/>
              <w:rPr>
                <w:rFonts w:ascii="Times New Roman" w:eastAsia="Times New Roman" w:hAnsi="Times New Roman" w:cs="Times New Roman"/>
                <w:lang w:val="en-IN"/>
              </w:rPr>
            </w:pPr>
            <w:r w:rsidRPr="00827DCF">
              <w:rPr>
                <w:rFonts w:ascii="Times New Roman" w:hAnsi="Times New Roman" w:cs="Times New Roman"/>
                <w:b/>
                <w:bCs/>
              </w:rPr>
              <w:t>Core – IV:</w:t>
            </w:r>
            <w:r w:rsidRPr="00827DCF">
              <w:rPr>
                <w:rFonts w:ascii="Times New Roman" w:hAnsi="Times New Roman" w:cs="Times New Roman"/>
              </w:rPr>
              <w:t xml:space="preserve"> </w:t>
            </w:r>
            <w:r w:rsidRPr="00827DCF">
              <w:rPr>
                <w:rFonts w:ascii="Times New Roman" w:hAnsi="Times New Roman" w:cs="Times New Roman"/>
                <w:bCs/>
                <w:color w:val="000000"/>
                <w:sz w:val="24"/>
                <w:szCs w:val="24"/>
                <w:lang w:val="en-IN"/>
              </w:rPr>
              <w:t>Constitutional Law in India</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5</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6</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33"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5138D6" w:rsidRPr="00827DCF" w:rsidTr="00827DCF">
        <w:trPr>
          <w:trHeight w:val="426"/>
          <w:jc w:val="center"/>
        </w:trPr>
        <w:tc>
          <w:tcPr>
            <w:tcW w:w="710" w:type="pct"/>
            <w:vMerge/>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tc>
        <w:tc>
          <w:tcPr>
            <w:tcW w:w="792" w:type="pc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23PPOLC22</w:t>
            </w:r>
          </w:p>
        </w:tc>
        <w:tc>
          <w:tcPr>
            <w:tcW w:w="2443" w:type="pct"/>
          </w:tcPr>
          <w:p w:rsidR="005138D6" w:rsidRPr="00827DCF" w:rsidRDefault="005138D6" w:rsidP="00D873EA">
            <w:pPr>
              <w:spacing w:after="0" w:line="240" w:lineRule="auto"/>
              <w:rPr>
                <w:rFonts w:ascii="Times New Roman" w:hAnsi="Times New Roman" w:cs="Times New Roman"/>
              </w:rPr>
            </w:pPr>
            <w:r w:rsidRPr="00827DCF">
              <w:rPr>
                <w:rFonts w:ascii="Times New Roman" w:hAnsi="Times New Roman" w:cs="Times New Roman"/>
                <w:b/>
                <w:bCs/>
              </w:rPr>
              <w:t>Core – V:</w:t>
            </w:r>
            <w:r w:rsidRPr="00827DCF">
              <w:rPr>
                <w:rFonts w:ascii="Times New Roman" w:hAnsi="Times New Roman" w:cs="Times New Roman"/>
              </w:rPr>
              <w:t xml:space="preserve"> </w:t>
            </w:r>
            <w:r w:rsidRPr="00827DCF">
              <w:rPr>
                <w:rFonts w:ascii="Times New Roman" w:hAnsi="Times New Roman" w:cs="Times New Roman"/>
                <w:bCs/>
                <w:color w:val="000000"/>
                <w:sz w:val="24"/>
                <w:szCs w:val="24"/>
                <w:lang w:val="en-IN"/>
              </w:rPr>
              <w:t>Indian Government and Politics</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5</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6</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33"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5138D6" w:rsidRPr="00827DCF" w:rsidTr="00827DCF">
        <w:trPr>
          <w:trHeight w:val="426"/>
          <w:jc w:val="center"/>
        </w:trPr>
        <w:tc>
          <w:tcPr>
            <w:tcW w:w="710" w:type="pct"/>
            <w:vMerge/>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tc>
        <w:tc>
          <w:tcPr>
            <w:tcW w:w="792" w:type="pc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23PPOLC23</w:t>
            </w:r>
          </w:p>
        </w:tc>
        <w:tc>
          <w:tcPr>
            <w:tcW w:w="2443" w:type="pct"/>
          </w:tcPr>
          <w:p w:rsidR="005138D6" w:rsidRPr="00827DCF" w:rsidRDefault="005138D6" w:rsidP="00D873EA">
            <w:pPr>
              <w:spacing w:after="0" w:line="240" w:lineRule="auto"/>
              <w:rPr>
                <w:rFonts w:ascii="Times New Roman" w:hAnsi="Times New Roman" w:cs="Times New Roman"/>
              </w:rPr>
            </w:pPr>
            <w:r w:rsidRPr="00827DCF">
              <w:rPr>
                <w:rFonts w:ascii="Times New Roman" w:hAnsi="Times New Roman" w:cs="Times New Roman"/>
                <w:b/>
                <w:bCs/>
              </w:rPr>
              <w:t>Core – VI:</w:t>
            </w:r>
            <w:r w:rsidRPr="00827DCF">
              <w:rPr>
                <w:rFonts w:ascii="Times New Roman" w:hAnsi="Times New Roman" w:cs="Times New Roman"/>
              </w:rPr>
              <w:t xml:space="preserve"> </w:t>
            </w:r>
            <w:r w:rsidRPr="00827DCF">
              <w:rPr>
                <w:rFonts w:ascii="Times New Roman" w:hAnsi="Times New Roman" w:cs="Times New Roman"/>
                <w:bCs/>
                <w:color w:val="000000"/>
                <w:sz w:val="24"/>
                <w:szCs w:val="24"/>
                <w:lang w:val="en-IN"/>
              </w:rPr>
              <w:t>Indian Political Thought</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4</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6</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33"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5138D6" w:rsidRPr="00827DCF" w:rsidTr="00827DCF">
        <w:trPr>
          <w:trHeight w:val="426"/>
          <w:jc w:val="center"/>
        </w:trPr>
        <w:tc>
          <w:tcPr>
            <w:tcW w:w="710" w:type="pct"/>
            <w:vMerge/>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tc>
        <w:tc>
          <w:tcPr>
            <w:tcW w:w="792" w:type="pc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23PPOLE24-1</w:t>
            </w: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23PPOLE24-2</w:t>
            </w:r>
          </w:p>
        </w:tc>
        <w:tc>
          <w:tcPr>
            <w:tcW w:w="2443" w:type="pct"/>
          </w:tcPr>
          <w:p w:rsidR="005138D6" w:rsidRPr="00827DCF" w:rsidRDefault="005138D6" w:rsidP="00D873EA">
            <w:pPr>
              <w:spacing w:after="0" w:line="240" w:lineRule="auto"/>
              <w:rPr>
                <w:rFonts w:ascii="Times New Roman" w:hAnsi="Times New Roman" w:cs="Times New Roman"/>
                <w:b/>
                <w:bCs/>
              </w:rPr>
            </w:pPr>
            <w:r w:rsidRPr="00827DCF">
              <w:rPr>
                <w:rFonts w:ascii="Times New Roman" w:hAnsi="Times New Roman" w:cs="Times New Roman"/>
                <w:b/>
                <w:bCs/>
              </w:rPr>
              <w:t xml:space="preserve">Elective – III:  </w:t>
            </w:r>
          </w:p>
          <w:p w:rsidR="005138D6" w:rsidRPr="00827DCF" w:rsidRDefault="005138D6" w:rsidP="00D873EA">
            <w:pPr>
              <w:spacing w:after="0" w:line="240" w:lineRule="auto"/>
              <w:rPr>
                <w:rFonts w:ascii="Times New Roman" w:hAnsi="Times New Roman" w:cs="Times New Roman"/>
                <w:bCs/>
                <w:color w:val="000000"/>
                <w:sz w:val="24"/>
                <w:szCs w:val="24"/>
                <w:lang w:val="en-IN"/>
              </w:rPr>
            </w:pPr>
            <w:r w:rsidRPr="00827DCF">
              <w:rPr>
                <w:rFonts w:ascii="Times New Roman" w:hAnsi="Times New Roman" w:cs="Times New Roman"/>
                <w:bCs/>
                <w:color w:val="000000"/>
                <w:sz w:val="24"/>
                <w:szCs w:val="24"/>
                <w:lang w:val="en-IN"/>
              </w:rPr>
              <w:t>Bureaucracy and Political Executive</w:t>
            </w:r>
            <w:r w:rsidR="006E600D">
              <w:rPr>
                <w:rFonts w:ascii="Times New Roman" w:hAnsi="Times New Roman" w:cs="Times New Roman"/>
                <w:bCs/>
                <w:color w:val="000000"/>
                <w:sz w:val="24"/>
                <w:szCs w:val="24"/>
                <w:lang w:val="en-IN"/>
              </w:rPr>
              <w:t xml:space="preserve"> (or)</w:t>
            </w:r>
          </w:p>
          <w:p w:rsidR="005138D6" w:rsidRPr="00827DCF" w:rsidRDefault="005138D6" w:rsidP="00D873EA">
            <w:pPr>
              <w:spacing w:after="0" w:line="240" w:lineRule="auto"/>
              <w:rPr>
                <w:rFonts w:ascii="Times New Roman" w:hAnsi="Times New Roman" w:cs="Times New Roman"/>
              </w:rPr>
            </w:pPr>
            <w:r w:rsidRPr="00827DCF">
              <w:rPr>
                <w:rFonts w:ascii="Times New Roman" w:hAnsi="Times New Roman" w:cs="Times New Roman"/>
                <w:bCs/>
                <w:color w:val="000000"/>
                <w:sz w:val="24"/>
                <w:szCs w:val="24"/>
                <w:lang w:val="en-IN"/>
              </w:rPr>
              <w:t>Political Economy of Development</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3</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33"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5138D6" w:rsidRPr="00827DCF" w:rsidTr="00827DCF">
        <w:trPr>
          <w:trHeight w:val="426"/>
          <w:jc w:val="center"/>
        </w:trPr>
        <w:tc>
          <w:tcPr>
            <w:tcW w:w="710" w:type="pct"/>
            <w:vMerge/>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tc>
        <w:tc>
          <w:tcPr>
            <w:tcW w:w="792" w:type="pc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23PPOLE25-1</w:t>
            </w:r>
          </w:p>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23PPOLE25-2</w:t>
            </w:r>
          </w:p>
        </w:tc>
        <w:tc>
          <w:tcPr>
            <w:tcW w:w="2443" w:type="pct"/>
          </w:tcPr>
          <w:p w:rsidR="005138D6" w:rsidRPr="00827DCF" w:rsidRDefault="005138D6" w:rsidP="00D873EA">
            <w:pPr>
              <w:spacing w:after="0" w:line="240" w:lineRule="auto"/>
              <w:rPr>
                <w:rFonts w:ascii="Times New Roman" w:hAnsi="Times New Roman" w:cs="Times New Roman"/>
                <w:b/>
                <w:bCs/>
              </w:rPr>
            </w:pPr>
            <w:r w:rsidRPr="00827DCF">
              <w:rPr>
                <w:rFonts w:ascii="Times New Roman" w:hAnsi="Times New Roman" w:cs="Times New Roman"/>
                <w:b/>
                <w:bCs/>
              </w:rPr>
              <w:t xml:space="preserve">Elective– IV: </w:t>
            </w:r>
          </w:p>
          <w:p w:rsidR="003353C8" w:rsidRPr="00827DCF" w:rsidRDefault="003353C8" w:rsidP="00D873EA">
            <w:pPr>
              <w:spacing w:after="0" w:line="240" w:lineRule="auto"/>
              <w:rPr>
                <w:rFonts w:ascii="Times New Roman" w:hAnsi="Times New Roman" w:cs="Times New Roman"/>
                <w:bCs/>
                <w:color w:val="000000"/>
                <w:sz w:val="24"/>
                <w:szCs w:val="24"/>
                <w:lang w:val="en-IN"/>
              </w:rPr>
            </w:pPr>
            <w:r w:rsidRPr="00827DCF">
              <w:rPr>
                <w:rFonts w:ascii="Times New Roman" w:hAnsi="Times New Roman" w:cs="Times New Roman"/>
                <w:bCs/>
                <w:color w:val="000000"/>
                <w:sz w:val="24"/>
                <w:szCs w:val="24"/>
                <w:lang w:val="en-IN"/>
              </w:rPr>
              <w:t>National Security of India</w:t>
            </w:r>
            <w:r w:rsidR="006E600D">
              <w:rPr>
                <w:rFonts w:ascii="Times New Roman" w:hAnsi="Times New Roman" w:cs="Times New Roman"/>
                <w:bCs/>
                <w:color w:val="000000"/>
                <w:sz w:val="24"/>
                <w:szCs w:val="24"/>
                <w:lang w:val="en-IN"/>
              </w:rPr>
              <w:t xml:space="preserve"> (or)</w:t>
            </w:r>
          </w:p>
          <w:p w:rsidR="003353C8" w:rsidRPr="00827DCF" w:rsidRDefault="005138D6" w:rsidP="003353C8">
            <w:pPr>
              <w:spacing w:after="0" w:line="240" w:lineRule="auto"/>
              <w:rPr>
                <w:rFonts w:ascii="Times New Roman" w:eastAsia="Times" w:hAnsi="Times New Roman" w:cs="Times New Roman"/>
              </w:rPr>
            </w:pPr>
            <w:r w:rsidRPr="00827DCF">
              <w:rPr>
                <w:rFonts w:ascii="Times New Roman" w:hAnsi="Times New Roman" w:cs="Times New Roman"/>
                <w:bCs/>
                <w:color w:val="000000"/>
                <w:sz w:val="24"/>
                <w:szCs w:val="24"/>
                <w:lang w:val="en-IN"/>
              </w:rPr>
              <w:t>Legal Awareness</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3</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33"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5138D6" w:rsidRPr="00827DCF" w:rsidTr="00827DCF">
        <w:trPr>
          <w:trHeight w:val="426"/>
          <w:jc w:val="center"/>
        </w:trPr>
        <w:tc>
          <w:tcPr>
            <w:tcW w:w="710" w:type="pct"/>
          </w:tcPr>
          <w:p w:rsidR="005138D6" w:rsidRPr="00827DCF" w:rsidRDefault="005138D6" w:rsidP="006E600D">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B</w:t>
            </w:r>
            <w:r w:rsidR="003E36BA">
              <w:rPr>
                <w:rFonts w:ascii="Times New Roman" w:eastAsia="Times New Roman" w:hAnsi="Times New Roman" w:cs="Times New Roman"/>
              </w:rPr>
              <w:t xml:space="preserve"> (</w:t>
            </w:r>
            <w:proofErr w:type="spellStart"/>
            <w:r w:rsidR="003E36BA">
              <w:rPr>
                <w:rFonts w:ascii="Times New Roman" w:eastAsia="Times New Roman" w:hAnsi="Times New Roman" w:cs="Times New Roman"/>
              </w:rPr>
              <w:t>i</w:t>
            </w:r>
            <w:proofErr w:type="spellEnd"/>
            <w:r w:rsidR="003E36BA">
              <w:rPr>
                <w:rFonts w:ascii="Times New Roman" w:eastAsia="Times New Roman" w:hAnsi="Times New Roman" w:cs="Times New Roman"/>
              </w:rPr>
              <w:t>)</w:t>
            </w:r>
          </w:p>
        </w:tc>
        <w:tc>
          <w:tcPr>
            <w:tcW w:w="792" w:type="pct"/>
          </w:tcPr>
          <w:p w:rsidR="005138D6" w:rsidRPr="00827DCF" w:rsidRDefault="005138D6" w:rsidP="00D873EA">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23PPOLS26</w:t>
            </w:r>
          </w:p>
        </w:tc>
        <w:tc>
          <w:tcPr>
            <w:tcW w:w="2443" w:type="pct"/>
          </w:tcPr>
          <w:p w:rsidR="003353C8" w:rsidRPr="00827DCF" w:rsidRDefault="005138D6" w:rsidP="003353C8">
            <w:pPr>
              <w:spacing w:after="0" w:line="240" w:lineRule="auto"/>
              <w:rPr>
                <w:rFonts w:ascii="Times New Roman" w:hAnsi="Times New Roman" w:cs="Times New Roman"/>
                <w:bCs/>
                <w:color w:val="000000"/>
                <w:sz w:val="24"/>
                <w:szCs w:val="24"/>
                <w:lang w:val="en-IN"/>
              </w:rPr>
            </w:pPr>
            <w:r w:rsidRPr="00827DCF">
              <w:rPr>
                <w:rFonts w:ascii="Times New Roman" w:hAnsi="Times New Roman" w:cs="Times New Roman"/>
                <w:b/>
                <w:bCs/>
              </w:rPr>
              <w:t>Skill Enhancement Course – I:</w:t>
            </w:r>
            <w:r w:rsidRPr="00827DCF">
              <w:rPr>
                <w:rFonts w:ascii="Times New Roman" w:hAnsi="Times New Roman" w:cs="Times New Roman"/>
              </w:rPr>
              <w:t xml:space="preserve"> </w:t>
            </w:r>
            <w:r w:rsidR="003353C8" w:rsidRPr="00827DCF">
              <w:rPr>
                <w:rFonts w:ascii="Times New Roman" w:hAnsi="Times New Roman" w:cs="Times New Roman"/>
                <w:bCs/>
                <w:color w:val="000000"/>
                <w:sz w:val="24"/>
                <w:szCs w:val="24"/>
                <w:lang w:val="en-IN"/>
              </w:rPr>
              <w:t xml:space="preserve">Political Journalism </w:t>
            </w:r>
          </w:p>
          <w:p w:rsidR="005138D6" w:rsidRPr="00827DCF" w:rsidRDefault="005138D6" w:rsidP="00F1648D">
            <w:pPr>
              <w:spacing w:after="0" w:line="240" w:lineRule="auto"/>
              <w:rPr>
                <w:rFonts w:ascii="Times New Roman" w:eastAsia="Times" w:hAnsi="Times New Roman" w:cs="Times New Roman"/>
              </w:rPr>
            </w:pP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2</w:t>
            </w:r>
          </w:p>
        </w:tc>
        <w:tc>
          <w:tcPr>
            <w:tcW w:w="206" w:type="pct"/>
            <w:vAlign w:val="center"/>
          </w:tcPr>
          <w:p w:rsidR="005138D6" w:rsidRPr="00827DCF" w:rsidRDefault="005138D6" w:rsidP="00D873EA">
            <w:pPr>
              <w:spacing w:after="0" w:line="240" w:lineRule="auto"/>
              <w:jc w:val="center"/>
              <w:rPr>
                <w:rFonts w:ascii="Times New Roman" w:hAnsi="Times New Roman" w:cs="Times New Roman"/>
              </w:rPr>
            </w:pPr>
            <w:r w:rsidRPr="00827DCF">
              <w:rPr>
                <w:rFonts w:ascii="Times New Roman" w:hAnsi="Times New Roman" w:cs="Times New Roman"/>
              </w:rPr>
              <w:t>2</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6"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33" w:type="pct"/>
            <w:vAlign w:val="center"/>
          </w:tcPr>
          <w:p w:rsidR="005138D6" w:rsidRPr="00827DCF" w:rsidRDefault="005138D6" w:rsidP="00D873EA">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5138D6" w:rsidRPr="00827DCF" w:rsidTr="00827DCF">
        <w:trPr>
          <w:trHeight w:val="442"/>
          <w:jc w:val="center"/>
        </w:trPr>
        <w:tc>
          <w:tcPr>
            <w:tcW w:w="710" w:type="pct"/>
          </w:tcPr>
          <w:p w:rsidR="005138D6" w:rsidRPr="00827DCF" w:rsidRDefault="005138D6" w:rsidP="00D873EA">
            <w:pPr>
              <w:widowControl w:val="0"/>
              <w:autoSpaceDE w:val="0"/>
              <w:autoSpaceDN w:val="0"/>
              <w:spacing w:after="0" w:line="240" w:lineRule="auto"/>
              <w:jc w:val="right"/>
              <w:rPr>
                <w:rFonts w:ascii="Times New Roman" w:eastAsia="Times New Roman" w:hAnsi="Times New Roman" w:cs="Times New Roman"/>
                <w:b/>
                <w:bCs/>
              </w:rPr>
            </w:pPr>
          </w:p>
        </w:tc>
        <w:tc>
          <w:tcPr>
            <w:tcW w:w="792" w:type="pct"/>
          </w:tcPr>
          <w:p w:rsidR="005138D6" w:rsidRPr="00827DCF" w:rsidRDefault="005138D6" w:rsidP="00D873EA">
            <w:pPr>
              <w:widowControl w:val="0"/>
              <w:autoSpaceDE w:val="0"/>
              <w:autoSpaceDN w:val="0"/>
              <w:spacing w:after="0" w:line="240" w:lineRule="auto"/>
              <w:jc w:val="right"/>
              <w:rPr>
                <w:rFonts w:ascii="Times New Roman" w:eastAsia="Times New Roman" w:hAnsi="Times New Roman" w:cs="Times New Roman"/>
                <w:b/>
                <w:bCs/>
              </w:rPr>
            </w:pPr>
          </w:p>
        </w:tc>
        <w:tc>
          <w:tcPr>
            <w:tcW w:w="2443" w:type="pct"/>
          </w:tcPr>
          <w:p w:rsidR="005138D6" w:rsidRPr="00827DCF" w:rsidRDefault="005138D6" w:rsidP="00D873EA">
            <w:pPr>
              <w:widowControl w:val="0"/>
              <w:autoSpaceDE w:val="0"/>
              <w:autoSpaceDN w:val="0"/>
              <w:spacing w:after="0" w:line="240" w:lineRule="auto"/>
              <w:jc w:val="right"/>
              <w:rPr>
                <w:rFonts w:ascii="Times New Roman" w:eastAsia="Times New Roman" w:hAnsi="Times New Roman" w:cs="Times New Roman"/>
                <w:b/>
                <w:bCs/>
              </w:rPr>
            </w:pPr>
          </w:p>
        </w:tc>
        <w:tc>
          <w:tcPr>
            <w:tcW w:w="206" w:type="pct"/>
            <w:vAlign w:val="center"/>
          </w:tcPr>
          <w:p w:rsidR="005138D6" w:rsidRPr="00827DCF" w:rsidRDefault="005138D6" w:rsidP="00D873EA">
            <w:pPr>
              <w:spacing w:after="0" w:line="240" w:lineRule="auto"/>
              <w:jc w:val="center"/>
              <w:rPr>
                <w:rFonts w:ascii="Times New Roman" w:eastAsia="Times New Roman" w:hAnsi="Times New Roman" w:cs="Times New Roman"/>
                <w:b/>
                <w:bCs/>
                <w:lang w:val="en-IN"/>
              </w:rPr>
            </w:pPr>
            <w:r w:rsidRPr="00827DCF">
              <w:rPr>
                <w:rFonts w:ascii="Times New Roman" w:eastAsia="Times New Roman" w:hAnsi="Times New Roman" w:cs="Times New Roman"/>
                <w:b/>
                <w:bCs/>
                <w:lang w:val="en-IN"/>
              </w:rPr>
              <w:t>22</w:t>
            </w:r>
          </w:p>
        </w:tc>
        <w:tc>
          <w:tcPr>
            <w:tcW w:w="206" w:type="pct"/>
            <w:vAlign w:val="center"/>
          </w:tcPr>
          <w:p w:rsidR="005138D6" w:rsidRPr="00827DCF" w:rsidRDefault="005138D6" w:rsidP="00D873EA">
            <w:pPr>
              <w:spacing w:after="0" w:line="240" w:lineRule="auto"/>
              <w:jc w:val="center"/>
              <w:rPr>
                <w:rFonts w:ascii="Times New Roman" w:hAnsi="Times New Roman" w:cs="Times New Roman"/>
                <w:b/>
                <w:bCs/>
              </w:rPr>
            </w:pPr>
            <w:r w:rsidRPr="00827DCF">
              <w:rPr>
                <w:rFonts w:ascii="Times New Roman" w:hAnsi="Times New Roman" w:cs="Times New Roman"/>
                <w:b/>
                <w:bCs/>
              </w:rPr>
              <w:t>30</w:t>
            </w:r>
          </w:p>
        </w:tc>
        <w:tc>
          <w:tcPr>
            <w:tcW w:w="206" w:type="pct"/>
            <w:vAlign w:val="center"/>
          </w:tcPr>
          <w:p w:rsidR="005138D6" w:rsidRPr="00827DCF" w:rsidRDefault="005138D6" w:rsidP="00D873EA">
            <w:pPr>
              <w:spacing w:after="0" w:line="240" w:lineRule="auto"/>
              <w:jc w:val="center"/>
              <w:rPr>
                <w:rFonts w:ascii="Times New Roman" w:hAnsi="Times New Roman" w:cs="Times New Roman"/>
                <w:b/>
                <w:bCs/>
              </w:rPr>
            </w:pPr>
          </w:p>
        </w:tc>
        <w:tc>
          <w:tcPr>
            <w:tcW w:w="206" w:type="pct"/>
            <w:vAlign w:val="center"/>
          </w:tcPr>
          <w:p w:rsidR="005138D6" w:rsidRPr="00827DCF" w:rsidRDefault="005138D6" w:rsidP="00D873EA">
            <w:pPr>
              <w:spacing w:after="0" w:line="240" w:lineRule="auto"/>
              <w:jc w:val="center"/>
              <w:rPr>
                <w:rFonts w:ascii="Times New Roman" w:hAnsi="Times New Roman" w:cs="Times New Roman"/>
                <w:b/>
                <w:bCs/>
              </w:rPr>
            </w:pPr>
          </w:p>
        </w:tc>
        <w:tc>
          <w:tcPr>
            <w:tcW w:w="233" w:type="pct"/>
            <w:vAlign w:val="center"/>
          </w:tcPr>
          <w:p w:rsidR="005138D6" w:rsidRPr="00827DCF" w:rsidRDefault="005138D6" w:rsidP="00D873EA">
            <w:pPr>
              <w:spacing w:after="0" w:line="240" w:lineRule="auto"/>
              <w:jc w:val="center"/>
              <w:rPr>
                <w:rFonts w:ascii="Times New Roman" w:hAnsi="Times New Roman" w:cs="Times New Roman"/>
                <w:b/>
                <w:bCs/>
              </w:rPr>
            </w:pPr>
            <w:r w:rsidRPr="00827DCF">
              <w:rPr>
                <w:rFonts w:ascii="Times New Roman" w:hAnsi="Times New Roman" w:cs="Times New Roman"/>
                <w:b/>
                <w:bCs/>
              </w:rPr>
              <w:t>600</w:t>
            </w:r>
          </w:p>
        </w:tc>
      </w:tr>
    </w:tbl>
    <w:p w:rsidR="0075046D" w:rsidRDefault="0075046D" w:rsidP="0075046D"/>
    <w:p w:rsidR="00883766" w:rsidRDefault="00883766" w:rsidP="00DF1963">
      <w:pPr>
        <w:pStyle w:val="Default"/>
        <w:jc w:val="center"/>
        <w:rPr>
          <w:b/>
          <w:bCs/>
        </w:rPr>
      </w:pPr>
    </w:p>
    <w:tbl>
      <w:tblPr>
        <w:tblW w:w="50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1328"/>
        <w:gridCol w:w="1417"/>
        <w:gridCol w:w="4623"/>
        <w:gridCol w:w="352"/>
        <w:gridCol w:w="15"/>
        <w:gridCol w:w="342"/>
        <w:gridCol w:w="444"/>
        <w:gridCol w:w="15"/>
        <w:gridCol w:w="363"/>
        <w:gridCol w:w="556"/>
      </w:tblGrid>
      <w:tr w:rsidR="00883766" w:rsidRPr="00827DCF" w:rsidTr="000F1FBA">
        <w:trPr>
          <w:trHeight w:val="426"/>
          <w:jc w:val="center"/>
        </w:trPr>
        <w:tc>
          <w:tcPr>
            <w:tcW w:w="702" w:type="pct"/>
          </w:tcPr>
          <w:p w:rsidR="00883766" w:rsidRPr="00827DCF" w:rsidRDefault="00883766" w:rsidP="00AB4A1E">
            <w:pPr>
              <w:widowControl w:val="0"/>
              <w:autoSpaceDE w:val="0"/>
              <w:autoSpaceDN w:val="0"/>
              <w:spacing w:after="0" w:line="240" w:lineRule="auto"/>
              <w:jc w:val="center"/>
              <w:rPr>
                <w:rFonts w:ascii="Times New Roman" w:eastAsia="Times New Roman" w:hAnsi="Times New Roman" w:cs="Times New Roman"/>
              </w:rPr>
            </w:pPr>
          </w:p>
        </w:tc>
        <w:tc>
          <w:tcPr>
            <w:tcW w:w="749" w:type="pct"/>
          </w:tcPr>
          <w:p w:rsidR="00883766" w:rsidRPr="00827DCF" w:rsidRDefault="00883766" w:rsidP="00AB4A1E">
            <w:pPr>
              <w:widowControl w:val="0"/>
              <w:autoSpaceDE w:val="0"/>
              <w:autoSpaceDN w:val="0"/>
              <w:spacing w:after="0" w:line="240" w:lineRule="auto"/>
              <w:jc w:val="center"/>
              <w:rPr>
                <w:rFonts w:ascii="Times New Roman" w:eastAsia="Times New Roman" w:hAnsi="Times New Roman" w:cs="Times New Roman"/>
              </w:rPr>
            </w:pPr>
          </w:p>
        </w:tc>
        <w:tc>
          <w:tcPr>
            <w:tcW w:w="2445" w:type="pct"/>
          </w:tcPr>
          <w:p w:rsidR="00883766" w:rsidRPr="00827DCF" w:rsidRDefault="00883766" w:rsidP="00AB4A1E">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b/>
              </w:rPr>
              <w:t>SEMESTER – III</w:t>
            </w:r>
          </w:p>
        </w:tc>
        <w:tc>
          <w:tcPr>
            <w:tcW w:w="186" w:type="pct"/>
            <w:vAlign w:val="center"/>
          </w:tcPr>
          <w:p w:rsidR="00883766" w:rsidRPr="00827DCF" w:rsidRDefault="00883766" w:rsidP="00AB4A1E">
            <w:pPr>
              <w:widowControl w:val="0"/>
              <w:autoSpaceDE w:val="0"/>
              <w:autoSpaceDN w:val="0"/>
              <w:spacing w:after="0" w:line="240" w:lineRule="auto"/>
              <w:jc w:val="center"/>
              <w:rPr>
                <w:rFonts w:ascii="Times New Roman" w:eastAsia="Times New Roman" w:hAnsi="Times New Roman" w:cs="Times New Roman"/>
              </w:rPr>
            </w:pPr>
          </w:p>
        </w:tc>
        <w:tc>
          <w:tcPr>
            <w:tcW w:w="189" w:type="pct"/>
            <w:gridSpan w:val="2"/>
            <w:vAlign w:val="center"/>
          </w:tcPr>
          <w:p w:rsidR="00883766" w:rsidRPr="00827DCF" w:rsidRDefault="00883766" w:rsidP="00AB4A1E">
            <w:pPr>
              <w:widowControl w:val="0"/>
              <w:autoSpaceDE w:val="0"/>
              <w:autoSpaceDN w:val="0"/>
              <w:spacing w:after="0" w:line="240" w:lineRule="auto"/>
              <w:jc w:val="center"/>
              <w:rPr>
                <w:rFonts w:ascii="Times New Roman" w:eastAsia="Times New Roman" w:hAnsi="Times New Roman" w:cs="Times New Roman"/>
              </w:rPr>
            </w:pPr>
          </w:p>
        </w:tc>
        <w:tc>
          <w:tcPr>
            <w:tcW w:w="235" w:type="pct"/>
            <w:vAlign w:val="center"/>
          </w:tcPr>
          <w:p w:rsidR="00883766" w:rsidRPr="00827DCF" w:rsidRDefault="00883766" w:rsidP="00AB4A1E">
            <w:pPr>
              <w:widowControl w:val="0"/>
              <w:autoSpaceDE w:val="0"/>
              <w:autoSpaceDN w:val="0"/>
              <w:spacing w:after="0" w:line="240" w:lineRule="auto"/>
              <w:jc w:val="center"/>
              <w:rPr>
                <w:rFonts w:ascii="Times New Roman" w:eastAsia="Times New Roman" w:hAnsi="Times New Roman" w:cs="Times New Roman"/>
              </w:rPr>
            </w:pPr>
          </w:p>
        </w:tc>
        <w:tc>
          <w:tcPr>
            <w:tcW w:w="200" w:type="pct"/>
            <w:gridSpan w:val="2"/>
            <w:vAlign w:val="center"/>
          </w:tcPr>
          <w:p w:rsidR="00883766" w:rsidRPr="00827DCF" w:rsidRDefault="00883766" w:rsidP="00AB4A1E">
            <w:pPr>
              <w:widowControl w:val="0"/>
              <w:autoSpaceDE w:val="0"/>
              <w:autoSpaceDN w:val="0"/>
              <w:spacing w:after="0" w:line="240" w:lineRule="auto"/>
              <w:jc w:val="center"/>
              <w:rPr>
                <w:rFonts w:ascii="Times New Roman" w:eastAsia="Times New Roman" w:hAnsi="Times New Roman" w:cs="Times New Roman"/>
              </w:rPr>
            </w:pPr>
          </w:p>
        </w:tc>
        <w:tc>
          <w:tcPr>
            <w:tcW w:w="295" w:type="pct"/>
            <w:vAlign w:val="center"/>
          </w:tcPr>
          <w:p w:rsidR="00883766" w:rsidRPr="00827DCF" w:rsidRDefault="00883766" w:rsidP="00AB4A1E">
            <w:pPr>
              <w:widowControl w:val="0"/>
              <w:autoSpaceDE w:val="0"/>
              <w:autoSpaceDN w:val="0"/>
              <w:spacing w:after="0" w:line="240" w:lineRule="auto"/>
              <w:jc w:val="center"/>
              <w:rPr>
                <w:rFonts w:ascii="Times New Roman" w:eastAsia="Times New Roman" w:hAnsi="Times New Roman" w:cs="Times New Roman"/>
              </w:rPr>
            </w:pPr>
          </w:p>
        </w:tc>
      </w:tr>
      <w:tr w:rsidR="00883766" w:rsidRPr="00827DCF" w:rsidTr="000F1FBA">
        <w:trPr>
          <w:trHeight w:val="426"/>
          <w:jc w:val="center"/>
        </w:trPr>
        <w:tc>
          <w:tcPr>
            <w:tcW w:w="702" w:type="pct"/>
            <w:vMerge w:val="restart"/>
          </w:tcPr>
          <w:p w:rsidR="00883766" w:rsidRPr="00827DCF" w:rsidRDefault="00883766" w:rsidP="00AB4A1E">
            <w:pPr>
              <w:widowControl w:val="0"/>
              <w:autoSpaceDE w:val="0"/>
              <w:autoSpaceDN w:val="0"/>
              <w:spacing w:after="0" w:line="240" w:lineRule="auto"/>
              <w:rPr>
                <w:rFonts w:ascii="Times New Roman" w:eastAsia="Times New Roman" w:hAnsi="Times New Roman" w:cs="Times New Roman"/>
              </w:rPr>
            </w:pPr>
          </w:p>
          <w:p w:rsidR="00883766" w:rsidRPr="00827DCF" w:rsidRDefault="00883766" w:rsidP="00AB4A1E">
            <w:pPr>
              <w:widowControl w:val="0"/>
              <w:autoSpaceDE w:val="0"/>
              <w:autoSpaceDN w:val="0"/>
              <w:spacing w:after="0" w:line="240" w:lineRule="auto"/>
              <w:rPr>
                <w:rFonts w:ascii="Times New Roman" w:eastAsia="Times New Roman" w:hAnsi="Times New Roman" w:cs="Times New Roman"/>
              </w:rPr>
            </w:pPr>
          </w:p>
          <w:p w:rsidR="00883766" w:rsidRPr="00827DCF" w:rsidRDefault="00883766" w:rsidP="00AB4A1E">
            <w:pPr>
              <w:widowControl w:val="0"/>
              <w:autoSpaceDE w:val="0"/>
              <w:autoSpaceDN w:val="0"/>
              <w:spacing w:after="0" w:line="240" w:lineRule="auto"/>
              <w:rPr>
                <w:rFonts w:ascii="Times New Roman" w:eastAsia="Times New Roman" w:hAnsi="Times New Roman" w:cs="Times New Roman"/>
              </w:rPr>
            </w:pPr>
          </w:p>
          <w:p w:rsidR="00883766" w:rsidRPr="00827DCF" w:rsidRDefault="00883766" w:rsidP="00AB4A1E">
            <w:pPr>
              <w:widowControl w:val="0"/>
              <w:autoSpaceDE w:val="0"/>
              <w:autoSpaceDN w:val="0"/>
              <w:spacing w:after="0" w:line="240" w:lineRule="auto"/>
              <w:rPr>
                <w:rFonts w:ascii="Times New Roman" w:eastAsia="Times New Roman" w:hAnsi="Times New Roman" w:cs="Times New Roman"/>
              </w:rPr>
            </w:pPr>
          </w:p>
          <w:p w:rsidR="00883766" w:rsidRPr="00827DCF" w:rsidRDefault="00883766" w:rsidP="0040432E">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A</w:t>
            </w:r>
          </w:p>
        </w:tc>
        <w:tc>
          <w:tcPr>
            <w:tcW w:w="749" w:type="pct"/>
          </w:tcPr>
          <w:p w:rsidR="00883766" w:rsidRPr="00827DCF" w:rsidRDefault="00883766" w:rsidP="00AB4A1E">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23PPOLC31</w:t>
            </w:r>
          </w:p>
        </w:tc>
        <w:tc>
          <w:tcPr>
            <w:tcW w:w="2445" w:type="pct"/>
          </w:tcPr>
          <w:p w:rsidR="00883766" w:rsidRPr="00827DCF" w:rsidRDefault="00883766" w:rsidP="00883766">
            <w:pPr>
              <w:spacing w:after="0" w:line="240" w:lineRule="auto"/>
              <w:rPr>
                <w:rFonts w:ascii="Times New Roman" w:eastAsia="Times New Roman" w:hAnsi="Times New Roman" w:cs="Times New Roman"/>
                <w:lang w:val="en-IN"/>
              </w:rPr>
            </w:pPr>
            <w:r w:rsidRPr="00827DCF">
              <w:rPr>
                <w:rFonts w:ascii="Times New Roman" w:hAnsi="Times New Roman" w:cs="Times New Roman"/>
                <w:b/>
                <w:bCs/>
              </w:rPr>
              <w:t>Core – VII:</w:t>
            </w:r>
            <w:r w:rsidRPr="00827DCF">
              <w:rPr>
                <w:rFonts w:ascii="Times New Roman" w:hAnsi="Times New Roman" w:cs="Times New Roman"/>
              </w:rPr>
              <w:t xml:space="preserve"> </w:t>
            </w:r>
            <w:r w:rsidRPr="00827DCF">
              <w:rPr>
                <w:rFonts w:ascii="Times New Roman" w:hAnsi="Times New Roman" w:cs="Times New Roman"/>
                <w:color w:val="000000"/>
                <w:sz w:val="24"/>
                <w:szCs w:val="24"/>
              </w:rPr>
              <w:t>Research Methods in Political Science</w:t>
            </w:r>
          </w:p>
        </w:tc>
        <w:tc>
          <w:tcPr>
            <w:tcW w:w="186" w:type="pct"/>
            <w:vAlign w:val="center"/>
          </w:tcPr>
          <w:p w:rsidR="00883766" w:rsidRPr="00827DCF" w:rsidRDefault="00883766" w:rsidP="00AB4A1E">
            <w:pPr>
              <w:spacing w:after="0" w:line="240" w:lineRule="auto"/>
              <w:jc w:val="center"/>
              <w:rPr>
                <w:rFonts w:ascii="Times New Roman" w:hAnsi="Times New Roman" w:cs="Times New Roman"/>
              </w:rPr>
            </w:pPr>
            <w:r w:rsidRPr="00827DCF">
              <w:rPr>
                <w:rFonts w:ascii="Times New Roman" w:hAnsi="Times New Roman" w:cs="Times New Roman"/>
              </w:rPr>
              <w:t>5</w:t>
            </w:r>
          </w:p>
        </w:tc>
        <w:tc>
          <w:tcPr>
            <w:tcW w:w="189" w:type="pct"/>
            <w:gridSpan w:val="2"/>
            <w:vAlign w:val="center"/>
          </w:tcPr>
          <w:p w:rsidR="00883766" w:rsidRPr="00827DCF" w:rsidRDefault="00883766" w:rsidP="00AB4A1E">
            <w:pPr>
              <w:spacing w:after="0" w:line="240" w:lineRule="auto"/>
              <w:jc w:val="center"/>
              <w:rPr>
                <w:rFonts w:ascii="Times New Roman" w:hAnsi="Times New Roman" w:cs="Times New Roman"/>
              </w:rPr>
            </w:pPr>
            <w:r w:rsidRPr="00827DCF">
              <w:rPr>
                <w:rFonts w:ascii="Times New Roman" w:hAnsi="Times New Roman" w:cs="Times New Roman"/>
              </w:rPr>
              <w:t>6</w:t>
            </w:r>
          </w:p>
        </w:tc>
        <w:tc>
          <w:tcPr>
            <w:tcW w:w="235" w:type="pct"/>
            <w:vAlign w:val="center"/>
          </w:tcPr>
          <w:p w:rsidR="00883766" w:rsidRPr="00827DCF" w:rsidRDefault="00883766" w:rsidP="00AB4A1E">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0" w:type="pct"/>
            <w:gridSpan w:val="2"/>
            <w:vAlign w:val="center"/>
          </w:tcPr>
          <w:p w:rsidR="00883766" w:rsidRPr="00827DCF" w:rsidRDefault="00883766" w:rsidP="00AB4A1E">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95" w:type="pct"/>
            <w:vAlign w:val="center"/>
          </w:tcPr>
          <w:p w:rsidR="00883766" w:rsidRPr="00827DCF" w:rsidRDefault="00883766" w:rsidP="00AB4A1E">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883766" w:rsidRPr="00827DCF" w:rsidTr="000F1FBA">
        <w:trPr>
          <w:trHeight w:val="426"/>
          <w:jc w:val="center"/>
        </w:trPr>
        <w:tc>
          <w:tcPr>
            <w:tcW w:w="702" w:type="pct"/>
            <w:vMerge/>
          </w:tcPr>
          <w:p w:rsidR="00883766" w:rsidRPr="00827DCF" w:rsidRDefault="00883766" w:rsidP="00883766">
            <w:pPr>
              <w:widowControl w:val="0"/>
              <w:autoSpaceDE w:val="0"/>
              <w:autoSpaceDN w:val="0"/>
              <w:spacing w:after="0" w:line="240" w:lineRule="auto"/>
              <w:rPr>
                <w:rFonts w:ascii="Times New Roman" w:eastAsia="Times New Roman" w:hAnsi="Times New Roman" w:cs="Times New Roman"/>
              </w:rPr>
            </w:pPr>
          </w:p>
        </w:tc>
        <w:tc>
          <w:tcPr>
            <w:tcW w:w="749" w:type="pct"/>
          </w:tcPr>
          <w:p w:rsidR="00883766" w:rsidRPr="00827DCF" w:rsidRDefault="00883766" w:rsidP="00883766">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23PPOLC32</w:t>
            </w:r>
          </w:p>
        </w:tc>
        <w:tc>
          <w:tcPr>
            <w:tcW w:w="2445" w:type="pct"/>
          </w:tcPr>
          <w:p w:rsidR="00883766" w:rsidRPr="00827DCF" w:rsidRDefault="00883766" w:rsidP="00883766">
            <w:pPr>
              <w:autoSpaceDE w:val="0"/>
              <w:autoSpaceDN w:val="0"/>
              <w:adjustRightInd w:val="0"/>
              <w:spacing w:after="0" w:line="240" w:lineRule="auto"/>
              <w:rPr>
                <w:rFonts w:ascii="Times New Roman" w:hAnsi="Times New Roman" w:cs="Times New Roman"/>
                <w:color w:val="000000"/>
                <w:sz w:val="24"/>
                <w:szCs w:val="24"/>
                <w:lang w:val="en-IN"/>
              </w:rPr>
            </w:pPr>
            <w:r w:rsidRPr="00827DCF">
              <w:rPr>
                <w:rFonts w:ascii="Times New Roman" w:hAnsi="Times New Roman" w:cs="Times New Roman"/>
                <w:color w:val="000000"/>
                <w:sz w:val="24"/>
                <w:szCs w:val="24"/>
                <w:lang w:val="en-IN"/>
              </w:rPr>
              <w:t xml:space="preserve"> </w:t>
            </w:r>
            <w:r w:rsidRPr="00827DCF">
              <w:rPr>
                <w:rFonts w:ascii="Times New Roman" w:hAnsi="Times New Roman" w:cs="Times New Roman"/>
                <w:b/>
                <w:bCs/>
              </w:rPr>
              <w:t>Core – VIII:</w:t>
            </w:r>
            <w:r w:rsidRPr="00827DCF">
              <w:rPr>
                <w:rFonts w:ascii="Times New Roman" w:hAnsi="Times New Roman" w:cs="Times New Roman"/>
              </w:rPr>
              <w:t xml:space="preserve"> </w:t>
            </w:r>
            <w:r w:rsidRPr="00827DCF">
              <w:rPr>
                <w:rFonts w:ascii="Times New Roman" w:hAnsi="Times New Roman" w:cs="Times New Roman"/>
                <w:color w:val="000000"/>
                <w:sz w:val="24"/>
                <w:szCs w:val="24"/>
                <w:lang w:val="en-IN"/>
              </w:rPr>
              <w:t>Comparative Politics</w:t>
            </w:r>
          </w:p>
        </w:tc>
        <w:tc>
          <w:tcPr>
            <w:tcW w:w="194" w:type="pct"/>
            <w:gridSpan w:val="2"/>
            <w:vAlign w:val="center"/>
          </w:tcPr>
          <w:p w:rsidR="00883766" w:rsidRPr="00827DCF" w:rsidRDefault="00883766" w:rsidP="00883766">
            <w:pPr>
              <w:spacing w:after="0" w:line="240" w:lineRule="auto"/>
              <w:jc w:val="center"/>
              <w:rPr>
                <w:rFonts w:ascii="Times New Roman" w:hAnsi="Times New Roman" w:cs="Times New Roman"/>
              </w:rPr>
            </w:pPr>
            <w:r w:rsidRPr="00827DCF">
              <w:rPr>
                <w:rFonts w:ascii="Times New Roman" w:hAnsi="Times New Roman" w:cs="Times New Roman"/>
              </w:rPr>
              <w:t>5</w:t>
            </w:r>
          </w:p>
        </w:tc>
        <w:tc>
          <w:tcPr>
            <w:tcW w:w="181" w:type="pct"/>
            <w:vAlign w:val="center"/>
          </w:tcPr>
          <w:p w:rsidR="00883766" w:rsidRPr="00827DCF" w:rsidRDefault="00883766" w:rsidP="00883766">
            <w:pPr>
              <w:spacing w:after="0" w:line="240" w:lineRule="auto"/>
              <w:jc w:val="center"/>
              <w:rPr>
                <w:rFonts w:ascii="Times New Roman" w:hAnsi="Times New Roman" w:cs="Times New Roman"/>
              </w:rPr>
            </w:pPr>
            <w:r w:rsidRPr="00827DCF">
              <w:rPr>
                <w:rFonts w:ascii="Times New Roman" w:hAnsi="Times New Roman" w:cs="Times New Roman"/>
              </w:rPr>
              <w:t>6</w:t>
            </w:r>
          </w:p>
        </w:tc>
        <w:tc>
          <w:tcPr>
            <w:tcW w:w="243" w:type="pct"/>
            <w:gridSpan w:val="2"/>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192" w:type="pct"/>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95" w:type="pct"/>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883766" w:rsidRPr="00827DCF" w:rsidTr="000F1FBA">
        <w:trPr>
          <w:trHeight w:val="426"/>
          <w:jc w:val="center"/>
        </w:trPr>
        <w:tc>
          <w:tcPr>
            <w:tcW w:w="702" w:type="pct"/>
            <w:vMerge/>
          </w:tcPr>
          <w:p w:rsidR="00883766" w:rsidRPr="00827DCF" w:rsidRDefault="00883766" w:rsidP="00883766">
            <w:pPr>
              <w:widowControl w:val="0"/>
              <w:autoSpaceDE w:val="0"/>
              <w:autoSpaceDN w:val="0"/>
              <w:spacing w:after="0" w:line="240" w:lineRule="auto"/>
              <w:rPr>
                <w:rFonts w:ascii="Times New Roman" w:eastAsia="Times New Roman" w:hAnsi="Times New Roman" w:cs="Times New Roman"/>
              </w:rPr>
            </w:pPr>
          </w:p>
        </w:tc>
        <w:tc>
          <w:tcPr>
            <w:tcW w:w="749" w:type="pct"/>
          </w:tcPr>
          <w:p w:rsidR="00883766" w:rsidRPr="00827DCF" w:rsidRDefault="00883766" w:rsidP="00883766">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23PPOLC33</w:t>
            </w:r>
          </w:p>
        </w:tc>
        <w:tc>
          <w:tcPr>
            <w:tcW w:w="2445" w:type="pct"/>
          </w:tcPr>
          <w:p w:rsidR="00883766" w:rsidRPr="00827DCF" w:rsidRDefault="00883766" w:rsidP="00883766">
            <w:pPr>
              <w:spacing w:after="0" w:line="240" w:lineRule="auto"/>
              <w:rPr>
                <w:rFonts w:ascii="Times New Roman" w:hAnsi="Times New Roman" w:cs="Times New Roman"/>
              </w:rPr>
            </w:pPr>
            <w:r w:rsidRPr="00827DCF">
              <w:rPr>
                <w:rFonts w:ascii="Times New Roman" w:hAnsi="Times New Roman" w:cs="Times New Roman"/>
                <w:b/>
                <w:bCs/>
              </w:rPr>
              <w:t>Core – IX:</w:t>
            </w:r>
            <w:r w:rsidRPr="00827DCF">
              <w:rPr>
                <w:rFonts w:ascii="Times New Roman" w:hAnsi="Times New Roman" w:cs="Times New Roman"/>
              </w:rPr>
              <w:t xml:space="preserve"> </w:t>
            </w:r>
            <w:r w:rsidRPr="00827DCF">
              <w:rPr>
                <w:rFonts w:ascii="Times New Roman" w:hAnsi="Times New Roman" w:cs="Times New Roman"/>
                <w:color w:val="000000"/>
                <w:sz w:val="24"/>
                <w:szCs w:val="24"/>
                <w:lang w:val="en-IN"/>
              </w:rPr>
              <w:t>International Organization</w:t>
            </w:r>
          </w:p>
        </w:tc>
        <w:tc>
          <w:tcPr>
            <w:tcW w:w="194" w:type="pct"/>
            <w:gridSpan w:val="2"/>
            <w:vAlign w:val="center"/>
          </w:tcPr>
          <w:p w:rsidR="00883766" w:rsidRPr="00827DCF" w:rsidRDefault="00883766" w:rsidP="00883766">
            <w:pPr>
              <w:spacing w:after="0" w:line="240" w:lineRule="auto"/>
              <w:jc w:val="center"/>
              <w:rPr>
                <w:rFonts w:ascii="Times New Roman" w:hAnsi="Times New Roman" w:cs="Times New Roman"/>
              </w:rPr>
            </w:pPr>
            <w:r w:rsidRPr="00827DCF">
              <w:rPr>
                <w:rFonts w:ascii="Times New Roman" w:hAnsi="Times New Roman" w:cs="Times New Roman"/>
              </w:rPr>
              <w:t>5</w:t>
            </w:r>
          </w:p>
        </w:tc>
        <w:tc>
          <w:tcPr>
            <w:tcW w:w="181" w:type="pct"/>
            <w:vAlign w:val="center"/>
          </w:tcPr>
          <w:p w:rsidR="00883766" w:rsidRPr="00827DCF" w:rsidRDefault="00883766" w:rsidP="00883766">
            <w:pPr>
              <w:spacing w:after="0" w:line="240" w:lineRule="auto"/>
              <w:jc w:val="center"/>
              <w:rPr>
                <w:rFonts w:ascii="Times New Roman" w:hAnsi="Times New Roman" w:cs="Times New Roman"/>
              </w:rPr>
            </w:pPr>
            <w:r w:rsidRPr="00827DCF">
              <w:rPr>
                <w:rFonts w:ascii="Times New Roman" w:hAnsi="Times New Roman" w:cs="Times New Roman"/>
              </w:rPr>
              <w:t>6</w:t>
            </w:r>
          </w:p>
        </w:tc>
        <w:tc>
          <w:tcPr>
            <w:tcW w:w="243" w:type="pct"/>
            <w:gridSpan w:val="2"/>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192" w:type="pct"/>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95" w:type="pct"/>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883766" w:rsidRPr="00827DCF" w:rsidTr="000F1FBA">
        <w:trPr>
          <w:trHeight w:val="426"/>
          <w:jc w:val="center"/>
        </w:trPr>
        <w:tc>
          <w:tcPr>
            <w:tcW w:w="702" w:type="pct"/>
            <w:vMerge/>
          </w:tcPr>
          <w:p w:rsidR="00883766" w:rsidRPr="00827DCF" w:rsidRDefault="00883766" w:rsidP="00883766">
            <w:pPr>
              <w:widowControl w:val="0"/>
              <w:autoSpaceDE w:val="0"/>
              <w:autoSpaceDN w:val="0"/>
              <w:spacing w:after="0" w:line="240" w:lineRule="auto"/>
              <w:rPr>
                <w:rFonts w:ascii="Times New Roman" w:eastAsia="Times New Roman" w:hAnsi="Times New Roman" w:cs="Times New Roman"/>
              </w:rPr>
            </w:pPr>
          </w:p>
        </w:tc>
        <w:tc>
          <w:tcPr>
            <w:tcW w:w="749" w:type="pct"/>
          </w:tcPr>
          <w:p w:rsidR="00883766" w:rsidRPr="00827DCF" w:rsidRDefault="00883766" w:rsidP="00883766">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23PPOLC34</w:t>
            </w:r>
          </w:p>
        </w:tc>
        <w:tc>
          <w:tcPr>
            <w:tcW w:w="2445" w:type="pct"/>
          </w:tcPr>
          <w:p w:rsidR="00883766" w:rsidRPr="00827DCF" w:rsidRDefault="00883766" w:rsidP="00883766">
            <w:pPr>
              <w:spacing w:after="0" w:line="240" w:lineRule="auto"/>
              <w:rPr>
                <w:rFonts w:ascii="Times New Roman" w:hAnsi="Times New Roman" w:cs="Times New Roman"/>
              </w:rPr>
            </w:pPr>
            <w:r w:rsidRPr="00827DCF">
              <w:rPr>
                <w:rFonts w:ascii="Times New Roman" w:hAnsi="Times New Roman" w:cs="Times New Roman"/>
                <w:b/>
                <w:bCs/>
              </w:rPr>
              <w:t>Core – X:</w:t>
            </w:r>
            <w:r w:rsidRPr="00827DCF">
              <w:rPr>
                <w:rFonts w:ascii="Times New Roman" w:hAnsi="Times New Roman" w:cs="Times New Roman"/>
              </w:rPr>
              <w:t xml:space="preserve"> </w:t>
            </w:r>
            <w:r w:rsidRPr="00827DCF">
              <w:rPr>
                <w:rFonts w:ascii="Times New Roman" w:hAnsi="Times New Roman" w:cs="Times New Roman"/>
                <w:color w:val="000000"/>
                <w:sz w:val="24"/>
                <w:szCs w:val="24"/>
                <w:lang w:val="en-IN"/>
              </w:rPr>
              <w:t>Contemporary Political Theory</w:t>
            </w:r>
          </w:p>
        </w:tc>
        <w:tc>
          <w:tcPr>
            <w:tcW w:w="194" w:type="pct"/>
            <w:gridSpan w:val="2"/>
            <w:vAlign w:val="center"/>
          </w:tcPr>
          <w:p w:rsidR="00883766" w:rsidRPr="00827DCF" w:rsidRDefault="00883766" w:rsidP="00883766">
            <w:pPr>
              <w:spacing w:after="0" w:line="240" w:lineRule="auto"/>
              <w:jc w:val="center"/>
              <w:rPr>
                <w:rFonts w:ascii="Times New Roman" w:hAnsi="Times New Roman" w:cs="Times New Roman"/>
              </w:rPr>
            </w:pPr>
            <w:r w:rsidRPr="00827DCF">
              <w:rPr>
                <w:rFonts w:ascii="Times New Roman" w:hAnsi="Times New Roman" w:cs="Times New Roman"/>
              </w:rPr>
              <w:t>4</w:t>
            </w:r>
          </w:p>
        </w:tc>
        <w:tc>
          <w:tcPr>
            <w:tcW w:w="181" w:type="pct"/>
            <w:vAlign w:val="center"/>
          </w:tcPr>
          <w:p w:rsidR="00883766" w:rsidRPr="00827DCF" w:rsidRDefault="00883766" w:rsidP="00883766">
            <w:pPr>
              <w:spacing w:after="0" w:line="240" w:lineRule="auto"/>
              <w:jc w:val="center"/>
              <w:rPr>
                <w:rFonts w:ascii="Times New Roman" w:hAnsi="Times New Roman" w:cs="Times New Roman"/>
              </w:rPr>
            </w:pPr>
            <w:r w:rsidRPr="00827DCF">
              <w:rPr>
                <w:rFonts w:ascii="Times New Roman" w:hAnsi="Times New Roman" w:cs="Times New Roman"/>
              </w:rPr>
              <w:t>6</w:t>
            </w:r>
          </w:p>
        </w:tc>
        <w:tc>
          <w:tcPr>
            <w:tcW w:w="243" w:type="pct"/>
            <w:gridSpan w:val="2"/>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192" w:type="pct"/>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95" w:type="pct"/>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883766" w:rsidRPr="00827DCF" w:rsidTr="000F1FBA">
        <w:trPr>
          <w:trHeight w:val="426"/>
          <w:jc w:val="center"/>
        </w:trPr>
        <w:tc>
          <w:tcPr>
            <w:tcW w:w="702" w:type="pct"/>
            <w:vMerge/>
            <w:tcBorders>
              <w:bottom w:val="single" w:sz="4" w:space="0" w:color="auto"/>
            </w:tcBorders>
          </w:tcPr>
          <w:p w:rsidR="00883766" w:rsidRPr="00827DCF" w:rsidRDefault="00883766" w:rsidP="00883766">
            <w:pPr>
              <w:widowControl w:val="0"/>
              <w:autoSpaceDE w:val="0"/>
              <w:autoSpaceDN w:val="0"/>
              <w:spacing w:after="0" w:line="240" w:lineRule="auto"/>
              <w:rPr>
                <w:rFonts w:ascii="Times New Roman" w:eastAsia="Times New Roman" w:hAnsi="Times New Roman" w:cs="Times New Roman"/>
              </w:rPr>
            </w:pPr>
          </w:p>
        </w:tc>
        <w:tc>
          <w:tcPr>
            <w:tcW w:w="749" w:type="pct"/>
          </w:tcPr>
          <w:p w:rsidR="00883766" w:rsidRPr="00827DCF" w:rsidRDefault="00883766" w:rsidP="00883766">
            <w:pPr>
              <w:widowControl w:val="0"/>
              <w:autoSpaceDE w:val="0"/>
              <w:autoSpaceDN w:val="0"/>
              <w:spacing w:after="0" w:line="240" w:lineRule="auto"/>
              <w:rPr>
                <w:rFonts w:ascii="Times New Roman" w:eastAsia="Times New Roman" w:hAnsi="Times New Roman" w:cs="Times New Roman"/>
              </w:rPr>
            </w:pPr>
          </w:p>
          <w:p w:rsidR="00883766" w:rsidRPr="00827DCF" w:rsidRDefault="00883766" w:rsidP="00883766">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23PPOLE</w:t>
            </w:r>
            <w:r w:rsidR="00D7405B" w:rsidRPr="00827DCF">
              <w:rPr>
                <w:rFonts w:ascii="Times New Roman" w:eastAsia="Times New Roman" w:hAnsi="Times New Roman" w:cs="Times New Roman"/>
              </w:rPr>
              <w:t>35</w:t>
            </w:r>
            <w:r w:rsidRPr="00827DCF">
              <w:rPr>
                <w:rFonts w:ascii="Times New Roman" w:eastAsia="Times New Roman" w:hAnsi="Times New Roman" w:cs="Times New Roman"/>
              </w:rPr>
              <w:t>-1</w:t>
            </w:r>
          </w:p>
          <w:p w:rsidR="00883766" w:rsidRPr="00827DCF" w:rsidRDefault="00883766" w:rsidP="00D7405B">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23PPOLE</w:t>
            </w:r>
            <w:r w:rsidR="00D7405B" w:rsidRPr="00827DCF">
              <w:rPr>
                <w:rFonts w:ascii="Times New Roman" w:eastAsia="Times New Roman" w:hAnsi="Times New Roman" w:cs="Times New Roman"/>
              </w:rPr>
              <w:t>35</w:t>
            </w:r>
            <w:r w:rsidRPr="00827DCF">
              <w:rPr>
                <w:rFonts w:ascii="Times New Roman" w:eastAsia="Times New Roman" w:hAnsi="Times New Roman" w:cs="Times New Roman"/>
              </w:rPr>
              <w:t>-2</w:t>
            </w:r>
          </w:p>
        </w:tc>
        <w:tc>
          <w:tcPr>
            <w:tcW w:w="2445" w:type="pct"/>
          </w:tcPr>
          <w:p w:rsidR="00883766" w:rsidRPr="00827DCF" w:rsidRDefault="00883766" w:rsidP="00883766">
            <w:pPr>
              <w:spacing w:after="0" w:line="240" w:lineRule="auto"/>
              <w:rPr>
                <w:rFonts w:ascii="Times New Roman" w:hAnsi="Times New Roman" w:cs="Times New Roman"/>
                <w:b/>
                <w:bCs/>
              </w:rPr>
            </w:pPr>
            <w:r w:rsidRPr="00827DCF">
              <w:rPr>
                <w:rFonts w:ascii="Times New Roman" w:hAnsi="Times New Roman" w:cs="Times New Roman"/>
                <w:b/>
                <w:bCs/>
              </w:rPr>
              <w:t xml:space="preserve">Elective – </w:t>
            </w:r>
            <w:r w:rsidR="00D7405B" w:rsidRPr="00827DCF">
              <w:rPr>
                <w:rFonts w:ascii="Times New Roman" w:hAnsi="Times New Roman" w:cs="Times New Roman"/>
                <w:b/>
                <w:bCs/>
              </w:rPr>
              <w:t>V</w:t>
            </w:r>
            <w:r w:rsidRPr="00827DCF">
              <w:rPr>
                <w:rFonts w:ascii="Times New Roman" w:hAnsi="Times New Roman" w:cs="Times New Roman"/>
                <w:b/>
                <w:bCs/>
              </w:rPr>
              <w:t xml:space="preserve">:  </w:t>
            </w:r>
          </w:p>
          <w:p w:rsidR="007C52FE" w:rsidRPr="00827DCF" w:rsidRDefault="007C52FE" w:rsidP="007C52FE">
            <w:pPr>
              <w:autoSpaceDE w:val="0"/>
              <w:autoSpaceDN w:val="0"/>
              <w:adjustRightInd w:val="0"/>
              <w:spacing w:after="0" w:line="240" w:lineRule="auto"/>
              <w:rPr>
                <w:rFonts w:ascii="Times New Roman" w:hAnsi="Times New Roman" w:cs="Times New Roman"/>
                <w:color w:val="000000"/>
                <w:sz w:val="24"/>
                <w:szCs w:val="24"/>
              </w:rPr>
            </w:pPr>
            <w:r w:rsidRPr="00827DCF">
              <w:rPr>
                <w:rFonts w:ascii="Times New Roman" w:hAnsi="Times New Roman" w:cs="Times New Roman"/>
                <w:color w:val="000000"/>
                <w:sz w:val="24"/>
                <w:szCs w:val="24"/>
                <w:lang w:val="en-IN"/>
              </w:rPr>
              <w:t>Grass root Democracy in India</w:t>
            </w:r>
            <w:r w:rsidR="006E600D">
              <w:rPr>
                <w:rFonts w:ascii="Times New Roman" w:hAnsi="Times New Roman" w:cs="Times New Roman"/>
                <w:color w:val="000000"/>
                <w:sz w:val="24"/>
                <w:szCs w:val="24"/>
                <w:lang w:val="en-IN"/>
              </w:rPr>
              <w:t xml:space="preserve"> </w:t>
            </w:r>
            <w:r w:rsidR="006E600D">
              <w:rPr>
                <w:rFonts w:ascii="Times New Roman" w:hAnsi="Times New Roman" w:cs="Times New Roman"/>
                <w:bCs/>
                <w:color w:val="000000"/>
                <w:sz w:val="24"/>
                <w:szCs w:val="24"/>
                <w:lang w:val="en-IN"/>
              </w:rPr>
              <w:t>(or)</w:t>
            </w:r>
          </w:p>
          <w:p w:rsidR="00883766" w:rsidRPr="00827DCF" w:rsidRDefault="007C52FE" w:rsidP="00883766">
            <w:pPr>
              <w:spacing w:after="0" w:line="240" w:lineRule="auto"/>
              <w:rPr>
                <w:rFonts w:ascii="Times New Roman" w:hAnsi="Times New Roman" w:cs="Times New Roman"/>
              </w:rPr>
            </w:pPr>
            <w:r w:rsidRPr="00827DCF">
              <w:rPr>
                <w:rFonts w:ascii="Times New Roman" w:hAnsi="Times New Roman" w:cs="Times New Roman"/>
                <w:sz w:val="24"/>
                <w:szCs w:val="24"/>
              </w:rPr>
              <w:t>Government Relations and Human Factor Engineering</w:t>
            </w:r>
          </w:p>
        </w:tc>
        <w:tc>
          <w:tcPr>
            <w:tcW w:w="194" w:type="pct"/>
            <w:gridSpan w:val="2"/>
            <w:vAlign w:val="center"/>
          </w:tcPr>
          <w:p w:rsidR="00883766" w:rsidRPr="00827DCF" w:rsidRDefault="00883766" w:rsidP="00883766">
            <w:pPr>
              <w:spacing w:after="0" w:line="240" w:lineRule="auto"/>
              <w:jc w:val="center"/>
              <w:rPr>
                <w:rFonts w:ascii="Times New Roman" w:hAnsi="Times New Roman" w:cs="Times New Roman"/>
              </w:rPr>
            </w:pPr>
            <w:r w:rsidRPr="00827DCF">
              <w:rPr>
                <w:rFonts w:ascii="Times New Roman" w:hAnsi="Times New Roman" w:cs="Times New Roman"/>
              </w:rPr>
              <w:t>3</w:t>
            </w:r>
          </w:p>
        </w:tc>
        <w:tc>
          <w:tcPr>
            <w:tcW w:w="181" w:type="pct"/>
            <w:vAlign w:val="center"/>
          </w:tcPr>
          <w:p w:rsidR="00883766" w:rsidRPr="00827DCF" w:rsidRDefault="007C52FE" w:rsidP="00883766">
            <w:pPr>
              <w:spacing w:after="0" w:line="240" w:lineRule="auto"/>
              <w:jc w:val="center"/>
              <w:rPr>
                <w:rFonts w:ascii="Times New Roman" w:hAnsi="Times New Roman" w:cs="Times New Roman"/>
              </w:rPr>
            </w:pPr>
            <w:r w:rsidRPr="00827DCF">
              <w:rPr>
                <w:rFonts w:ascii="Times New Roman" w:hAnsi="Times New Roman" w:cs="Times New Roman"/>
              </w:rPr>
              <w:t>3</w:t>
            </w:r>
          </w:p>
        </w:tc>
        <w:tc>
          <w:tcPr>
            <w:tcW w:w="243" w:type="pct"/>
            <w:gridSpan w:val="2"/>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192" w:type="pct"/>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95" w:type="pct"/>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883766" w:rsidRPr="00827DCF" w:rsidTr="000F1FBA">
        <w:trPr>
          <w:trHeight w:val="426"/>
          <w:jc w:val="center"/>
        </w:trPr>
        <w:tc>
          <w:tcPr>
            <w:tcW w:w="702" w:type="pct"/>
          </w:tcPr>
          <w:p w:rsidR="00883766" w:rsidRPr="00827DCF" w:rsidRDefault="00883766" w:rsidP="006E600D">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B</w:t>
            </w:r>
            <w:r w:rsidR="000749BF" w:rsidRPr="00827DCF">
              <w:rPr>
                <w:rFonts w:ascii="Times New Roman" w:eastAsia="Times New Roman" w:hAnsi="Times New Roman" w:cs="Times New Roman"/>
              </w:rPr>
              <w:t xml:space="preserve"> (</w:t>
            </w:r>
            <w:proofErr w:type="spellStart"/>
            <w:r w:rsidR="000749BF" w:rsidRPr="00827DCF">
              <w:rPr>
                <w:rFonts w:ascii="Times New Roman" w:eastAsia="Times New Roman" w:hAnsi="Times New Roman" w:cs="Times New Roman"/>
              </w:rPr>
              <w:t>i</w:t>
            </w:r>
            <w:proofErr w:type="spellEnd"/>
            <w:r w:rsidR="000749BF" w:rsidRPr="00827DCF">
              <w:rPr>
                <w:rFonts w:ascii="Times New Roman" w:eastAsia="Times New Roman" w:hAnsi="Times New Roman" w:cs="Times New Roman"/>
              </w:rPr>
              <w:t>)</w:t>
            </w:r>
          </w:p>
        </w:tc>
        <w:tc>
          <w:tcPr>
            <w:tcW w:w="749" w:type="pct"/>
          </w:tcPr>
          <w:p w:rsidR="009E16BE" w:rsidRDefault="009E16BE" w:rsidP="000749BF">
            <w:pPr>
              <w:widowControl w:val="0"/>
              <w:autoSpaceDE w:val="0"/>
              <w:autoSpaceDN w:val="0"/>
              <w:spacing w:after="0" w:line="240" w:lineRule="auto"/>
              <w:rPr>
                <w:rFonts w:ascii="Times New Roman" w:eastAsia="Times New Roman" w:hAnsi="Times New Roman" w:cs="Times New Roman"/>
              </w:rPr>
            </w:pPr>
          </w:p>
          <w:p w:rsidR="00883766" w:rsidRDefault="00883766" w:rsidP="000749BF">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23PPOLS</w:t>
            </w:r>
            <w:r w:rsidR="000749BF" w:rsidRPr="00827DCF">
              <w:rPr>
                <w:rFonts w:ascii="Times New Roman" w:eastAsia="Times New Roman" w:hAnsi="Times New Roman" w:cs="Times New Roman"/>
              </w:rPr>
              <w:t>3</w:t>
            </w:r>
            <w:r w:rsidRPr="00827DCF">
              <w:rPr>
                <w:rFonts w:ascii="Times New Roman" w:eastAsia="Times New Roman" w:hAnsi="Times New Roman" w:cs="Times New Roman"/>
              </w:rPr>
              <w:t>6</w:t>
            </w:r>
            <w:r w:rsidR="00D708F8">
              <w:rPr>
                <w:rFonts w:ascii="Times New Roman" w:eastAsia="Times New Roman" w:hAnsi="Times New Roman" w:cs="Times New Roman"/>
              </w:rPr>
              <w:t>-1</w:t>
            </w:r>
          </w:p>
          <w:p w:rsidR="00D708F8" w:rsidRPr="00827DCF" w:rsidRDefault="00D708F8" w:rsidP="000749BF">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23PPOLS36</w:t>
            </w:r>
            <w:r>
              <w:rPr>
                <w:rFonts w:ascii="Times New Roman" w:eastAsia="Times New Roman" w:hAnsi="Times New Roman" w:cs="Times New Roman"/>
              </w:rPr>
              <w:t>-2</w:t>
            </w:r>
          </w:p>
        </w:tc>
        <w:tc>
          <w:tcPr>
            <w:tcW w:w="2445" w:type="pct"/>
          </w:tcPr>
          <w:p w:rsidR="000749BF" w:rsidRPr="00827DCF" w:rsidRDefault="00883766" w:rsidP="000749BF">
            <w:pPr>
              <w:autoSpaceDE w:val="0"/>
              <w:autoSpaceDN w:val="0"/>
              <w:adjustRightInd w:val="0"/>
              <w:spacing w:after="0" w:line="240" w:lineRule="auto"/>
              <w:rPr>
                <w:rFonts w:ascii="Times New Roman" w:hAnsi="Times New Roman" w:cs="Times New Roman"/>
              </w:rPr>
            </w:pPr>
            <w:r w:rsidRPr="00827DCF">
              <w:rPr>
                <w:rFonts w:ascii="Times New Roman" w:hAnsi="Times New Roman" w:cs="Times New Roman"/>
                <w:b/>
                <w:bCs/>
              </w:rPr>
              <w:t xml:space="preserve">Skill Enhancement Course – </w:t>
            </w:r>
            <w:r w:rsidR="000749BF" w:rsidRPr="00827DCF">
              <w:rPr>
                <w:rFonts w:ascii="Times New Roman" w:hAnsi="Times New Roman" w:cs="Times New Roman"/>
                <w:b/>
                <w:bCs/>
              </w:rPr>
              <w:t>I</w:t>
            </w:r>
            <w:r w:rsidRPr="00827DCF">
              <w:rPr>
                <w:rFonts w:ascii="Times New Roman" w:hAnsi="Times New Roman" w:cs="Times New Roman"/>
                <w:b/>
                <w:bCs/>
              </w:rPr>
              <w:t>I:</w:t>
            </w:r>
            <w:r w:rsidRPr="00827DCF">
              <w:rPr>
                <w:rFonts w:ascii="Times New Roman" w:hAnsi="Times New Roman" w:cs="Times New Roman"/>
              </w:rPr>
              <w:t xml:space="preserve"> </w:t>
            </w:r>
          </w:p>
          <w:p w:rsidR="000749BF" w:rsidRPr="00827DCF" w:rsidRDefault="006E600D" w:rsidP="000749BF">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IN"/>
              </w:rPr>
              <w:t xml:space="preserve">Political Communication </w:t>
            </w:r>
            <w:r>
              <w:rPr>
                <w:rFonts w:ascii="Times New Roman" w:hAnsi="Times New Roman" w:cs="Times New Roman"/>
                <w:bCs/>
                <w:color w:val="000000"/>
                <w:sz w:val="24"/>
                <w:szCs w:val="24"/>
                <w:lang w:val="en-IN"/>
              </w:rPr>
              <w:t>(or)</w:t>
            </w:r>
          </w:p>
          <w:p w:rsidR="00883766" w:rsidRPr="00827DCF" w:rsidRDefault="000749BF" w:rsidP="000749BF">
            <w:pPr>
              <w:spacing w:after="0" w:line="240" w:lineRule="auto"/>
              <w:rPr>
                <w:rFonts w:ascii="Times New Roman" w:eastAsia="Times" w:hAnsi="Times New Roman" w:cs="Times New Roman"/>
              </w:rPr>
            </w:pPr>
            <w:r w:rsidRPr="00827DCF">
              <w:rPr>
                <w:rFonts w:ascii="Times New Roman" w:hAnsi="Times New Roman" w:cs="Times New Roman"/>
                <w:sz w:val="24"/>
                <w:szCs w:val="24"/>
              </w:rPr>
              <w:t>Political Case Studies</w:t>
            </w:r>
            <w:r w:rsidRPr="00827DCF">
              <w:rPr>
                <w:rFonts w:ascii="Times New Roman" w:eastAsia="Times" w:hAnsi="Times New Roman" w:cs="Times New Roman"/>
              </w:rPr>
              <w:t xml:space="preserve"> </w:t>
            </w:r>
          </w:p>
        </w:tc>
        <w:tc>
          <w:tcPr>
            <w:tcW w:w="186" w:type="pct"/>
            <w:vAlign w:val="center"/>
          </w:tcPr>
          <w:p w:rsidR="00883766" w:rsidRPr="00827DCF" w:rsidRDefault="00883766" w:rsidP="00883766">
            <w:pPr>
              <w:spacing w:after="0" w:line="240" w:lineRule="auto"/>
              <w:jc w:val="center"/>
              <w:rPr>
                <w:rFonts w:ascii="Times New Roman" w:hAnsi="Times New Roman" w:cs="Times New Roman"/>
              </w:rPr>
            </w:pPr>
            <w:r w:rsidRPr="00827DCF">
              <w:rPr>
                <w:rFonts w:ascii="Times New Roman" w:hAnsi="Times New Roman" w:cs="Times New Roman"/>
              </w:rPr>
              <w:t>2</w:t>
            </w:r>
          </w:p>
        </w:tc>
        <w:tc>
          <w:tcPr>
            <w:tcW w:w="189" w:type="pct"/>
            <w:gridSpan w:val="2"/>
            <w:vAlign w:val="center"/>
          </w:tcPr>
          <w:p w:rsidR="00883766" w:rsidRPr="00827DCF" w:rsidRDefault="000749BF" w:rsidP="00883766">
            <w:pPr>
              <w:spacing w:after="0" w:line="240" w:lineRule="auto"/>
              <w:jc w:val="center"/>
              <w:rPr>
                <w:rFonts w:ascii="Times New Roman" w:hAnsi="Times New Roman" w:cs="Times New Roman"/>
              </w:rPr>
            </w:pPr>
            <w:r w:rsidRPr="00827DCF">
              <w:rPr>
                <w:rFonts w:ascii="Times New Roman" w:hAnsi="Times New Roman" w:cs="Times New Roman"/>
              </w:rPr>
              <w:t>3</w:t>
            </w:r>
          </w:p>
        </w:tc>
        <w:tc>
          <w:tcPr>
            <w:tcW w:w="235" w:type="pct"/>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0" w:type="pct"/>
            <w:gridSpan w:val="2"/>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95" w:type="pct"/>
            <w:vAlign w:val="center"/>
          </w:tcPr>
          <w:p w:rsidR="00883766" w:rsidRPr="00827DCF" w:rsidRDefault="00883766" w:rsidP="00883766">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0749BF" w:rsidRPr="00827DCF" w:rsidTr="000F1FBA">
        <w:trPr>
          <w:trHeight w:val="426"/>
          <w:jc w:val="center"/>
        </w:trPr>
        <w:tc>
          <w:tcPr>
            <w:tcW w:w="702" w:type="pct"/>
          </w:tcPr>
          <w:p w:rsidR="000749BF" w:rsidRPr="00827DCF" w:rsidRDefault="000749BF" w:rsidP="006E600D">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B (ii)</w:t>
            </w:r>
          </w:p>
        </w:tc>
        <w:tc>
          <w:tcPr>
            <w:tcW w:w="749" w:type="pct"/>
          </w:tcPr>
          <w:p w:rsidR="000749BF" w:rsidRPr="00827DCF" w:rsidRDefault="000749BF" w:rsidP="000749BF">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23PPOLI37</w:t>
            </w:r>
          </w:p>
        </w:tc>
        <w:tc>
          <w:tcPr>
            <w:tcW w:w="2445" w:type="pct"/>
          </w:tcPr>
          <w:p w:rsidR="000749BF" w:rsidRPr="00827DCF" w:rsidRDefault="00984ADD" w:rsidP="00661C8D">
            <w:pPr>
              <w:autoSpaceDE w:val="0"/>
              <w:autoSpaceDN w:val="0"/>
              <w:adjustRightInd w:val="0"/>
              <w:spacing w:after="0" w:line="240" w:lineRule="auto"/>
              <w:ind w:right="-33"/>
              <w:rPr>
                <w:rFonts w:ascii="Times New Roman" w:hAnsi="Times New Roman" w:cs="Times New Roman"/>
                <w:b/>
                <w:bCs/>
              </w:rPr>
            </w:pPr>
            <w:r>
              <w:rPr>
                <w:rFonts w:ascii="Times New Roman" w:hAnsi="Times New Roman" w:cs="Times New Roman"/>
                <w:color w:val="000000"/>
                <w:sz w:val="24"/>
                <w:szCs w:val="24"/>
                <w:lang w:val="en-IN"/>
              </w:rPr>
              <w:t>Summer Internship</w:t>
            </w:r>
            <w:r w:rsidR="00EE5737">
              <w:rPr>
                <w:rFonts w:ascii="Times New Roman" w:hAnsi="Times New Roman" w:cs="Times New Roman"/>
                <w:color w:val="000000"/>
                <w:sz w:val="24"/>
                <w:szCs w:val="24"/>
                <w:lang w:val="en-IN"/>
              </w:rPr>
              <w:t>*</w:t>
            </w:r>
          </w:p>
        </w:tc>
        <w:tc>
          <w:tcPr>
            <w:tcW w:w="186" w:type="pct"/>
            <w:vAlign w:val="center"/>
          </w:tcPr>
          <w:p w:rsidR="000749BF" w:rsidRPr="00827DCF" w:rsidRDefault="000749BF" w:rsidP="000749BF">
            <w:pPr>
              <w:spacing w:after="0" w:line="240" w:lineRule="auto"/>
              <w:jc w:val="center"/>
              <w:rPr>
                <w:rFonts w:ascii="Times New Roman" w:hAnsi="Times New Roman" w:cs="Times New Roman"/>
              </w:rPr>
            </w:pPr>
            <w:r w:rsidRPr="00827DCF">
              <w:rPr>
                <w:rFonts w:ascii="Times New Roman" w:hAnsi="Times New Roman" w:cs="Times New Roman"/>
              </w:rPr>
              <w:t>2</w:t>
            </w:r>
          </w:p>
        </w:tc>
        <w:tc>
          <w:tcPr>
            <w:tcW w:w="189" w:type="pct"/>
            <w:gridSpan w:val="2"/>
            <w:vAlign w:val="center"/>
          </w:tcPr>
          <w:p w:rsidR="000749BF" w:rsidRPr="00827DCF" w:rsidRDefault="000749BF" w:rsidP="000749BF">
            <w:pPr>
              <w:spacing w:after="0" w:line="240" w:lineRule="auto"/>
              <w:jc w:val="center"/>
              <w:rPr>
                <w:rFonts w:ascii="Times New Roman" w:hAnsi="Times New Roman" w:cs="Times New Roman"/>
              </w:rPr>
            </w:pPr>
            <w:r w:rsidRPr="00827DCF">
              <w:rPr>
                <w:rFonts w:ascii="Times New Roman" w:hAnsi="Times New Roman" w:cs="Times New Roman"/>
              </w:rPr>
              <w:t>-</w:t>
            </w:r>
          </w:p>
        </w:tc>
        <w:tc>
          <w:tcPr>
            <w:tcW w:w="235" w:type="pct"/>
            <w:vAlign w:val="center"/>
          </w:tcPr>
          <w:p w:rsidR="000749BF" w:rsidRPr="00827DCF" w:rsidRDefault="000749BF" w:rsidP="000749BF">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0" w:type="pct"/>
            <w:gridSpan w:val="2"/>
            <w:vAlign w:val="center"/>
          </w:tcPr>
          <w:p w:rsidR="000749BF" w:rsidRPr="00827DCF" w:rsidRDefault="000749BF" w:rsidP="000749BF">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95" w:type="pct"/>
            <w:vAlign w:val="center"/>
          </w:tcPr>
          <w:p w:rsidR="000749BF" w:rsidRPr="00827DCF" w:rsidRDefault="000749BF" w:rsidP="000749BF">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0749BF" w:rsidRPr="00827DCF" w:rsidTr="000F1FBA">
        <w:trPr>
          <w:trHeight w:val="442"/>
          <w:jc w:val="center"/>
        </w:trPr>
        <w:tc>
          <w:tcPr>
            <w:tcW w:w="702" w:type="pct"/>
          </w:tcPr>
          <w:p w:rsidR="000749BF" w:rsidRPr="00827DCF" w:rsidRDefault="000749BF" w:rsidP="000749BF">
            <w:pPr>
              <w:widowControl w:val="0"/>
              <w:autoSpaceDE w:val="0"/>
              <w:autoSpaceDN w:val="0"/>
              <w:spacing w:after="0" w:line="240" w:lineRule="auto"/>
              <w:jc w:val="right"/>
              <w:rPr>
                <w:rFonts w:ascii="Times New Roman" w:eastAsia="Times New Roman" w:hAnsi="Times New Roman" w:cs="Times New Roman"/>
                <w:b/>
                <w:bCs/>
              </w:rPr>
            </w:pPr>
          </w:p>
        </w:tc>
        <w:tc>
          <w:tcPr>
            <w:tcW w:w="749" w:type="pct"/>
          </w:tcPr>
          <w:p w:rsidR="000749BF" w:rsidRPr="00827DCF" w:rsidRDefault="000749BF" w:rsidP="000749BF">
            <w:pPr>
              <w:widowControl w:val="0"/>
              <w:autoSpaceDE w:val="0"/>
              <w:autoSpaceDN w:val="0"/>
              <w:spacing w:after="0" w:line="240" w:lineRule="auto"/>
              <w:jc w:val="right"/>
              <w:rPr>
                <w:rFonts w:ascii="Times New Roman" w:eastAsia="Times New Roman" w:hAnsi="Times New Roman" w:cs="Times New Roman"/>
                <w:b/>
                <w:bCs/>
              </w:rPr>
            </w:pPr>
          </w:p>
        </w:tc>
        <w:tc>
          <w:tcPr>
            <w:tcW w:w="2445" w:type="pct"/>
          </w:tcPr>
          <w:p w:rsidR="000749BF" w:rsidRPr="00827DCF" w:rsidRDefault="000749BF" w:rsidP="000749BF">
            <w:pPr>
              <w:widowControl w:val="0"/>
              <w:autoSpaceDE w:val="0"/>
              <w:autoSpaceDN w:val="0"/>
              <w:spacing w:after="0" w:line="240" w:lineRule="auto"/>
              <w:jc w:val="center"/>
              <w:rPr>
                <w:rFonts w:ascii="Times New Roman" w:eastAsia="Times New Roman" w:hAnsi="Times New Roman" w:cs="Times New Roman"/>
                <w:b/>
                <w:bCs/>
              </w:rPr>
            </w:pPr>
            <w:r w:rsidRPr="00827DCF">
              <w:rPr>
                <w:rFonts w:ascii="Times New Roman" w:hAnsi="Times New Roman" w:cs="Times New Roman"/>
                <w:b/>
                <w:sz w:val="28"/>
                <w:szCs w:val="28"/>
                <w:lang w:val="en-IN"/>
              </w:rPr>
              <w:t>Total</w:t>
            </w:r>
          </w:p>
        </w:tc>
        <w:tc>
          <w:tcPr>
            <w:tcW w:w="186" w:type="pct"/>
            <w:vAlign w:val="center"/>
          </w:tcPr>
          <w:p w:rsidR="000749BF" w:rsidRPr="00827DCF" w:rsidRDefault="000749BF" w:rsidP="000749BF">
            <w:pPr>
              <w:spacing w:after="0" w:line="240" w:lineRule="auto"/>
              <w:jc w:val="center"/>
              <w:rPr>
                <w:rFonts w:ascii="Times New Roman" w:eastAsia="Times New Roman" w:hAnsi="Times New Roman" w:cs="Times New Roman"/>
                <w:b/>
                <w:bCs/>
                <w:lang w:val="en-IN"/>
              </w:rPr>
            </w:pPr>
            <w:r w:rsidRPr="00827DCF">
              <w:rPr>
                <w:rFonts w:ascii="Times New Roman" w:eastAsia="Times New Roman" w:hAnsi="Times New Roman" w:cs="Times New Roman"/>
                <w:b/>
                <w:bCs/>
                <w:lang w:val="en-IN"/>
              </w:rPr>
              <w:t>26</w:t>
            </w:r>
          </w:p>
        </w:tc>
        <w:tc>
          <w:tcPr>
            <w:tcW w:w="189" w:type="pct"/>
            <w:gridSpan w:val="2"/>
            <w:vAlign w:val="center"/>
          </w:tcPr>
          <w:p w:rsidR="000749BF" w:rsidRPr="00827DCF" w:rsidRDefault="000749BF" w:rsidP="000749BF">
            <w:pPr>
              <w:spacing w:after="0" w:line="240" w:lineRule="auto"/>
              <w:jc w:val="center"/>
              <w:rPr>
                <w:rFonts w:ascii="Times New Roman" w:hAnsi="Times New Roman" w:cs="Times New Roman"/>
                <w:b/>
                <w:bCs/>
              </w:rPr>
            </w:pPr>
            <w:r w:rsidRPr="00827DCF">
              <w:rPr>
                <w:rFonts w:ascii="Times New Roman" w:hAnsi="Times New Roman" w:cs="Times New Roman"/>
                <w:b/>
                <w:bCs/>
              </w:rPr>
              <w:t>30</w:t>
            </w:r>
          </w:p>
        </w:tc>
        <w:tc>
          <w:tcPr>
            <w:tcW w:w="235" w:type="pct"/>
            <w:vAlign w:val="center"/>
          </w:tcPr>
          <w:p w:rsidR="000749BF" w:rsidRPr="00827DCF" w:rsidRDefault="000749BF" w:rsidP="000749BF">
            <w:pPr>
              <w:spacing w:after="0" w:line="240" w:lineRule="auto"/>
              <w:jc w:val="center"/>
              <w:rPr>
                <w:rFonts w:ascii="Times New Roman" w:hAnsi="Times New Roman" w:cs="Times New Roman"/>
                <w:b/>
                <w:bCs/>
              </w:rPr>
            </w:pPr>
          </w:p>
        </w:tc>
        <w:tc>
          <w:tcPr>
            <w:tcW w:w="200" w:type="pct"/>
            <w:gridSpan w:val="2"/>
            <w:vAlign w:val="center"/>
          </w:tcPr>
          <w:p w:rsidR="000749BF" w:rsidRPr="00827DCF" w:rsidRDefault="000749BF" w:rsidP="000749BF">
            <w:pPr>
              <w:spacing w:after="0" w:line="240" w:lineRule="auto"/>
              <w:jc w:val="center"/>
              <w:rPr>
                <w:rFonts w:ascii="Times New Roman" w:hAnsi="Times New Roman" w:cs="Times New Roman"/>
                <w:b/>
                <w:bCs/>
              </w:rPr>
            </w:pPr>
          </w:p>
        </w:tc>
        <w:tc>
          <w:tcPr>
            <w:tcW w:w="295" w:type="pct"/>
            <w:vAlign w:val="center"/>
          </w:tcPr>
          <w:p w:rsidR="000749BF" w:rsidRPr="00827DCF" w:rsidRDefault="000749BF" w:rsidP="000749BF">
            <w:pPr>
              <w:spacing w:after="0" w:line="240" w:lineRule="auto"/>
              <w:jc w:val="center"/>
              <w:rPr>
                <w:rFonts w:ascii="Times New Roman" w:hAnsi="Times New Roman" w:cs="Times New Roman"/>
                <w:b/>
                <w:bCs/>
              </w:rPr>
            </w:pPr>
            <w:r w:rsidRPr="00827DCF">
              <w:rPr>
                <w:rFonts w:ascii="Times New Roman" w:hAnsi="Times New Roman" w:cs="Times New Roman"/>
                <w:b/>
                <w:bCs/>
              </w:rPr>
              <w:t>700</w:t>
            </w:r>
          </w:p>
        </w:tc>
      </w:tr>
      <w:tr w:rsidR="00EA02AD" w:rsidRPr="00827DCF" w:rsidTr="000F1FBA">
        <w:trPr>
          <w:trHeight w:val="442"/>
          <w:jc w:val="center"/>
        </w:trPr>
        <w:tc>
          <w:tcPr>
            <w:tcW w:w="702" w:type="pct"/>
          </w:tcPr>
          <w:p w:rsidR="00EA02AD" w:rsidRPr="00827DCF" w:rsidRDefault="00EA02AD" w:rsidP="000749BF">
            <w:pPr>
              <w:widowControl w:val="0"/>
              <w:autoSpaceDE w:val="0"/>
              <w:autoSpaceDN w:val="0"/>
              <w:spacing w:after="0" w:line="240" w:lineRule="auto"/>
              <w:jc w:val="right"/>
              <w:rPr>
                <w:rFonts w:ascii="Times New Roman" w:eastAsia="Times New Roman" w:hAnsi="Times New Roman" w:cs="Times New Roman"/>
                <w:b/>
                <w:bCs/>
              </w:rPr>
            </w:pPr>
          </w:p>
        </w:tc>
        <w:tc>
          <w:tcPr>
            <w:tcW w:w="749" w:type="pct"/>
          </w:tcPr>
          <w:p w:rsidR="00EA02AD" w:rsidRPr="00827DCF" w:rsidRDefault="00EA02AD" w:rsidP="000749BF">
            <w:pPr>
              <w:widowControl w:val="0"/>
              <w:autoSpaceDE w:val="0"/>
              <w:autoSpaceDN w:val="0"/>
              <w:spacing w:after="0" w:line="240" w:lineRule="auto"/>
              <w:jc w:val="right"/>
              <w:rPr>
                <w:rFonts w:ascii="Times New Roman" w:eastAsia="Times New Roman" w:hAnsi="Times New Roman" w:cs="Times New Roman"/>
                <w:b/>
                <w:bCs/>
              </w:rPr>
            </w:pPr>
          </w:p>
        </w:tc>
        <w:tc>
          <w:tcPr>
            <w:tcW w:w="2445" w:type="pct"/>
          </w:tcPr>
          <w:p w:rsidR="00EA02AD" w:rsidRPr="00827DCF" w:rsidRDefault="00EA02AD" w:rsidP="00EA02AD">
            <w:pPr>
              <w:widowControl w:val="0"/>
              <w:autoSpaceDE w:val="0"/>
              <w:autoSpaceDN w:val="0"/>
              <w:spacing w:after="0" w:line="240" w:lineRule="auto"/>
              <w:jc w:val="center"/>
              <w:rPr>
                <w:rFonts w:ascii="Times New Roman" w:hAnsi="Times New Roman" w:cs="Times New Roman"/>
                <w:b/>
                <w:sz w:val="28"/>
                <w:szCs w:val="28"/>
                <w:lang w:val="en-IN"/>
              </w:rPr>
            </w:pPr>
            <w:r w:rsidRPr="00827DCF">
              <w:rPr>
                <w:rFonts w:ascii="Times New Roman" w:eastAsia="Times New Roman" w:hAnsi="Times New Roman" w:cs="Times New Roman"/>
                <w:b/>
              </w:rPr>
              <w:t>SEMESTER – I</w:t>
            </w:r>
            <w:r w:rsidR="00CB7E8D" w:rsidRPr="00827DCF">
              <w:rPr>
                <w:rFonts w:ascii="Times New Roman" w:eastAsia="Times New Roman" w:hAnsi="Times New Roman" w:cs="Times New Roman"/>
                <w:b/>
              </w:rPr>
              <w:t>V</w:t>
            </w:r>
          </w:p>
        </w:tc>
        <w:tc>
          <w:tcPr>
            <w:tcW w:w="186" w:type="pct"/>
            <w:vAlign w:val="center"/>
          </w:tcPr>
          <w:p w:rsidR="00EA02AD" w:rsidRPr="00827DCF" w:rsidRDefault="00EA02AD" w:rsidP="000749BF">
            <w:pPr>
              <w:spacing w:after="0" w:line="240" w:lineRule="auto"/>
              <w:jc w:val="center"/>
              <w:rPr>
                <w:rFonts w:ascii="Times New Roman" w:eastAsia="Times New Roman" w:hAnsi="Times New Roman" w:cs="Times New Roman"/>
                <w:b/>
                <w:bCs/>
                <w:lang w:val="en-IN"/>
              </w:rPr>
            </w:pPr>
          </w:p>
        </w:tc>
        <w:tc>
          <w:tcPr>
            <w:tcW w:w="189" w:type="pct"/>
            <w:gridSpan w:val="2"/>
            <w:vAlign w:val="center"/>
          </w:tcPr>
          <w:p w:rsidR="00EA02AD" w:rsidRPr="00827DCF" w:rsidRDefault="00EA02AD" w:rsidP="000749BF">
            <w:pPr>
              <w:spacing w:after="0" w:line="240" w:lineRule="auto"/>
              <w:jc w:val="center"/>
              <w:rPr>
                <w:rFonts w:ascii="Times New Roman" w:hAnsi="Times New Roman" w:cs="Times New Roman"/>
                <w:b/>
                <w:bCs/>
              </w:rPr>
            </w:pPr>
          </w:p>
        </w:tc>
        <w:tc>
          <w:tcPr>
            <w:tcW w:w="235" w:type="pct"/>
            <w:vAlign w:val="center"/>
          </w:tcPr>
          <w:p w:rsidR="00EA02AD" w:rsidRPr="00827DCF" w:rsidRDefault="00EA02AD" w:rsidP="000749BF">
            <w:pPr>
              <w:spacing w:after="0" w:line="240" w:lineRule="auto"/>
              <w:jc w:val="center"/>
              <w:rPr>
                <w:rFonts w:ascii="Times New Roman" w:hAnsi="Times New Roman" w:cs="Times New Roman"/>
                <w:b/>
                <w:bCs/>
              </w:rPr>
            </w:pPr>
          </w:p>
        </w:tc>
        <w:tc>
          <w:tcPr>
            <w:tcW w:w="200" w:type="pct"/>
            <w:gridSpan w:val="2"/>
            <w:vAlign w:val="center"/>
          </w:tcPr>
          <w:p w:rsidR="00EA02AD" w:rsidRPr="00827DCF" w:rsidRDefault="00EA02AD" w:rsidP="000749BF">
            <w:pPr>
              <w:spacing w:after="0" w:line="240" w:lineRule="auto"/>
              <w:jc w:val="center"/>
              <w:rPr>
                <w:rFonts w:ascii="Times New Roman" w:hAnsi="Times New Roman" w:cs="Times New Roman"/>
                <w:b/>
                <w:bCs/>
              </w:rPr>
            </w:pPr>
          </w:p>
        </w:tc>
        <w:tc>
          <w:tcPr>
            <w:tcW w:w="295" w:type="pct"/>
            <w:vAlign w:val="center"/>
          </w:tcPr>
          <w:p w:rsidR="00EA02AD" w:rsidRPr="00827DCF" w:rsidRDefault="00EA02AD" w:rsidP="000749BF">
            <w:pPr>
              <w:spacing w:after="0" w:line="240" w:lineRule="auto"/>
              <w:jc w:val="center"/>
              <w:rPr>
                <w:rFonts w:ascii="Times New Roman" w:hAnsi="Times New Roman" w:cs="Times New Roman"/>
                <w:b/>
                <w:bCs/>
              </w:rPr>
            </w:pPr>
          </w:p>
        </w:tc>
      </w:tr>
      <w:tr w:rsidR="00316603" w:rsidRPr="00827DCF" w:rsidTr="000F1FBA">
        <w:trPr>
          <w:trHeight w:val="442"/>
          <w:jc w:val="center"/>
        </w:trPr>
        <w:tc>
          <w:tcPr>
            <w:tcW w:w="702" w:type="pct"/>
            <w:vMerge w:val="restart"/>
          </w:tcPr>
          <w:p w:rsidR="00316603" w:rsidRPr="00827DCF" w:rsidRDefault="00316603" w:rsidP="00316603">
            <w:pPr>
              <w:widowControl w:val="0"/>
              <w:autoSpaceDE w:val="0"/>
              <w:autoSpaceDN w:val="0"/>
              <w:spacing w:after="0" w:line="240" w:lineRule="auto"/>
              <w:rPr>
                <w:rFonts w:ascii="Times New Roman" w:eastAsia="Times New Roman" w:hAnsi="Times New Roman" w:cs="Times New Roman"/>
              </w:rPr>
            </w:pPr>
          </w:p>
          <w:p w:rsidR="00316603" w:rsidRPr="00827DCF" w:rsidRDefault="00316603" w:rsidP="00316603">
            <w:pPr>
              <w:widowControl w:val="0"/>
              <w:autoSpaceDE w:val="0"/>
              <w:autoSpaceDN w:val="0"/>
              <w:spacing w:after="0" w:line="240" w:lineRule="auto"/>
              <w:rPr>
                <w:rFonts w:ascii="Times New Roman" w:eastAsia="Times New Roman" w:hAnsi="Times New Roman" w:cs="Times New Roman"/>
              </w:rPr>
            </w:pPr>
          </w:p>
          <w:p w:rsidR="00316603" w:rsidRPr="00827DCF" w:rsidRDefault="00316603" w:rsidP="00316603">
            <w:pPr>
              <w:widowControl w:val="0"/>
              <w:autoSpaceDE w:val="0"/>
              <w:autoSpaceDN w:val="0"/>
              <w:spacing w:after="0" w:line="240" w:lineRule="auto"/>
              <w:rPr>
                <w:rFonts w:ascii="Times New Roman" w:eastAsia="Times New Roman" w:hAnsi="Times New Roman" w:cs="Times New Roman"/>
              </w:rPr>
            </w:pPr>
          </w:p>
          <w:p w:rsidR="00316603" w:rsidRPr="00827DCF" w:rsidRDefault="00316603" w:rsidP="0040432E">
            <w:pPr>
              <w:widowControl w:val="0"/>
              <w:autoSpaceDE w:val="0"/>
              <w:autoSpaceDN w:val="0"/>
              <w:spacing w:after="0" w:line="240" w:lineRule="auto"/>
              <w:jc w:val="center"/>
              <w:rPr>
                <w:rFonts w:ascii="Times New Roman" w:eastAsia="Times New Roman" w:hAnsi="Times New Roman" w:cs="Times New Roman"/>
                <w:b/>
                <w:bCs/>
              </w:rPr>
            </w:pPr>
            <w:r w:rsidRPr="00827DCF">
              <w:rPr>
                <w:rFonts w:ascii="Times New Roman" w:eastAsia="Times New Roman" w:hAnsi="Times New Roman" w:cs="Times New Roman"/>
              </w:rPr>
              <w:t>A</w:t>
            </w:r>
          </w:p>
        </w:tc>
        <w:tc>
          <w:tcPr>
            <w:tcW w:w="749" w:type="pct"/>
          </w:tcPr>
          <w:p w:rsidR="00316603" w:rsidRPr="00827DCF" w:rsidRDefault="00316603" w:rsidP="00CB7E8D">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23PPOLC41</w:t>
            </w:r>
          </w:p>
        </w:tc>
        <w:tc>
          <w:tcPr>
            <w:tcW w:w="2445" w:type="pct"/>
          </w:tcPr>
          <w:p w:rsidR="00316603" w:rsidRPr="00827DCF" w:rsidRDefault="00316603" w:rsidP="00CB7E8D">
            <w:pPr>
              <w:spacing w:after="0" w:line="240" w:lineRule="auto"/>
              <w:rPr>
                <w:rFonts w:ascii="Times New Roman" w:eastAsia="Times New Roman" w:hAnsi="Times New Roman" w:cs="Times New Roman"/>
                <w:lang w:val="en-IN"/>
              </w:rPr>
            </w:pPr>
            <w:r w:rsidRPr="00827DCF">
              <w:rPr>
                <w:rFonts w:ascii="Times New Roman" w:hAnsi="Times New Roman" w:cs="Times New Roman"/>
                <w:b/>
                <w:bCs/>
              </w:rPr>
              <w:t>Core – XI:</w:t>
            </w:r>
            <w:r w:rsidRPr="00827DCF">
              <w:rPr>
                <w:rFonts w:ascii="Times New Roman" w:hAnsi="Times New Roman" w:cs="Times New Roman"/>
              </w:rPr>
              <w:t xml:space="preserve"> </w:t>
            </w:r>
            <w:r w:rsidRPr="00827DCF">
              <w:rPr>
                <w:rFonts w:ascii="Times New Roman" w:hAnsi="Times New Roman" w:cs="Times New Roman"/>
                <w:color w:val="000000"/>
                <w:sz w:val="24"/>
                <w:szCs w:val="24"/>
                <w:lang w:val="en-IN"/>
              </w:rPr>
              <w:t>Governance and Public Policy</w:t>
            </w:r>
          </w:p>
        </w:tc>
        <w:tc>
          <w:tcPr>
            <w:tcW w:w="186" w:type="pct"/>
            <w:vAlign w:val="center"/>
          </w:tcPr>
          <w:p w:rsidR="00316603" w:rsidRPr="00827DCF" w:rsidRDefault="00316603" w:rsidP="00EA02AD">
            <w:pPr>
              <w:spacing w:after="0" w:line="240" w:lineRule="auto"/>
              <w:jc w:val="center"/>
              <w:rPr>
                <w:rFonts w:ascii="Times New Roman" w:hAnsi="Times New Roman" w:cs="Times New Roman"/>
              </w:rPr>
            </w:pPr>
            <w:r w:rsidRPr="00827DCF">
              <w:rPr>
                <w:rFonts w:ascii="Times New Roman" w:hAnsi="Times New Roman" w:cs="Times New Roman"/>
              </w:rPr>
              <w:t>5</w:t>
            </w:r>
          </w:p>
        </w:tc>
        <w:tc>
          <w:tcPr>
            <w:tcW w:w="189" w:type="pct"/>
            <w:gridSpan w:val="2"/>
            <w:vAlign w:val="center"/>
          </w:tcPr>
          <w:p w:rsidR="00316603" w:rsidRPr="00827DCF" w:rsidRDefault="00316603" w:rsidP="00EA02AD">
            <w:pPr>
              <w:spacing w:after="0" w:line="240" w:lineRule="auto"/>
              <w:jc w:val="center"/>
              <w:rPr>
                <w:rFonts w:ascii="Times New Roman" w:hAnsi="Times New Roman" w:cs="Times New Roman"/>
              </w:rPr>
            </w:pPr>
            <w:r w:rsidRPr="00827DCF">
              <w:rPr>
                <w:rFonts w:ascii="Times New Roman" w:hAnsi="Times New Roman" w:cs="Times New Roman"/>
              </w:rPr>
              <w:t>6</w:t>
            </w:r>
          </w:p>
        </w:tc>
        <w:tc>
          <w:tcPr>
            <w:tcW w:w="235" w:type="pct"/>
            <w:vAlign w:val="center"/>
          </w:tcPr>
          <w:p w:rsidR="00316603" w:rsidRPr="00827DCF" w:rsidRDefault="00316603" w:rsidP="00EA02AD">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200" w:type="pct"/>
            <w:gridSpan w:val="2"/>
            <w:vAlign w:val="center"/>
          </w:tcPr>
          <w:p w:rsidR="00316603" w:rsidRPr="00827DCF" w:rsidRDefault="00316603" w:rsidP="00EA02AD">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95" w:type="pct"/>
            <w:vAlign w:val="center"/>
          </w:tcPr>
          <w:p w:rsidR="00316603" w:rsidRPr="00827DCF" w:rsidRDefault="00316603" w:rsidP="00EA02AD">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316603" w:rsidRPr="00827DCF" w:rsidTr="000F1FBA">
        <w:trPr>
          <w:trHeight w:val="442"/>
          <w:jc w:val="center"/>
        </w:trPr>
        <w:tc>
          <w:tcPr>
            <w:tcW w:w="702" w:type="pct"/>
            <w:vMerge/>
          </w:tcPr>
          <w:p w:rsidR="00316603" w:rsidRPr="00827DCF" w:rsidRDefault="00316603" w:rsidP="00EA02AD">
            <w:pPr>
              <w:widowControl w:val="0"/>
              <w:autoSpaceDE w:val="0"/>
              <w:autoSpaceDN w:val="0"/>
              <w:spacing w:after="0" w:line="240" w:lineRule="auto"/>
              <w:jc w:val="right"/>
              <w:rPr>
                <w:rFonts w:ascii="Times New Roman" w:eastAsia="Times New Roman" w:hAnsi="Times New Roman" w:cs="Times New Roman"/>
                <w:b/>
                <w:bCs/>
              </w:rPr>
            </w:pPr>
          </w:p>
        </w:tc>
        <w:tc>
          <w:tcPr>
            <w:tcW w:w="749" w:type="pct"/>
          </w:tcPr>
          <w:p w:rsidR="00316603" w:rsidRPr="00827DCF" w:rsidRDefault="00316603" w:rsidP="00CB7E8D">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23PPOLC42</w:t>
            </w:r>
          </w:p>
        </w:tc>
        <w:tc>
          <w:tcPr>
            <w:tcW w:w="2445" w:type="pct"/>
          </w:tcPr>
          <w:p w:rsidR="00316603" w:rsidRPr="00827DCF" w:rsidRDefault="00316603" w:rsidP="00CB7E8D">
            <w:pPr>
              <w:autoSpaceDE w:val="0"/>
              <w:autoSpaceDN w:val="0"/>
              <w:adjustRightInd w:val="0"/>
              <w:spacing w:after="0" w:line="240" w:lineRule="auto"/>
              <w:rPr>
                <w:rFonts w:ascii="Times New Roman" w:hAnsi="Times New Roman" w:cs="Times New Roman"/>
                <w:color w:val="000000"/>
                <w:sz w:val="24"/>
                <w:szCs w:val="24"/>
                <w:lang w:val="en-IN"/>
              </w:rPr>
            </w:pPr>
            <w:r w:rsidRPr="00827DCF">
              <w:rPr>
                <w:rFonts w:ascii="Times New Roman" w:hAnsi="Times New Roman" w:cs="Times New Roman"/>
                <w:b/>
                <w:bCs/>
              </w:rPr>
              <w:t>Core – XII:</w:t>
            </w:r>
            <w:r w:rsidRPr="00827DCF">
              <w:rPr>
                <w:rFonts w:ascii="Times New Roman" w:hAnsi="Times New Roman" w:cs="Times New Roman"/>
              </w:rPr>
              <w:t xml:space="preserve"> </w:t>
            </w:r>
            <w:r w:rsidRPr="00827DCF">
              <w:rPr>
                <w:rFonts w:ascii="Times New Roman" w:hAnsi="Times New Roman" w:cs="Times New Roman"/>
                <w:color w:val="000000"/>
                <w:sz w:val="24"/>
                <w:szCs w:val="24"/>
                <w:lang w:val="en-IN"/>
              </w:rPr>
              <w:t>Regional Politics in India</w:t>
            </w:r>
          </w:p>
        </w:tc>
        <w:tc>
          <w:tcPr>
            <w:tcW w:w="194" w:type="pct"/>
            <w:gridSpan w:val="2"/>
            <w:vAlign w:val="center"/>
          </w:tcPr>
          <w:p w:rsidR="00316603" w:rsidRPr="00827DCF" w:rsidRDefault="00316603" w:rsidP="00EA02AD">
            <w:pPr>
              <w:spacing w:after="0" w:line="240" w:lineRule="auto"/>
              <w:jc w:val="center"/>
              <w:rPr>
                <w:rFonts w:ascii="Times New Roman" w:hAnsi="Times New Roman" w:cs="Times New Roman"/>
              </w:rPr>
            </w:pPr>
            <w:r w:rsidRPr="00827DCF">
              <w:rPr>
                <w:rFonts w:ascii="Times New Roman" w:hAnsi="Times New Roman" w:cs="Times New Roman"/>
              </w:rPr>
              <w:t>5</w:t>
            </w:r>
          </w:p>
        </w:tc>
        <w:tc>
          <w:tcPr>
            <w:tcW w:w="181" w:type="pct"/>
            <w:vAlign w:val="center"/>
          </w:tcPr>
          <w:p w:rsidR="00316603" w:rsidRPr="00827DCF" w:rsidRDefault="00316603" w:rsidP="00EA02AD">
            <w:pPr>
              <w:spacing w:after="0" w:line="240" w:lineRule="auto"/>
              <w:jc w:val="center"/>
              <w:rPr>
                <w:rFonts w:ascii="Times New Roman" w:hAnsi="Times New Roman" w:cs="Times New Roman"/>
              </w:rPr>
            </w:pPr>
            <w:r w:rsidRPr="00827DCF">
              <w:rPr>
                <w:rFonts w:ascii="Times New Roman" w:hAnsi="Times New Roman" w:cs="Times New Roman"/>
              </w:rPr>
              <w:t>6</w:t>
            </w:r>
          </w:p>
        </w:tc>
        <w:tc>
          <w:tcPr>
            <w:tcW w:w="243" w:type="pct"/>
            <w:gridSpan w:val="2"/>
            <w:vAlign w:val="center"/>
          </w:tcPr>
          <w:p w:rsidR="00316603" w:rsidRPr="00827DCF" w:rsidRDefault="00316603" w:rsidP="00EA02AD">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192" w:type="pct"/>
            <w:vAlign w:val="center"/>
          </w:tcPr>
          <w:p w:rsidR="00316603" w:rsidRPr="00827DCF" w:rsidRDefault="00316603" w:rsidP="00EA02AD">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95" w:type="pct"/>
            <w:vAlign w:val="center"/>
          </w:tcPr>
          <w:p w:rsidR="00316603" w:rsidRPr="00827DCF" w:rsidRDefault="00316603" w:rsidP="00EA02AD">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316603" w:rsidRPr="00827DCF" w:rsidTr="000F1FBA">
        <w:trPr>
          <w:trHeight w:val="442"/>
          <w:jc w:val="center"/>
        </w:trPr>
        <w:tc>
          <w:tcPr>
            <w:tcW w:w="702" w:type="pct"/>
            <w:vMerge/>
          </w:tcPr>
          <w:p w:rsidR="00316603" w:rsidRPr="00827DCF" w:rsidRDefault="00316603" w:rsidP="00316603">
            <w:pPr>
              <w:widowControl w:val="0"/>
              <w:autoSpaceDE w:val="0"/>
              <w:autoSpaceDN w:val="0"/>
              <w:spacing w:after="0" w:line="240" w:lineRule="auto"/>
              <w:jc w:val="right"/>
              <w:rPr>
                <w:rFonts w:ascii="Times New Roman" w:eastAsia="Times New Roman" w:hAnsi="Times New Roman" w:cs="Times New Roman"/>
                <w:b/>
                <w:bCs/>
              </w:rPr>
            </w:pPr>
          </w:p>
        </w:tc>
        <w:tc>
          <w:tcPr>
            <w:tcW w:w="749" w:type="pct"/>
          </w:tcPr>
          <w:p w:rsidR="00316603" w:rsidRPr="00827DCF" w:rsidRDefault="00316603" w:rsidP="00316603">
            <w:pPr>
              <w:widowControl w:val="0"/>
              <w:autoSpaceDE w:val="0"/>
              <w:autoSpaceDN w:val="0"/>
              <w:spacing w:after="0" w:line="240" w:lineRule="auto"/>
              <w:rPr>
                <w:rFonts w:ascii="Times New Roman" w:eastAsia="Times New Roman" w:hAnsi="Times New Roman" w:cs="Times New Roman"/>
                <w:b/>
                <w:bCs/>
              </w:rPr>
            </w:pPr>
            <w:r w:rsidRPr="00827DCF">
              <w:rPr>
                <w:rFonts w:ascii="Times New Roman" w:eastAsia="Times New Roman" w:hAnsi="Times New Roman" w:cs="Times New Roman"/>
              </w:rPr>
              <w:t>23PPOLD43</w:t>
            </w:r>
          </w:p>
        </w:tc>
        <w:tc>
          <w:tcPr>
            <w:tcW w:w="2445" w:type="pct"/>
          </w:tcPr>
          <w:p w:rsidR="00316603" w:rsidRPr="00827DCF" w:rsidRDefault="00316603" w:rsidP="00316603">
            <w:pPr>
              <w:autoSpaceDE w:val="0"/>
              <w:autoSpaceDN w:val="0"/>
              <w:adjustRightInd w:val="0"/>
              <w:spacing w:after="0" w:line="240" w:lineRule="auto"/>
              <w:rPr>
                <w:rFonts w:ascii="Times New Roman" w:hAnsi="Times New Roman" w:cs="Times New Roman"/>
                <w:b/>
                <w:sz w:val="28"/>
                <w:szCs w:val="28"/>
                <w:lang w:val="en-IN"/>
              </w:rPr>
            </w:pPr>
            <w:r w:rsidRPr="00827DCF">
              <w:rPr>
                <w:rFonts w:ascii="Times New Roman" w:hAnsi="Times New Roman" w:cs="Times New Roman"/>
                <w:color w:val="000000"/>
                <w:sz w:val="24"/>
                <w:szCs w:val="24"/>
                <w:lang w:val="en-IN"/>
              </w:rPr>
              <w:t xml:space="preserve">Project with </w:t>
            </w:r>
            <w:r w:rsidR="00296BB3">
              <w:rPr>
                <w:rFonts w:ascii="Times New Roman" w:hAnsi="Times New Roman" w:cs="Times New Roman"/>
                <w:color w:val="000000"/>
                <w:sz w:val="24"/>
                <w:szCs w:val="24"/>
                <w:lang w:val="en-IN"/>
              </w:rPr>
              <w:t>Viva-</w:t>
            </w:r>
            <w:r w:rsidR="00296BB3" w:rsidRPr="00827DCF">
              <w:rPr>
                <w:rFonts w:ascii="Times New Roman" w:hAnsi="Times New Roman" w:cs="Times New Roman"/>
                <w:color w:val="000000"/>
                <w:sz w:val="24"/>
                <w:szCs w:val="24"/>
                <w:lang w:val="en-IN"/>
              </w:rPr>
              <w:t>Voce</w:t>
            </w:r>
          </w:p>
        </w:tc>
        <w:tc>
          <w:tcPr>
            <w:tcW w:w="194" w:type="pct"/>
            <w:gridSpan w:val="2"/>
            <w:vAlign w:val="center"/>
          </w:tcPr>
          <w:p w:rsidR="00316603" w:rsidRPr="00827DCF" w:rsidRDefault="00316603" w:rsidP="00316603">
            <w:pPr>
              <w:spacing w:after="0" w:line="240" w:lineRule="auto"/>
              <w:jc w:val="center"/>
              <w:rPr>
                <w:rFonts w:ascii="Times New Roman" w:eastAsia="Times New Roman" w:hAnsi="Times New Roman" w:cs="Times New Roman"/>
                <w:bCs/>
                <w:lang w:val="en-IN"/>
              </w:rPr>
            </w:pPr>
            <w:r w:rsidRPr="00827DCF">
              <w:rPr>
                <w:rFonts w:ascii="Times New Roman" w:eastAsia="Times New Roman" w:hAnsi="Times New Roman" w:cs="Times New Roman"/>
                <w:bCs/>
                <w:lang w:val="en-IN"/>
              </w:rPr>
              <w:t>7</w:t>
            </w:r>
          </w:p>
        </w:tc>
        <w:tc>
          <w:tcPr>
            <w:tcW w:w="181" w:type="pct"/>
            <w:vAlign w:val="center"/>
          </w:tcPr>
          <w:p w:rsidR="00316603" w:rsidRPr="00827DCF" w:rsidRDefault="00316603" w:rsidP="00316603">
            <w:pPr>
              <w:spacing w:after="0" w:line="240" w:lineRule="auto"/>
              <w:jc w:val="center"/>
              <w:rPr>
                <w:rFonts w:ascii="Times New Roman" w:hAnsi="Times New Roman" w:cs="Times New Roman"/>
                <w:bCs/>
              </w:rPr>
            </w:pPr>
            <w:r w:rsidRPr="00827DCF">
              <w:rPr>
                <w:rFonts w:ascii="Times New Roman" w:hAnsi="Times New Roman" w:cs="Times New Roman"/>
                <w:bCs/>
              </w:rPr>
              <w:t>10</w:t>
            </w:r>
          </w:p>
        </w:tc>
        <w:tc>
          <w:tcPr>
            <w:tcW w:w="243" w:type="pct"/>
            <w:gridSpan w:val="2"/>
            <w:vAlign w:val="center"/>
          </w:tcPr>
          <w:p w:rsidR="00316603" w:rsidRPr="00827DCF" w:rsidRDefault="00316603" w:rsidP="00316603">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192" w:type="pct"/>
            <w:vAlign w:val="center"/>
          </w:tcPr>
          <w:p w:rsidR="00316603" w:rsidRPr="00827DCF" w:rsidRDefault="00316603" w:rsidP="00316603">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95" w:type="pct"/>
            <w:vAlign w:val="center"/>
          </w:tcPr>
          <w:p w:rsidR="00316603" w:rsidRPr="00827DCF" w:rsidRDefault="00316603" w:rsidP="00316603">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316603" w:rsidRPr="00827DCF" w:rsidTr="000F1FBA">
        <w:trPr>
          <w:trHeight w:val="442"/>
          <w:jc w:val="center"/>
        </w:trPr>
        <w:tc>
          <w:tcPr>
            <w:tcW w:w="702" w:type="pct"/>
            <w:vMerge/>
          </w:tcPr>
          <w:p w:rsidR="00316603" w:rsidRPr="00827DCF" w:rsidRDefault="00316603" w:rsidP="00316603">
            <w:pPr>
              <w:widowControl w:val="0"/>
              <w:autoSpaceDE w:val="0"/>
              <w:autoSpaceDN w:val="0"/>
              <w:spacing w:after="0" w:line="240" w:lineRule="auto"/>
              <w:jc w:val="right"/>
              <w:rPr>
                <w:rFonts w:ascii="Times New Roman" w:eastAsia="Times New Roman" w:hAnsi="Times New Roman" w:cs="Times New Roman"/>
                <w:b/>
                <w:bCs/>
              </w:rPr>
            </w:pPr>
          </w:p>
        </w:tc>
        <w:tc>
          <w:tcPr>
            <w:tcW w:w="749" w:type="pct"/>
          </w:tcPr>
          <w:p w:rsidR="006E600D" w:rsidRDefault="006E600D" w:rsidP="006E600D">
            <w:pPr>
              <w:widowControl w:val="0"/>
              <w:autoSpaceDE w:val="0"/>
              <w:autoSpaceDN w:val="0"/>
              <w:spacing w:after="0" w:line="240" w:lineRule="auto"/>
              <w:rPr>
                <w:rFonts w:ascii="Times New Roman" w:eastAsia="Times New Roman" w:hAnsi="Times New Roman" w:cs="Times New Roman"/>
              </w:rPr>
            </w:pPr>
          </w:p>
          <w:p w:rsidR="006E600D" w:rsidRPr="006E600D" w:rsidRDefault="00316603" w:rsidP="006E600D">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23PPOLE44</w:t>
            </w:r>
          </w:p>
        </w:tc>
        <w:tc>
          <w:tcPr>
            <w:tcW w:w="2445" w:type="pct"/>
          </w:tcPr>
          <w:p w:rsidR="006E600D" w:rsidRDefault="00316603" w:rsidP="00316603">
            <w:pPr>
              <w:spacing w:after="0" w:line="240" w:lineRule="auto"/>
              <w:rPr>
                <w:rFonts w:ascii="Times New Roman" w:hAnsi="Times New Roman" w:cs="Times New Roman"/>
                <w:b/>
                <w:bCs/>
              </w:rPr>
            </w:pPr>
            <w:r w:rsidRPr="00827DCF">
              <w:rPr>
                <w:rFonts w:ascii="Times New Roman" w:hAnsi="Times New Roman" w:cs="Times New Roman"/>
                <w:b/>
                <w:bCs/>
              </w:rPr>
              <w:t>Elective – VI:</w:t>
            </w:r>
          </w:p>
          <w:p w:rsidR="00AE079E" w:rsidRPr="006E600D" w:rsidRDefault="00316603" w:rsidP="00316603">
            <w:pPr>
              <w:spacing w:after="0" w:line="240" w:lineRule="auto"/>
              <w:rPr>
                <w:rFonts w:ascii="Times New Roman" w:hAnsi="Times New Roman" w:cs="Times New Roman"/>
                <w:color w:val="000000"/>
                <w:sz w:val="24"/>
                <w:szCs w:val="24"/>
                <w:lang w:val="en-IN"/>
              </w:rPr>
            </w:pPr>
            <w:r w:rsidRPr="00827DCF">
              <w:rPr>
                <w:rFonts w:ascii="Times New Roman" w:hAnsi="Times New Roman" w:cs="Times New Roman"/>
                <w:color w:val="000000"/>
                <w:sz w:val="24"/>
                <w:szCs w:val="24"/>
                <w:lang w:val="en-IN"/>
              </w:rPr>
              <w:t>International Law</w:t>
            </w:r>
          </w:p>
        </w:tc>
        <w:tc>
          <w:tcPr>
            <w:tcW w:w="194" w:type="pct"/>
            <w:gridSpan w:val="2"/>
            <w:vAlign w:val="center"/>
          </w:tcPr>
          <w:p w:rsidR="00316603" w:rsidRPr="00827DCF" w:rsidRDefault="00316603" w:rsidP="00316603">
            <w:pPr>
              <w:spacing w:after="0" w:line="240" w:lineRule="auto"/>
              <w:jc w:val="center"/>
              <w:rPr>
                <w:rFonts w:ascii="Times New Roman" w:eastAsia="Times New Roman" w:hAnsi="Times New Roman" w:cs="Times New Roman"/>
                <w:bCs/>
                <w:lang w:val="en-IN"/>
              </w:rPr>
            </w:pPr>
            <w:r w:rsidRPr="00827DCF">
              <w:rPr>
                <w:rFonts w:ascii="Times New Roman" w:eastAsia="Times New Roman" w:hAnsi="Times New Roman" w:cs="Times New Roman"/>
                <w:bCs/>
                <w:lang w:val="en-IN"/>
              </w:rPr>
              <w:t>3</w:t>
            </w:r>
          </w:p>
        </w:tc>
        <w:tc>
          <w:tcPr>
            <w:tcW w:w="181" w:type="pct"/>
            <w:vAlign w:val="center"/>
          </w:tcPr>
          <w:p w:rsidR="00316603" w:rsidRPr="00827DCF" w:rsidRDefault="00316603" w:rsidP="00316603">
            <w:pPr>
              <w:spacing w:after="0" w:line="240" w:lineRule="auto"/>
              <w:jc w:val="center"/>
              <w:rPr>
                <w:rFonts w:ascii="Times New Roman" w:hAnsi="Times New Roman" w:cs="Times New Roman"/>
                <w:bCs/>
              </w:rPr>
            </w:pPr>
            <w:r w:rsidRPr="00827DCF">
              <w:rPr>
                <w:rFonts w:ascii="Times New Roman" w:hAnsi="Times New Roman" w:cs="Times New Roman"/>
                <w:bCs/>
              </w:rPr>
              <w:t>4</w:t>
            </w:r>
          </w:p>
        </w:tc>
        <w:tc>
          <w:tcPr>
            <w:tcW w:w="243" w:type="pct"/>
            <w:gridSpan w:val="2"/>
            <w:vAlign w:val="center"/>
          </w:tcPr>
          <w:p w:rsidR="00316603" w:rsidRPr="00827DCF" w:rsidRDefault="00316603" w:rsidP="00316603">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25</w:t>
            </w:r>
          </w:p>
        </w:tc>
        <w:tc>
          <w:tcPr>
            <w:tcW w:w="192" w:type="pct"/>
            <w:vAlign w:val="center"/>
          </w:tcPr>
          <w:p w:rsidR="00316603" w:rsidRPr="00827DCF" w:rsidRDefault="00316603" w:rsidP="00316603">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75</w:t>
            </w:r>
          </w:p>
        </w:tc>
        <w:tc>
          <w:tcPr>
            <w:tcW w:w="295" w:type="pct"/>
            <w:vAlign w:val="center"/>
          </w:tcPr>
          <w:p w:rsidR="00316603" w:rsidRPr="00827DCF" w:rsidRDefault="00316603" w:rsidP="00316603">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100</w:t>
            </w:r>
          </w:p>
        </w:tc>
      </w:tr>
      <w:tr w:rsidR="00F40A67" w:rsidRPr="00827DCF" w:rsidTr="000F1FBA">
        <w:trPr>
          <w:trHeight w:val="442"/>
          <w:jc w:val="center"/>
        </w:trPr>
        <w:tc>
          <w:tcPr>
            <w:tcW w:w="702" w:type="pct"/>
          </w:tcPr>
          <w:p w:rsidR="006E600D" w:rsidRDefault="006E600D" w:rsidP="006E600D">
            <w:pPr>
              <w:widowControl w:val="0"/>
              <w:autoSpaceDE w:val="0"/>
              <w:autoSpaceDN w:val="0"/>
              <w:spacing w:after="0" w:line="240" w:lineRule="auto"/>
              <w:jc w:val="center"/>
              <w:rPr>
                <w:rFonts w:ascii="Times New Roman" w:eastAsia="Times New Roman" w:hAnsi="Times New Roman" w:cs="Times New Roman"/>
              </w:rPr>
            </w:pPr>
          </w:p>
          <w:p w:rsidR="00F40A67" w:rsidRPr="00827DCF" w:rsidRDefault="00F40A67" w:rsidP="006E600D">
            <w:pPr>
              <w:widowControl w:val="0"/>
              <w:autoSpaceDE w:val="0"/>
              <w:autoSpaceDN w:val="0"/>
              <w:spacing w:after="0" w:line="240" w:lineRule="auto"/>
              <w:jc w:val="center"/>
              <w:rPr>
                <w:rFonts w:ascii="Times New Roman" w:eastAsia="Times New Roman" w:hAnsi="Times New Roman" w:cs="Times New Roman"/>
              </w:rPr>
            </w:pPr>
            <w:r w:rsidRPr="00827DCF">
              <w:rPr>
                <w:rFonts w:ascii="Times New Roman" w:eastAsia="Times New Roman" w:hAnsi="Times New Roman" w:cs="Times New Roman"/>
              </w:rPr>
              <w:t>B (</w:t>
            </w:r>
            <w:proofErr w:type="spellStart"/>
            <w:r w:rsidRPr="00827DCF">
              <w:rPr>
                <w:rFonts w:ascii="Times New Roman" w:eastAsia="Times New Roman" w:hAnsi="Times New Roman" w:cs="Times New Roman"/>
              </w:rPr>
              <w:t>i</w:t>
            </w:r>
            <w:proofErr w:type="spellEnd"/>
            <w:r w:rsidRPr="00827DCF">
              <w:rPr>
                <w:rFonts w:ascii="Times New Roman" w:eastAsia="Times New Roman" w:hAnsi="Times New Roman" w:cs="Times New Roman"/>
              </w:rPr>
              <w:t>)</w:t>
            </w:r>
          </w:p>
        </w:tc>
        <w:tc>
          <w:tcPr>
            <w:tcW w:w="749" w:type="pct"/>
          </w:tcPr>
          <w:p w:rsidR="006E600D" w:rsidRDefault="006E600D" w:rsidP="00F40A67">
            <w:pPr>
              <w:widowControl w:val="0"/>
              <w:autoSpaceDE w:val="0"/>
              <w:autoSpaceDN w:val="0"/>
              <w:spacing w:after="0" w:line="240" w:lineRule="auto"/>
              <w:rPr>
                <w:rFonts w:ascii="Times New Roman" w:eastAsia="Times New Roman" w:hAnsi="Times New Roman" w:cs="Times New Roman"/>
              </w:rPr>
            </w:pPr>
          </w:p>
          <w:p w:rsidR="00F40A67" w:rsidRDefault="00F40A67" w:rsidP="00F40A67">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23PPOLS45</w:t>
            </w:r>
            <w:r w:rsidR="00D708F8">
              <w:rPr>
                <w:rFonts w:ascii="Times New Roman" w:eastAsia="Times New Roman" w:hAnsi="Times New Roman" w:cs="Times New Roman"/>
              </w:rPr>
              <w:t>-1</w:t>
            </w:r>
          </w:p>
          <w:p w:rsidR="00D708F8" w:rsidRPr="00827DCF" w:rsidRDefault="00D708F8" w:rsidP="00F40A67">
            <w:pPr>
              <w:widowControl w:val="0"/>
              <w:autoSpaceDE w:val="0"/>
              <w:autoSpaceDN w:val="0"/>
              <w:spacing w:after="0" w:line="240" w:lineRule="auto"/>
              <w:rPr>
                <w:rFonts w:ascii="Times New Roman" w:eastAsia="Times New Roman" w:hAnsi="Times New Roman" w:cs="Times New Roman"/>
              </w:rPr>
            </w:pPr>
            <w:r w:rsidRPr="00827DCF">
              <w:rPr>
                <w:rFonts w:ascii="Times New Roman" w:eastAsia="Times New Roman" w:hAnsi="Times New Roman" w:cs="Times New Roman"/>
              </w:rPr>
              <w:t>23PPOLS45</w:t>
            </w:r>
            <w:r>
              <w:rPr>
                <w:rFonts w:ascii="Times New Roman" w:eastAsia="Times New Roman" w:hAnsi="Times New Roman" w:cs="Times New Roman"/>
              </w:rPr>
              <w:t>-2</w:t>
            </w:r>
          </w:p>
        </w:tc>
        <w:tc>
          <w:tcPr>
            <w:tcW w:w="2445" w:type="pct"/>
          </w:tcPr>
          <w:p w:rsidR="00F40A67" w:rsidRPr="00827DCF" w:rsidRDefault="00F40A67" w:rsidP="00F40A67">
            <w:pPr>
              <w:autoSpaceDE w:val="0"/>
              <w:autoSpaceDN w:val="0"/>
              <w:adjustRightInd w:val="0"/>
              <w:spacing w:after="0" w:line="240" w:lineRule="auto"/>
              <w:rPr>
                <w:rFonts w:ascii="Times New Roman" w:hAnsi="Times New Roman" w:cs="Times New Roman"/>
              </w:rPr>
            </w:pPr>
            <w:r w:rsidRPr="00827DCF">
              <w:rPr>
                <w:rFonts w:ascii="Times New Roman" w:hAnsi="Times New Roman" w:cs="Times New Roman"/>
                <w:b/>
                <w:bCs/>
              </w:rPr>
              <w:t>Skill Enhancement Course – III:</w:t>
            </w:r>
            <w:r w:rsidRPr="00827DCF">
              <w:rPr>
                <w:rFonts w:ascii="Times New Roman" w:hAnsi="Times New Roman" w:cs="Times New Roman"/>
              </w:rPr>
              <w:t xml:space="preserve"> </w:t>
            </w:r>
          </w:p>
          <w:p w:rsidR="00D708F8" w:rsidRDefault="00F40A67" w:rsidP="00F40A67">
            <w:pPr>
              <w:spacing w:after="0" w:line="240" w:lineRule="auto"/>
              <w:rPr>
                <w:rFonts w:ascii="Times New Roman" w:hAnsi="Times New Roman" w:cs="Times New Roman"/>
                <w:color w:val="000000"/>
                <w:sz w:val="24"/>
                <w:szCs w:val="24"/>
                <w:lang w:val="en-IN"/>
              </w:rPr>
            </w:pPr>
            <w:r w:rsidRPr="00827DCF">
              <w:rPr>
                <w:rFonts w:ascii="Times New Roman" w:hAnsi="Times New Roman" w:cs="Times New Roman"/>
                <w:color w:val="000000"/>
                <w:sz w:val="24"/>
                <w:szCs w:val="24"/>
                <w:lang w:val="en-IN"/>
              </w:rPr>
              <w:t>Dispute Resolution</w:t>
            </w:r>
          </w:p>
          <w:p w:rsidR="00F40A67" w:rsidRPr="00827DCF" w:rsidRDefault="00F40A67" w:rsidP="00F40A67">
            <w:pPr>
              <w:spacing w:after="0" w:line="240" w:lineRule="auto"/>
              <w:rPr>
                <w:rFonts w:ascii="Times New Roman" w:eastAsia="Times" w:hAnsi="Times New Roman" w:cs="Times New Roman"/>
              </w:rPr>
            </w:pPr>
            <w:r w:rsidRPr="00827DCF">
              <w:rPr>
                <w:rFonts w:ascii="Times New Roman" w:hAnsi="Times New Roman" w:cs="Times New Roman"/>
                <w:color w:val="000000"/>
                <w:sz w:val="24"/>
                <w:szCs w:val="24"/>
                <w:lang w:val="en-IN"/>
              </w:rPr>
              <w:t>Human Rights Perspectives</w:t>
            </w:r>
          </w:p>
        </w:tc>
        <w:tc>
          <w:tcPr>
            <w:tcW w:w="186" w:type="pct"/>
            <w:vAlign w:val="center"/>
          </w:tcPr>
          <w:p w:rsidR="00F40A67" w:rsidRPr="00827DCF" w:rsidRDefault="00F40A67" w:rsidP="00F40A67">
            <w:pPr>
              <w:spacing w:after="0" w:line="240" w:lineRule="auto"/>
              <w:jc w:val="center"/>
              <w:rPr>
                <w:rFonts w:ascii="Times New Roman" w:eastAsia="Times New Roman" w:hAnsi="Times New Roman" w:cs="Times New Roman"/>
                <w:bCs/>
                <w:lang w:val="en-IN"/>
              </w:rPr>
            </w:pPr>
            <w:r w:rsidRPr="00827DCF">
              <w:rPr>
                <w:rFonts w:ascii="Times New Roman" w:eastAsia="Times New Roman" w:hAnsi="Times New Roman" w:cs="Times New Roman"/>
                <w:bCs/>
                <w:lang w:val="en-IN"/>
              </w:rPr>
              <w:t>2</w:t>
            </w:r>
          </w:p>
        </w:tc>
        <w:tc>
          <w:tcPr>
            <w:tcW w:w="189" w:type="pct"/>
            <w:gridSpan w:val="2"/>
            <w:vAlign w:val="center"/>
          </w:tcPr>
          <w:p w:rsidR="00F40A67" w:rsidRPr="00827DCF" w:rsidRDefault="00F40A67" w:rsidP="00F40A67">
            <w:pPr>
              <w:spacing w:after="0" w:line="240" w:lineRule="auto"/>
              <w:jc w:val="center"/>
              <w:rPr>
                <w:rFonts w:ascii="Times New Roman" w:hAnsi="Times New Roman" w:cs="Times New Roman"/>
                <w:bCs/>
              </w:rPr>
            </w:pPr>
            <w:r w:rsidRPr="00827DCF">
              <w:rPr>
                <w:rFonts w:ascii="Times New Roman" w:hAnsi="Times New Roman" w:cs="Times New Roman"/>
                <w:bCs/>
              </w:rPr>
              <w:t>4</w:t>
            </w:r>
          </w:p>
        </w:tc>
        <w:tc>
          <w:tcPr>
            <w:tcW w:w="235" w:type="pct"/>
            <w:vAlign w:val="center"/>
          </w:tcPr>
          <w:p w:rsidR="00F40A67" w:rsidRPr="00827DCF" w:rsidRDefault="00F40A67" w:rsidP="00F40A67">
            <w:pPr>
              <w:spacing w:after="0" w:line="240" w:lineRule="auto"/>
              <w:jc w:val="center"/>
              <w:rPr>
                <w:rFonts w:ascii="Times New Roman" w:hAnsi="Times New Roman" w:cs="Times New Roman"/>
                <w:bCs/>
              </w:rPr>
            </w:pPr>
            <w:r w:rsidRPr="00827DCF">
              <w:rPr>
                <w:rFonts w:ascii="Times New Roman" w:hAnsi="Times New Roman" w:cs="Times New Roman"/>
                <w:bCs/>
              </w:rPr>
              <w:t>25</w:t>
            </w:r>
          </w:p>
        </w:tc>
        <w:tc>
          <w:tcPr>
            <w:tcW w:w="200" w:type="pct"/>
            <w:gridSpan w:val="2"/>
            <w:vAlign w:val="center"/>
          </w:tcPr>
          <w:p w:rsidR="00F40A67" w:rsidRPr="00827DCF" w:rsidRDefault="00F40A67" w:rsidP="00F40A67">
            <w:pPr>
              <w:spacing w:after="0" w:line="240" w:lineRule="auto"/>
              <w:jc w:val="center"/>
              <w:rPr>
                <w:rFonts w:ascii="Times New Roman" w:hAnsi="Times New Roman" w:cs="Times New Roman"/>
                <w:bCs/>
              </w:rPr>
            </w:pPr>
            <w:r w:rsidRPr="00827DCF">
              <w:rPr>
                <w:rFonts w:ascii="Times New Roman" w:hAnsi="Times New Roman" w:cs="Times New Roman"/>
                <w:bCs/>
              </w:rPr>
              <w:t>75</w:t>
            </w:r>
          </w:p>
        </w:tc>
        <w:tc>
          <w:tcPr>
            <w:tcW w:w="295" w:type="pct"/>
            <w:vAlign w:val="center"/>
          </w:tcPr>
          <w:p w:rsidR="00F40A67" w:rsidRPr="00827DCF" w:rsidRDefault="00F40A67" w:rsidP="00F40A67">
            <w:pPr>
              <w:spacing w:after="0" w:line="240" w:lineRule="auto"/>
              <w:jc w:val="center"/>
              <w:rPr>
                <w:rFonts w:ascii="Times New Roman" w:hAnsi="Times New Roman" w:cs="Times New Roman"/>
                <w:bCs/>
              </w:rPr>
            </w:pPr>
            <w:r w:rsidRPr="00827DCF">
              <w:rPr>
                <w:rFonts w:ascii="Times New Roman" w:hAnsi="Times New Roman" w:cs="Times New Roman"/>
                <w:bCs/>
              </w:rPr>
              <w:t>100</w:t>
            </w:r>
          </w:p>
        </w:tc>
      </w:tr>
      <w:tr w:rsidR="00F40A67" w:rsidRPr="00827DCF" w:rsidTr="000F1FBA">
        <w:trPr>
          <w:trHeight w:val="442"/>
          <w:jc w:val="center"/>
        </w:trPr>
        <w:tc>
          <w:tcPr>
            <w:tcW w:w="702" w:type="pct"/>
          </w:tcPr>
          <w:p w:rsidR="00F40A67" w:rsidRPr="00827DCF" w:rsidRDefault="00F40A67" w:rsidP="006E600D">
            <w:pPr>
              <w:widowControl w:val="0"/>
              <w:autoSpaceDE w:val="0"/>
              <w:autoSpaceDN w:val="0"/>
              <w:spacing w:after="0" w:line="240" w:lineRule="auto"/>
              <w:jc w:val="center"/>
              <w:rPr>
                <w:rFonts w:ascii="Times New Roman" w:eastAsia="Times New Roman" w:hAnsi="Times New Roman" w:cs="Times New Roman"/>
                <w:b/>
                <w:bCs/>
              </w:rPr>
            </w:pPr>
            <w:r w:rsidRPr="00827DCF">
              <w:rPr>
                <w:rFonts w:ascii="Times New Roman" w:eastAsia="Times New Roman" w:hAnsi="Times New Roman" w:cs="Times New Roman"/>
              </w:rPr>
              <w:t>C</w:t>
            </w:r>
          </w:p>
        </w:tc>
        <w:tc>
          <w:tcPr>
            <w:tcW w:w="749" w:type="pct"/>
          </w:tcPr>
          <w:p w:rsidR="00F40A67" w:rsidRPr="00827DCF" w:rsidRDefault="006729BB" w:rsidP="008B119B">
            <w:pPr>
              <w:widowControl w:val="0"/>
              <w:autoSpaceDE w:val="0"/>
              <w:autoSpaceDN w:val="0"/>
              <w:spacing w:after="0" w:line="240" w:lineRule="auto"/>
              <w:rPr>
                <w:rFonts w:ascii="Times New Roman" w:eastAsia="Times New Roman" w:hAnsi="Times New Roman" w:cs="Times New Roman"/>
                <w:b/>
                <w:bCs/>
              </w:rPr>
            </w:pPr>
            <w:r w:rsidRPr="00827DCF">
              <w:rPr>
                <w:rFonts w:ascii="Times New Roman" w:eastAsia="Times New Roman" w:hAnsi="Times New Roman" w:cs="Times New Roman"/>
              </w:rPr>
              <w:t>23PPOLX4</w:t>
            </w:r>
            <w:r w:rsidR="008B119B" w:rsidRPr="00827DCF">
              <w:rPr>
                <w:rFonts w:ascii="Times New Roman" w:eastAsia="Times New Roman" w:hAnsi="Times New Roman" w:cs="Times New Roman"/>
              </w:rPr>
              <w:t>6</w:t>
            </w:r>
          </w:p>
        </w:tc>
        <w:tc>
          <w:tcPr>
            <w:tcW w:w="2445" w:type="pct"/>
          </w:tcPr>
          <w:p w:rsidR="00F40A67" w:rsidRPr="00827DCF" w:rsidRDefault="006729BB" w:rsidP="006729BB">
            <w:pPr>
              <w:widowControl w:val="0"/>
              <w:autoSpaceDE w:val="0"/>
              <w:autoSpaceDN w:val="0"/>
              <w:spacing w:after="0" w:line="240" w:lineRule="auto"/>
              <w:rPr>
                <w:rFonts w:ascii="Times New Roman" w:hAnsi="Times New Roman" w:cs="Times New Roman"/>
                <w:b/>
                <w:sz w:val="28"/>
                <w:szCs w:val="28"/>
                <w:lang w:val="en-IN"/>
              </w:rPr>
            </w:pPr>
            <w:r w:rsidRPr="00827DCF">
              <w:rPr>
                <w:rFonts w:ascii="Times New Roman" w:hAnsi="Times New Roman" w:cs="Times New Roman"/>
                <w:color w:val="000000"/>
                <w:sz w:val="24"/>
                <w:szCs w:val="24"/>
                <w:lang w:val="en-IN"/>
              </w:rPr>
              <w:t>Extension Activity</w:t>
            </w:r>
          </w:p>
        </w:tc>
        <w:tc>
          <w:tcPr>
            <w:tcW w:w="186" w:type="pct"/>
            <w:vAlign w:val="center"/>
          </w:tcPr>
          <w:p w:rsidR="00F40A67" w:rsidRPr="00827DCF" w:rsidRDefault="006729BB" w:rsidP="00F40A67">
            <w:pPr>
              <w:spacing w:after="0" w:line="240" w:lineRule="auto"/>
              <w:jc w:val="center"/>
              <w:rPr>
                <w:rFonts w:ascii="Times New Roman" w:eastAsia="Times New Roman" w:hAnsi="Times New Roman" w:cs="Times New Roman"/>
                <w:bCs/>
                <w:lang w:val="en-IN"/>
              </w:rPr>
            </w:pPr>
            <w:r w:rsidRPr="00827DCF">
              <w:rPr>
                <w:rFonts w:ascii="Times New Roman" w:eastAsia="Times New Roman" w:hAnsi="Times New Roman" w:cs="Times New Roman"/>
                <w:bCs/>
                <w:lang w:val="en-IN"/>
              </w:rPr>
              <w:t>1</w:t>
            </w:r>
          </w:p>
        </w:tc>
        <w:tc>
          <w:tcPr>
            <w:tcW w:w="189" w:type="pct"/>
            <w:gridSpan w:val="2"/>
            <w:vAlign w:val="center"/>
          </w:tcPr>
          <w:p w:rsidR="00F40A67" w:rsidRPr="00827DCF" w:rsidRDefault="006729BB" w:rsidP="00F40A67">
            <w:pPr>
              <w:spacing w:after="0" w:line="240" w:lineRule="auto"/>
              <w:jc w:val="center"/>
              <w:rPr>
                <w:rFonts w:ascii="Times New Roman" w:hAnsi="Times New Roman" w:cs="Times New Roman"/>
                <w:bCs/>
              </w:rPr>
            </w:pPr>
            <w:r w:rsidRPr="00827DCF">
              <w:rPr>
                <w:rFonts w:ascii="Times New Roman" w:hAnsi="Times New Roman" w:cs="Times New Roman"/>
                <w:bCs/>
              </w:rPr>
              <w:t>-</w:t>
            </w:r>
          </w:p>
        </w:tc>
        <w:tc>
          <w:tcPr>
            <w:tcW w:w="235" w:type="pct"/>
            <w:vAlign w:val="center"/>
          </w:tcPr>
          <w:p w:rsidR="00F40A67" w:rsidRPr="00827DCF" w:rsidRDefault="006729BB" w:rsidP="00F40A67">
            <w:pPr>
              <w:spacing w:after="0" w:line="240" w:lineRule="auto"/>
              <w:jc w:val="center"/>
              <w:rPr>
                <w:rFonts w:ascii="Times New Roman" w:hAnsi="Times New Roman" w:cs="Times New Roman"/>
                <w:bCs/>
              </w:rPr>
            </w:pPr>
            <w:r w:rsidRPr="00827DCF">
              <w:rPr>
                <w:rFonts w:ascii="Times New Roman" w:hAnsi="Times New Roman" w:cs="Times New Roman"/>
                <w:bCs/>
              </w:rPr>
              <w:t>100</w:t>
            </w:r>
          </w:p>
        </w:tc>
        <w:tc>
          <w:tcPr>
            <w:tcW w:w="200" w:type="pct"/>
            <w:gridSpan w:val="2"/>
            <w:vAlign w:val="center"/>
          </w:tcPr>
          <w:p w:rsidR="00F40A67" w:rsidRPr="00827DCF" w:rsidRDefault="006729BB" w:rsidP="00F40A67">
            <w:pPr>
              <w:spacing w:after="0" w:line="240" w:lineRule="auto"/>
              <w:jc w:val="center"/>
              <w:rPr>
                <w:rFonts w:ascii="Times New Roman" w:hAnsi="Times New Roman" w:cs="Times New Roman"/>
                <w:bCs/>
              </w:rPr>
            </w:pPr>
            <w:r w:rsidRPr="00827DCF">
              <w:rPr>
                <w:rFonts w:ascii="Times New Roman" w:hAnsi="Times New Roman" w:cs="Times New Roman"/>
                <w:bCs/>
              </w:rPr>
              <w:t>-</w:t>
            </w:r>
          </w:p>
        </w:tc>
        <w:tc>
          <w:tcPr>
            <w:tcW w:w="295" w:type="pct"/>
            <w:vAlign w:val="center"/>
          </w:tcPr>
          <w:p w:rsidR="00F40A67" w:rsidRPr="00827DCF" w:rsidRDefault="006729BB" w:rsidP="00F40A67">
            <w:pPr>
              <w:spacing w:after="0" w:line="240" w:lineRule="auto"/>
              <w:jc w:val="center"/>
              <w:rPr>
                <w:rFonts w:ascii="Times New Roman" w:hAnsi="Times New Roman" w:cs="Times New Roman"/>
                <w:bCs/>
              </w:rPr>
            </w:pPr>
            <w:r w:rsidRPr="00827DCF">
              <w:rPr>
                <w:rFonts w:ascii="Times New Roman" w:hAnsi="Times New Roman" w:cs="Times New Roman"/>
                <w:bCs/>
              </w:rPr>
              <w:t>100</w:t>
            </w:r>
          </w:p>
        </w:tc>
      </w:tr>
      <w:tr w:rsidR="00597666" w:rsidRPr="00827DCF" w:rsidTr="000F1FBA">
        <w:trPr>
          <w:trHeight w:val="442"/>
          <w:jc w:val="center"/>
        </w:trPr>
        <w:tc>
          <w:tcPr>
            <w:tcW w:w="702" w:type="pct"/>
          </w:tcPr>
          <w:p w:rsidR="00597666" w:rsidRPr="00827DCF" w:rsidRDefault="00597666" w:rsidP="00597666">
            <w:pPr>
              <w:widowControl w:val="0"/>
              <w:autoSpaceDE w:val="0"/>
              <w:autoSpaceDN w:val="0"/>
              <w:spacing w:after="0" w:line="240" w:lineRule="auto"/>
              <w:rPr>
                <w:rFonts w:ascii="Times New Roman" w:eastAsia="Times New Roman" w:hAnsi="Times New Roman" w:cs="Times New Roman"/>
              </w:rPr>
            </w:pPr>
          </w:p>
        </w:tc>
        <w:tc>
          <w:tcPr>
            <w:tcW w:w="749" w:type="pct"/>
          </w:tcPr>
          <w:p w:rsidR="00597666" w:rsidRPr="00827DCF" w:rsidRDefault="00597666" w:rsidP="00597666">
            <w:pPr>
              <w:widowControl w:val="0"/>
              <w:autoSpaceDE w:val="0"/>
              <w:autoSpaceDN w:val="0"/>
              <w:spacing w:after="0" w:line="240" w:lineRule="auto"/>
              <w:rPr>
                <w:rFonts w:ascii="Times New Roman" w:eastAsia="Times New Roman" w:hAnsi="Times New Roman" w:cs="Times New Roman"/>
              </w:rPr>
            </w:pPr>
          </w:p>
        </w:tc>
        <w:tc>
          <w:tcPr>
            <w:tcW w:w="2445" w:type="pct"/>
          </w:tcPr>
          <w:p w:rsidR="00597666" w:rsidRPr="00827DCF" w:rsidRDefault="00597666" w:rsidP="00597666">
            <w:pPr>
              <w:widowControl w:val="0"/>
              <w:autoSpaceDE w:val="0"/>
              <w:autoSpaceDN w:val="0"/>
              <w:spacing w:after="0" w:line="240" w:lineRule="auto"/>
              <w:jc w:val="center"/>
              <w:rPr>
                <w:rFonts w:ascii="Times New Roman" w:hAnsi="Times New Roman" w:cs="Times New Roman"/>
                <w:color w:val="000000"/>
                <w:sz w:val="24"/>
                <w:szCs w:val="24"/>
                <w:lang w:val="en-IN"/>
              </w:rPr>
            </w:pPr>
            <w:r w:rsidRPr="00827DCF">
              <w:rPr>
                <w:rFonts w:ascii="Times New Roman" w:hAnsi="Times New Roman" w:cs="Times New Roman"/>
                <w:b/>
                <w:sz w:val="28"/>
                <w:szCs w:val="28"/>
                <w:lang w:val="en-IN"/>
              </w:rPr>
              <w:t>Total</w:t>
            </w:r>
          </w:p>
        </w:tc>
        <w:tc>
          <w:tcPr>
            <w:tcW w:w="186" w:type="pct"/>
            <w:vAlign w:val="center"/>
          </w:tcPr>
          <w:p w:rsidR="00597666" w:rsidRPr="00827DCF" w:rsidRDefault="00597666" w:rsidP="00597666">
            <w:pPr>
              <w:spacing w:after="0" w:line="240" w:lineRule="auto"/>
              <w:jc w:val="center"/>
              <w:rPr>
                <w:rFonts w:ascii="Times New Roman" w:eastAsia="Times New Roman" w:hAnsi="Times New Roman" w:cs="Times New Roman"/>
                <w:b/>
                <w:bCs/>
                <w:lang w:val="en-IN"/>
              </w:rPr>
            </w:pPr>
            <w:r w:rsidRPr="00827DCF">
              <w:rPr>
                <w:rFonts w:ascii="Times New Roman" w:eastAsia="Times New Roman" w:hAnsi="Times New Roman" w:cs="Times New Roman"/>
                <w:b/>
                <w:bCs/>
                <w:lang w:val="en-IN"/>
              </w:rPr>
              <w:t>23</w:t>
            </w:r>
          </w:p>
        </w:tc>
        <w:tc>
          <w:tcPr>
            <w:tcW w:w="189" w:type="pct"/>
            <w:gridSpan w:val="2"/>
            <w:vAlign w:val="center"/>
          </w:tcPr>
          <w:p w:rsidR="00597666" w:rsidRPr="00827DCF" w:rsidRDefault="00597666" w:rsidP="00597666">
            <w:pPr>
              <w:spacing w:after="0" w:line="240" w:lineRule="auto"/>
              <w:jc w:val="center"/>
              <w:rPr>
                <w:rFonts w:ascii="Times New Roman" w:hAnsi="Times New Roman" w:cs="Times New Roman"/>
                <w:b/>
                <w:bCs/>
              </w:rPr>
            </w:pPr>
            <w:r w:rsidRPr="00827DCF">
              <w:rPr>
                <w:rFonts w:ascii="Times New Roman" w:hAnsi="Times New Roman" w:cs="Times New Roman"/>
                <w:b/>
                <w:bCs/>
              </w:rPr>
              <w:t>30</w:t>
            </w:r>
          </w:p>
        </w:tc>
        <w:tc>
          <w:tcPr>
            <w:tcW w:w="235" w:type="pct"/>
            <w:vAlign w:val="center"/>
          </w:tcPr>
          <w:p w:rsidR="00597666" w:rsidRPr="00827DCF" w:rsidRDefault="00597666" w:rsidP="00597666">
            <w:pPr>
              <w:spacing w:after="0" w:line="240" w:lineRule="auto"/>
              <w:jc w:val="center"/>
              <w:rPr>
                <w:rFonts w:ascii="Times New Roman" w:hAnsi="Times New Roman" w:cs="Times New Roman"/>
                <w:b/>
                <w:bCs/>
              </w:rPr>
            </w:pPr>
          </w:p>
        </w:tc>
        <w:tc>
          <w:tcPr>
            <w:tcW w:w="200" w:type="pct"/>
            <w:gridSpan w:val="2"/>
            <w:vAlign w:val="center"/>
          </w:tcPr>
          <w:p w:rsidR="00597666" w:rsidRPr="00827DCF" w:rsidRDefault="00597666" w:rsidP="00597666">
            <w:pPr>
              <w:spacing w:after="0" w:line="240" w:lineRule="auto"/>
              <w:jc w:val="center"/>
              <w:rPr>
                <w:rFonts w:ascii="Times New Roman" w:hAnsi="Times New Roman" w:cs="Times New Roman"/>
                <w:b/>
                <w:bCs/>
              </w:rPr>
            </w:pPr>
          </w:p>
        </w:tc>
        <w:tc>
          <w:tcPr>
            <w:tcW w:w="295" w:type="pct"/>
            <w:vAlign w:val="center"/>
          </w:tcPr>
          <w:p w:rsidR="00597666" w:rsidRPr="00827DCF" w:rsidRDefault="00597666" w:rsidP="00597666">
            <w:pPr>
              <w:spacing w:after="0" w:line="240" w:lineRule="auto"/>
              <w:jc w:val="center"/>
              <w:rPr>
                <w:rFonts w:ascii="Times New Roman" w:hAnsi="Times New Roman" w:cs="Times New Roman"/>
                <w:b/>
                <w:bCs/>
              </w:rPr>
            </w:pPr>
            <w:r w:rsidRPr="00827DCF">
              <w:rPr>
                <w:rFonts w:ascii="Times New Roman" w:hAnsi="Times New Roman" w:cs="Times New Roman"/>
                <w:b/>
                <w:bCs/>
              </w:rPr>
              <w:t>600</w:t>
            </w:r>
          </w:p>
        </w:tc>
      </w:tr>
      <w:tr w:rsidR="006E600D" w:rsidRPr="00827DCF" w:rsidTr="000F1FBA">
        <w:trPr>
          <w:trHeight w:val="442"/>
          <w:jc w:val="center"/>
        </w:trPr>
        <w:tc>
          <w:tcPr>
            <w:tcW w:w="702" w:type="pct"/>
          </w:tcPr>
          <w:p w:rsidR="006E600D" w:rsidRPr="00827DCF" w:rsidRDefault="006E600D" w:rsidP="00597666">
            <w:pPr>
              <w:widowControl w:val="0"/>
              <w:autoSpaceDE w:val="0"/>
              <w:autoSpaceDN w:val="0"/>
              <w:spacing w:after="0" w:line="240" w:lineRule="auto"/>
              <w:rPr>
                <w:rFonts w:ascii="Times New Roman" w:eastAsia="Times New Roman" w:hAnsi="Times New Roman" w:cs="Times New Roman"/>
              </w:rPr>
            </w:pPr>
          </w:p>
        </w:tc>
        <w:tc>
          <w:tcPr>
            <w:tcW w:w="749" w:type="pct"/>
          </w:tcPr>
          <w:p w:rsidR="006E600D" w:rsidRPr="00827DCF" w:rsidRDefault="006E600D" w:rsidP="00597666">
            <w:pPr>
              <w:widowControl w:val="0"/>
              <w:autoSpaceDE w:val="0"/>
              <w:autoSpaceDN w:val="0"/>
              <w:spacing w:after="0" w:line="240" w:lineRule="auto"/>
              <w:rPr>
                <w:rFonts w:ascii="Times New Roman" w:eastAsia="Times New Roman" w:hAnsi="Times New Roman" w:cs="Times New Roman"/>
              </w:rPr>
            </w:pPr>
          </w:p>
        </w:tc>
        <w:tc>
          <w:tcPr>
            <w:tcW w:w="2445" w:type="pct"/>
          </w:tcPr>
          <w:p w:rsidR="006E600D" w:rsidRPr="00827DCF" w:rsidRDefault="006E600D" w:rsidP="00597666">
            <w:pPr>
              <w:widowControl w:val="0"/>
              <w:autoSpaceDE w:val="0"/>
              <w:autoSpaceDN w:val="0"/>
              <w:spacing w:after="0" w:line="240" w:lineRule="auto"/>
              <w:jc w:val="center"/>
              <w:rPr>
                <w:rFonts w:ascii="Times New Roman" w:hAnsi="Times New Roman" w:cs="Times New Roman"/>
                <w:b/>
                <w:sz w:val="28"/>
                <w:szCs w:val="28"/>
                <w:lang w:val="en-IN"/>
              </w:rPr>
            </w:pPr>
            <w:r>
              <w:rPr>
                <w:rFonts w:ascii="Times New Roman" w:hAnsi="Times New Roman" w:cs="Times New Roman"/>
                <w:b/>
                <w:sz w:val="28"/>
                <w:szCs w:val="28"/>
                <w:lang w:val="en-IN"/>
              </w:rPr>
              <w:t>Grand Total</w:t>
            </w:r>
          </w:p>
        </w:tc>
        <w:tc>
          <w:tcPr>
            <w:tcW w:w="186" w:type="pct"/>
            <w:vAlign w:val="center"/>
          </w:tcPr>
          <w:p w:rsidR="006E600D" w:rsidRPr="00827DCF" w:rsidRDefault="006E600D" w:rsidP="00597666">
            <w:pPr>
              <w:spacing w:after="0" w:line="240" w:lineRule="auto"/>
              <w:jc w:val="center"/>
              <w:rPr>
                <w:rFonts w:ascii="Times New Roman" w:eastAsia="Times New Roman" w:hAnsi="Times New Roman" w:cs="Times New Roman"/>
                <w:b/>
                <w:bCs/>
                <w:lang w:val="en-IN"/>
              </w:rPr>
            </w:pPr>
            <w:r>
              <w:rPr>
                <w:rFonts w:ascii="Times New Roman" w:eastAsia="Times New Roman" w:hAnsi="Times New Roman" w:cs="Times New Roman"/>
                <w:b/>
                <w:bCs/>
                <w:lang w:val="en-IN"/>
              </w:rPr>
              <w:t>91</w:t>
            </w:r>
          </w:p>
        </w:tc>
        <w:tc>
          <w:tcPr>
            <w:tcW w:w="189" w:type="pct"/>
            <w:gridSpan w:val="2"/>
            <w:vAlign w:val="center"/>
          </w:tcPr>
          <w:p w:rsidR="006E600D" w:rsidRPr="00827DCF" w:rsidRDefault="006E600D" w:rsidP="00597666">
            <w:pPr>
              <w:spacing w:after="0" w:line="240" w:lineRule="auto"/>
              <w:jc w:val="center"/>
              <w:rPr>
                <w:rFonts w:ascii="Times New Roman" w:hAnsi="Times New Roman" w:cs="Times New Roman"/>
                <w:b/>
                <w:bCs/>
              </w:rPr>
            </w:pPr>
          </w:p>
        </w:tc>
        <w:tc>
          <w:tcPr>
            <w:tcW w:w="235" w:type="pct"/>
            <w:vAlign w:val="center"/>
          </w:tcPr>
          <w:p w:rsidR="006E600D" w:rsidRPr="00827DCF" w:rsidRDefault="006E600D" w:rsidP="00597666">
            <w:pPr>
              <w:spacing w:after="0" w:line="240" w:lineRule="auto"/>
              <w:jc w:val="center"/>
              <w:rPr>
                <w:rFonts w:ascii="Times New Roman" w:hAnsi="Times New Roman" w:cs="Times New Roman"/>
                <w:b/>
                <w:bCs/>
              </w:rPr>
            </w:pPr>
          </w:p>
        </w:tc>
        <w:tc>
          <w:tcPr>
            <w:tcW w:w="200" w:type="pct"/>
            <w:gridSpan w:val="2"/>
            <w:vAlign w:val="center"/>
          </w:tcPr>
          <w:p w:rsidR="006E600D" w:rsidRPr="00827DCF" w:rsidRDefault="006E600D" w:rsidP="00597666">
            <w:pPr>
              <w:spacing w:after="0" w:line="240" w:lineRule="auto"/>
              <w:jc w:val="center"/>
              <w:rPr>
                <w:rFonts w:ascii="Times New Roman" w:hAnsi="Times New Roman" w:cs="Times New Roman"/>
                <w:b/>
                <w:bCs/>
              </w:rPr>
            </w:pPr>
          </w:p>
        </w:tc>
        <w:tc>
          <w:tcPr>
            <w:tcW w:w="295" w:type="pct"/>
            <w:vAlign w:val="center"/>
          </w:tcPr>
          <w:p w:rsidR="006E600D" w:rsidRPr="00827DCF" w:rsidRDefault="006E600D" w:rsidP="00597666">
            <w:pPr>
              <w:spacing w:after="0" w:line="240" w:lineRule="auto"/>
              <w:jc w:val="center"/>
              <w:rPr>
                <w:rFonts w:ascii="Times New Roman" w:hAnsi="Times New Roman" w:cs="Times New Roman"/>
                <w:b/>
                <w:bCs/>
              </w:rPr>
            </w:pPr>
            <w:r>
              <w:rPr>
                <w:rFonts w:ascii="Times New Roman" w:hAnsi="Times New Roman" w:cs="Times New Roman"/>
                <w:b/>
                <w:bCs/>
              </w:rPr>
              <w:t>2400</w:t>
            </w:r>
          </w:p>
        </w:tc>
      </w:tr>
    </w:tbl>
    <w:p w:rsidR="0075046D" w:rsidRDefault="0075046D" w:rsidP="00DF1963">
      <w:pPr>
        <w:pStyle w:val="Default"/>
        <w:jc w:val="center"/>
        <w:rPr>
          <w:b/>
          <w:bCs/>
        </w:rPr>
      </w:pPr>
    </w:p>
    <w:p w:rsidR="00883766" w:rsidRDefault="00EE5737" w:rsidP="00DF1963">
      <w:pPr>
        <w:pStyle w:val="Default"/>
        <w:jc w:val="center"/>
        <w:rPr>
          <w:b/>
          <w:bCs/>
        </w:rPr>
      </w:pPr>
      <w:r>
        <w:rPr>
          <w:sz w:val="22"/>
        </w:rPr>
        <w:t>* Students should complete two weeks of internship before the commencement of III semester.</w:t>
      </w:r>
      <w:r w:rsidR="00A54BE2">
        <w:rPr>
          <w:b/>
          <w:bCs/>
        </w:rPr>
        <w:br w:type="page"/>
      </w:r>
    </w:p>
    <w:p w:rsidR="00351A07" w:rsidRPr="009D2FA5" w:rsidRDefault="00351A07" w:rsidP="00351A07">
      <w:pPr>
        <w:spacing w:after="200" w:line="276" w:lineRule="auto"/>
        <w:jc w:val="center"/>
        <w:rPr>
          <w:rFonts w:ascii="Times New Roman" w:hAnsi="Times New Roman"/>
          <w:b/>
          <w:bCs/>
          <w:sz w:val="20"/>
          <w:szCs w:val="20"/>
        </w:rPr>
      </w:pPr>
      <w:r w:rsidRPr="009D2FA5">
        <w:rPr>
          <w:rFonts w:ascii="Times New Roman" w:hAnsi="Times New Roman"/>
          <w:b/>
          <w:bCs/>
          <w:sz w:val="20"/>
          <w:szCs w:val="20"/>
        </w:rPr>
        <w:lastRenderedPageBreak/>
        <w:t xml:space="preserve">Credit Distribution for PG </w:t>
      </w:r>
      <w:r>
        <w:rPr>
          <w:rFonts w:ascii="Times New Roman" w:hAnsi="Times New Roman"/>
          <w:b/>
          <w:bCs/>
          <w:sz w:val="20"/>
          <w:szCs w:val="20"/>
        </w:rPr>
        <w:t>Arts</w:t>
      </w:r>
      <w:r w:rsidRPr="009D2FA5">
        <w:rPr>
          <w:rFonts w:ascii="Times New Roman" w:hAnsi="Times New Roman"/>
          <w:b/>
          <w:bCs/>
          <w:sz w:val="20"/>
          <w:szCs w:val="20"/>
        </w:rPr>
        <w:t xml:space="preserve"> Programme </w:t>
      </w:r>
    </w:p>
    <w:tbl>
      <w:tblPr>
        <w:tblW w:w="5000" w:type="pct"/>
        <w:tblLook w:val="04A0" w:firstRow="1" w:lastRow="0" w:firstColumn="1" w:lastColumn="0" w:noHBand="0" w:noVBand="1"/>
      </w:tblPr>
      <w:tblGrid>
        <w:gridCol w:w="942"/>
        <w:gridCol w:w="5053"/>
        <w:gridCol w:w="1014"/>
        <w:gridCol w:w="1388"/>
        <w:gridCol w:w="943"/>
      </w:tblGrid>
      <w:tr w:rsidR="00351A07" w:rsidRPr="00477E0F" w:rsidTr="00D6718D">
        <w:trPr>
          <w:trHeight w:val="600"/>
        </w:trPr>
        <w:tc>
          <w:tcPr>
            <w:tcW w:w="504"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b/>
                <w:bCs/>
                <w:color w:val="000000"/>
                <w:sz w:val="20"/>
                <w:szCs w:val="20"/>
              </w:rPr>
            </w:pPr>
            <w:r w:rsidRPr="00477E0F">
              <w:rPr>
                <w:rFonts w:ascii="Times New Roman" w:eastAsia="Times New Roman" w:hAnsi="Times New Roman"/>
                <w:b/>
                <w:bCs/>
                <w:color w:val="000000"/>
                <w:sz w:val="20"/>
                <w:szCs w:val="20"/>
                <w:lang w:bidi="ta-IN"/>
              </w:rPr>
              <w:t>Part</w:t>
            </w:r>
          </w:p>
        </w:tc>
        <w:tc>
          <w:tcPr>
            <w:tcW w:w="2705" w:type="pct"/>
            <w:tcBorders>
              <w:top w:val="single" w:sz="8" w:space="0" w:color="000000"/>
              <w:left w:val="nil"/>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b/>
                <w:bCs/>
                <w:color w:val="000000"/>
                <w:sz w:val="20"/>
                <w:szCs w:val="20"/>
              </w:rPr>
            </w:pPr>
            <w:r w:rsidRPr="00477E0F">
              <w:rPr>
                <w:rFonts w:ascii="Times New Roman" w:eastAsia="Times New Roman" w:hAnsi="Times New Roman"/>
                <w:b/>
                <w:bCs/>
                <w:color w:val="000000"/>
                <w:sz w:val="20"/>
                <w:szCs w:val="20"/>
                <w:lang w:bidi="ta-IN"/>
              </w:rPr>
              <w:t>Course Details</w:t>
            </w:r>
          </w:p>
        </w:tc>
        <w:tc>
          <w:tcPr>
            <w:tcW w:w="543" w:type="pct"/>
            <w:tcBorders>
              <w:top w:val="single" w:sz="8" w:space="0" w:color="000000"/>
              <w:left w:val="nil"/>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b/>
                <w:bCs/>
                <w:color w:val="000000"/>
                <w:sz w:val="20"/>
                <w:szCs w:val="20"/>
              </w:rPr>
            </w:pPr>
            <w:r w:rsidRPr="00477E0F">
              <w:rPr>
                <w:rFonts w:ascii="Times New Roman" w:eastAsia="Times New Roman" w:hAnsi="Times New Roman"/>
                <w:b/>
                <w:bCs/>
                <w:color w:val="000000"/>
                <w:sz w:val="20"/>
                <w:szCs w:val="20"/>
                <w:lang w:bidi="ta-IN"/>
              </w:rPr>
              <w:t>No. of courses</w:t>
            </w:r>
          </w:p>
        </w:tc>
        <w:tc>
          <w:tcPr>
            <w:tcW w:w="743" w:type="pct"/>
            <w:tcBorders>
              <w:top w:val="single" w:sz="8" w:space="0" w:color="000000"/>
              <w:left w:val="nil"/>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b/>
                <w:bCs/>
                <w:color w:val="000000"/>
                <w:sz w:val="20"/>
                <w:szCs w:val="20"/>
              </w:rPr>
            </w:pPr>
            <w:r w:rsidRPr="00477E0F">
              <w:rPr>
                <w:rFonts w:ascii="Times New Roman" w:eastAsia="Times New Roman" w:hAnsi="Times New Roman"/>
                <w:b/>
                <w:bCs/>
                <w:color w:val="000000"/>
                <w:sz w:val="20"/>
                <w:szCs w:val="20"/>
                <w:lang w:bidi="ta-IN"/>
              </w:rPr>
              <w:t>Credit per course</w:t>
            </w:r>
          </w:p>
        </w:tc>
        <w:tc>
          <w:tcPr>
            <w:tcW w:w="505" w:type="pct"/>
            <w:tcBorders>
              <w:top w:val="single" w:sz="8" w:space="0" w:color="000000"/>
              <w:left w:val="nil"/>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b/>
                <w:bCs/>
                <w:color w:val="000000"/>
                <w:sz w:val="20"/>
                <w:szCs w:val="20"/>
              </w:rPr>
            </w:pPr>
            <w:r w:rsidRPr="00477E0F">
              <w:rPr>
                <w:rFonts w:ascii="Times New Roman" w:eastAsia="Times New Roman" w:hAnsi="Times New Roman"/>
                <w:b/>
                <w:bCs/>
                <w:color w:val="000000"/>
                <w:sz w:val="20"/>
                <w:szCs w:val="20"/>
                <w:lang w:bidi="ta-IN"/>
              </w:rPr>
              <w:t>Total Credit</w:t>
            </w:r>
          </w:p>
        </w:tc>
      </w:tr>
      <w:tr w:rsidR="00351A07" w:rsidRPr="00477E0F" w:rsidTr="00D6718D">
        <w:trPr>
          <w:trHeight w:val="499"/>
        </w:trPr>
        <w:tc>
          <w:tcPr>
            <w:tcW w:w="504" w:type="pct"/>
            <w:vMerge w:val="restart"/>
            <w:tcBorders>
              <w:top w:val="nil"/>
              <w:left w:val="single" w:sz="8" w:space="0" w:color="000000"/>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b/>
                <w:bCs/>
                <w:color w:val="000000"/>
                <w:sz w:val="20"/>
                <w:szCs w:val="20"/>
              </w:rPr>
            </w:pPr>
            <w:r w:rsidRPr="00477E0F">
              <w:rPr>
                <w:rFonts w:ascii="Times New Roman" w:eastAsia="Times New Roman" w:hAnsi="Times New Roman"/>
                <w:b/>
                <w:bCs/>
                <w:color w:val="000000"/>
                <w:sz w:val="20"/>
                <w:szCs w:val="20"/>
                <w:lang w:bidi="ta-IN"/>
              </w:rPr>
              <w:t>A</w:t>
            </w:r>
          </w:p>
        </w:tc>
        <w:tc>
          <w:tcPr>
            <w:tcW w:w="2705" w:type="pct"/>
            <w:tcBorders>
              <w:top w:val="nil"/>
              <w:left w:val="nil"/>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 xml:space="preserve">Core </w:t>
            </w:r>
            <w:r>
              <w:rPr>
                <w:rFonts w:ascii="Times New Roman" w:eastAsia="Times New Roman" w:hAnsi="Times New Roman"/>
                <w:color w:val="000000"/>
                <w:sz w:val="20"/>
                <w:szCs w:val="20"/>
                <w:lang w:bidi="ta-IN"/>
              </w:rPr>
              <w:t xml:space="preserve">(including </w:t>
            </w:r>
            <w:r w:rsidRPr="00477E0F">
              <w:rPr>
                <w:rFonts w:ascii="Times New Roman" w:eastAsia="Times New Roman" w:hAnsi="Times New Roman"/>
                <w:color w:val="000000"/>
                <w:sz w:val="20"/>
                <w:szCs w:val="20"/>
                <w:lang w:val="en-IN"/>
              </w:rPr>
              <w:t>Industry Module</w:t>
            </w:r>
            <w:r>
              <w:rPr>
                <w:rFonts w:ascii="Times New Roman" w:eastAsia="Times New Roman" w:hAnsi="Times New Roman"/>
                <w:color w:val="000000"/>
                <w:sz w:val="20"/>
                <w:szCs w:val="20"/>
                <w:lang w:val="en-IN"/>
              </w:rPr>
              <w:t>)</w:t>
            </w:r>
          </w:p>
        </w:tc>
        <w:tc>
          <w:tcPr>
            <w:tcW w:w="543" w:type="pct"/>
            <w:tcBorders>
              <w:top w:val="nil"/>
              <w:left w:val="nil"/>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w:t>
            </w:r>
          </w:p>
        </w:tc>
        <w:tc>
          <w:tcPr>
            <w:tcW w:w="743" w:type="pct"/>
            <w:tcBorders>
              <w:top w:val="nil"/>
              <w:left w:val="nil"/>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lang w:bidi="ta-IN"/>
              </w:rPr>
              <w:t xml:space="preserve">4 or </w:t>
            </w:r>
            <w:r w:rsidRPr="00477E0F">
              <w:rPr>
                <w:rFonts w:ascii="Times New Roman" w:eastAsia="Times New Roman" w:hAnsi="Times New Roman"/>
                <w:color w:val="000000"/>
                <w:sz w:val="20"/>
                <w:szCs w:val="20"/>
                <w:lang w:bidi="ta-IN"/>
              </w:rPr>
              <w:t>5</w:t>
            </w:r>
          </w:p>
        </w:tc>
        <w:tc>
          <w:tcPr>
            <w:tcW w:w="505" w:type="pct"/>
            <w:tcBorders>
              <w:top w:val="nil"/>
              <w:left w:val="nil"/>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b/>
                <w:color w:val="000000"/>
                <w:sz w:val="20"/>
                <w:szCs w:val="20"/>
              </w:rPr>
            </w:pPr>
            <w:r>
              <w:rPr>
                <w:rFonts w:ascii="Times New Roman" w:eastAsia="Times New Roman" w:hAnsi="Times New Roman"/>
                <w:b/>
                <w:color w:val="000000"/>
                <w:sz w:val="20"/>
                <w:szCs w:val="20"/>
              </w:rPr>
              <w:t>57</w:t>
            </w:r>
          </w:p>
        </w:tc>
      </w:tr>
      <w:tr w:rsidR="00351A07" w:rsidRPr="00477E0F" w:rsidTr="00D6718D">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351A07" w:rsidRPr="00477E0F" w:rsidRDefault="00351A07" w:rsidP="00D6718D">
            <w:pPr>
              <w:spacing w:after="0" w:line="240" w:lineRule="auto"/>
              <w:rPr>
                <w:rFonts w:ascii="Times New Roman" w:eastAsia="Times New Roman" w:hAnsi="Times New Roman"/>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351A07" w:rsidRPr="00477E0F" w:rsidRDefault="00351A07" w:rsidP="00D6718D">
            <w:pPr>
              <w:spacing w:after="0" w:line="240" w:lineRule="auto"/>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Elective Course</w:t>
            </w:r>
          </w:p>
        </w:tc>
        <w:tc>
          <w:tcPr>
            <w:tcW w:w="543" w:type="pct"/>
            <w:tcBorders>
              <w:top w:val="nil"/>
              <w:left w:val="nil"/>
              <w:bottom w:val="single" w:sz="8" w:space="0" w:color="000000"/>
              <w:right w:val="single" w:sz="8" w:space="0" w:color="000000"/>
            </w:tcBorders>
            <w:shd w:val="clear" w:color="auto" w:fill="auto"/>
            <w:vAlign w:val="center"/>
          </w:tcPr>
          <w:p w:rsidR="00351A07" w:rsidRPr="00477E0F" w:rsidRDefault="00351A07" w:rsidP="00D6718D">
            <w:pPr>
              <w:spacing w:after="0" w:line="240" w:lineRule="auto"/>
              <w:jc w:val="center"/>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6</w:t>
            </w:r>
          </w:p>
        </w:tc>
        <w:tc>
          <w:tcPr>
            <w:tcW w:w="743" w:type="pct"/>
            <w:tcBorders>
              <w:top w:val="nil"/>
              <w:left w:val="nil"/>
              <w:bottom w:val="single" w:sz="8" w:space="0" w:color="000000"/>
              <w:right w:val="single" w:sz="8" w:space="0" w:color="000000"/>
            </w:tcBorders>
            <w:shd w:val="clear" w:color="auto" w:fill="auto"/>
            <w:vAlign w:val="center"/>
          </w:tcPr>
          <w:p w:rsidR="00351A07" w:rsidRPr="00477E0F" w:rsidRDefault="00351A07" w:rsidP="00D6718D">
            <w:pPr>
              <w:spacing w:after="0" w:line="240" w:lineRule="auto"/>
              <w:jc w:val="center"/>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3</w:t>
            </w:r>
          </w:p>
        </w:tc>
        <w:tc>
          <w:tcPr>
            <w:tcW w:w="505" w:type="pct"/>
            <w:tcBorders>
              <w:top w:val="nil"/>
              <w:left w:val="nil"/>
              <w:bottom w:val="single" w:sz="8" w:space="0" w:color="000000"/>
              <w:right w:val="single" w:sz="8" w:space="0" w:color="000000"/>
            </w:tcBorders>
            <w:shd w:val="clear" w:color="auto" w:fill="auto"/>
            <w:vAlign w:val="center"/>
          </w:tcPr>
          <w:p w:rsidR="00351A07" w:rsidRPr="00477E0F" w:rsidRDefault="00351A07" w:rsidP="00D6718D">
            <w:pPr>
              <w:spacing w:after="0" w:line="240" w:lineRule="auto"/>
              <w:jc w:val="center"/>
              <w:rPr>
                <w:rFonts w:ascii="Times New Roman" w:eastAsia="Times New Roman" w:hAnsi="Times New Roman"/>
                <w:b/>
                <w:color w:val="000000"/>
                <w:sz w:val="20"/>
                <w:szCs w:val="20"/>
              </w:rPr>
            </w:pPr>
            <w:r w:rsidRPr="00477E0F">
              <w:rPr>
                <w:rFonts w:ascii="Times New Roman" w:eastAsia="Times New Roman" w:hAnsi="Times New Roman"/>
                <w:b/>
                <w:color w:val="000000"/>
                <w:sz w:val="20"/>
                <w:szCs w:val="20"/>
                <w:lang w:bidi="ta-IN"/>
              </w:rPr>
              <w:t>18</w:t>
            </w:r>
          </w:p>
        </w:tc>
      </w:tr>
      <w:tr w:rsidR="00351A07" w:rsidRPr="00477E0F" w:rsidTr="00D6718D">
        <w:trPr>
          <w:trHeight w:val="499"/>
        </w:trPr>
        <w:tc>
          <w:tcPr>
            <w:tcW w:w="504" w:type="pct"/>
            <w:vMerge/>
            <w:tcBorders>
              <w:top w:val="nil"/>
              <w:left w:val="single" w:sz="8" w:space="0" w:color="000000"/>
              <w:bottom w:val="single" w:sz="8" w:space="0" w:color="000000"/>
              <w:right w:val="single" w:sz="8" w:space="0" w:color="000000"/>
            </w:tcBorders>
            <w:vAlign w:val="center"/>
            <w:hideMark/>
          </w:tcPr>
          <w:p w:rsidR="00351A07" w:rsidRPr="00477E0F" w:rsidRDefault="00351A07" w:rsidP="00D6718D">
            <w:pPr>
              <w:spacing w:after="0" w:line="240" w:lineRule="auto"/>
              <w:rPr>
                <w:rFonts w:ascii="Times New Roman" w:eastAsia="Times New Roman" w:hAnsi="Times New Roman"/>
                <w:b/>
                <w:bCs/>
                <w:color w:val="000000"/>
                <w:sz w:val="20"/>
                <w:szCs w:val="20"/>
              </w:rPr>
            </w:pPr>
          </w:p>
        </w:tc>
        <w:tc>
          <w:tcPr>
            <w:tcW w:w="2705" w:type="pct"/>
            <w:tcBorders>
              <w:top w:val="nil"/>
              <w:left w:val="nil"/>
              <w:bottom w:val="single" w:sz="8" w:space="0" w:color="000000"/>
              <w:right w:val="single" w:sz="8" w:space="0" w:color="000000"/>
            </w:tcBorders>
            <w:shd w:val="clear" w:color="auto" w:fill="auto"/>
            <w:vAlign w:val="center"/>
          </w:tcPr>
          <w:p w:rsidR="00351A07" w:rsidRPr="00477E0F" w:rsidRDefault="00351A07" w:rsidP="00D6718D">
            <w:pPr>
              <w:spacing w:after="0" w:line="240" w:lineRule="auto"/>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 xml:space="preserve">Project Work </w:t>
            </w:r>
            <w:r w:rsidRPr="009D2FA5">
              <w:rPr>
                <w:rFonts w:ascii="Times New Roman" w:eastAsia="Times New Roman" w:hAnsi="Times New Roman"/>
                <w:color w:val="000000"/>
                <w:sz w:val="20"/>
                <w:szCs w:val="20"/>
                <w:lang w:bidi="ta-IN"/>
              </w:rPr>
              <w:t xml:space="preserve">with </w:t>
            </w:r>
            <w:r w:rsidRPr="00477E0F">
              <w:rPr>
                <w:rFonts w:ascii="Times New Roman" w:eastAsia="Times New Roman" w:hAnsi="Times New Roman"/>
                <w:color w:val="000000"/>
                <w:sz w:val="20"/>
                <w:szCs w:val="20"/>
                <w:lang w:bidi="ta-IN"/>
              </w:rPr>
              <w:t>VIVA</w:t>
            </w:r>
            <w:r w:rsidRPr="009D2FA5">
              <w:rPr>
                <w:rFonts w:ascii="Times New Roman" w:eastAsia="Times New Roman" w:hAnsi="Times New Roman"/>
                <w:color w:val="000000"/>
                <w:sz w:val="20"/>
                <w:szCs w:val="20"/>
                <w:lang w:bidi="ta-IN"/>
              </w:rPr>
              <w:t>-</w:t>
            </w:r>
            <w:r w:rsidRPr="00477E0F">
              <w:rPr>
                <w:rFonts w:ascii="Times New Roman" w:eastAsia="Times New Roman" w:hAnsi="Times New Roman"/>
                <w:color w:val="000000"/>
                <w:sz w:val="20"/>
                <w:szCs w:val="20"/>
                <w:lang w:bidi="ta-IN"/>
              </w:rPr>
              <w:t>VOCE</w:t>
            </w:r>
          </w:p>
        </w:tc>
        <w:tc>
          <w:tcPr>
            <w:tcW w:w="543" w:type="pct"/>
            <w:tcBorders>
              <w:top w:val="nil"/>
              <w:left w:val="nil"/>
              <w:bottom w:val="single" w:sz="8" w:space="0" w:color="000000"/>
              <w:right w:val="single" w:sz="8" w:space="0" w:color="000000"/>
            </w:tcBorders>
            <w:shd w:val="clear" w:color="auto" w:fill="auto"/>
            <w:vAlign w:val="center"/>
          </w:tcPr>
          <w:p w:rsidR="00351A07" w:rsidRPr="00477E0F" w:rsidRDefault="00351A07" w:rsidP="00D6718D">
            <w:pPr>
              <w:spacing w:after="0" w:line="240" w:lineRule="auto"/>
              <w:jc w:val="center"/>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1</w:t>
            </w:r>
          </w:p>
        </w:tc>
        <w:tc>
          <w:tcPr>
            <w:tcW w:w="743" w:type="pct"/>
            <w:tcBorders>
              <w:top w:val="nil"/>
              <w:left w:val="nil"/>
              <w:bottom w:val="single" w:sz="8" w:space="0" w:color="000000"/>
              <w:right w:val="single" w:sz="8" w:space="0" w:color="000000"/>
            </w:tcBorders>
            <w:shd w:val="clear" w:color="auto" w:fill="auto"/>
            <w:vAlign w:val="center"/>
          </w:tcPr>
          <w:p w:rsidR="00351A07" w:rsidRPr="00477E0F" w:rsidRDefault="00351A07" w:rsidP="00D6718D">
            <w:pPr>
              <w:spacing w:after="0" w:line="240" w:lineRule="auto"/>
              <w:jc w:val="center"/>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7</w:t>
            </w:r>
          </w:p>
        </w:tc>
        <w:tc>
          <w:tcPr>
            <w:tcW w:w="505" w:type="pct"/>
            <w:tcBorders>
              <w:top w:val="nil"/>
              <w:left w:val="nil"/>
              <w:bottom w:val="single" w:sz="8" w:space="0" w:color="000000"/>
              <w:right w:val="single" w:sz="8" w:space="0" w:color="000000"/>
            </w:tcBorders>
            <w:shd w:val="clear" w:color="auto" w:fill="auto"/>
            <w:vAlign w:val="center"/>
          </w:tcPr>
          <w:p w:rsidR="00351A07" w:rsidRPr="00477E0F" w:rsidRDefault="00351A07" w:rsidP="00D6718D">
            <w:pPr>
              <w:spacing w:after="0" w:line="240" w:lineRule="auto"/>
              <w:jc w:val="center"/>
              <w:rPr>
                <w:rFonts w:ascii="Times New Roman" w:eastAsia="Times New Roman" w:hAnsi="Times New Roman"/>
                <w:b/>
                <w:color w:val="000000"/>
                <w:sz w:val="20"/>
                <w:szCs w:val="20"/>
              </w:rPr>
            </w:pPr>
            <w:r w:rsidRPr="00477E0F">
              <w:rPr>
                <w:rFonts w:ascii="Times New Roman" w:eastAsia="Times New Roman" w:hAnsi="Times New Roman"/>
                <w:b/>
                <w:color w:val="000000"/>
                <w:sz w:val="20"/>
                <w:szCs w:val="20"/>
                <w:lang w:bidi="ta-IN"/>
              </w:rPr>
              <w:t>7</w:t>
            </w:r>
          </w:p>
        </w:tc>
      </w:tr>
      <w:tr w:rsidR="00351A07" w:rsidRPr="00477E0F" w:rsidTr="00D6718D">
        <w:trPr>
          <w:trHeight w:val="499"/>
        </w:trPr>
        <w:tc>
          <w:tcPr>
            <w:tcW w:w="504" w:type="pct"/>
            <w:tcBorders>
              <w:top w:val="nil"/>
              <w:left w:val="single" w:sz="8" w:space="0" w:color="000000"/>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b/>
                <w:bCs/>
                <w:color w:val="000000"/>
                <w:sz w:val="20"/>
                <w:szCs w:val="20"/>
              </w:rPr>
            </w:pPr>
            <w:r w:rsidRPr="00477E0F">
              <w:rPr>
                <w:rFonts w:ascii="Times New Roman" w:eastAsia="Times New Roman" w:hAnsi="Times New Roman"/>
                <w:b/>
                <w:bCs/>
                <w:color w:val="000000"/>
                <w:sz w:val="20"/>
                <w:szCs w:val="20"/>
                <w:lang w:bidi="ta-IN"/>
              </w:rPr>
              <w:t>B(</w:t>
            </w:r>
            <w:proofErr w:type="spellStart"/>
            <w:r w:rsidRPr="00477E0F">
              <w:rPr>
                <w:rFonts w:ascii="Times New Roman" w:eastAsia="Times New Roman" w:hAnsi="Times New Roman"/>
                <w:b/>
                <w:bCs/>
                <w:color w:val="000000"/>
                <w:sz w:val="20"/>
                <w:szCs w:val="20"/>
                <w:lang w:bidi="ta-IN"/>
              </w:rPr>
              <w:t>i</w:t>
            </w:r>
            <w:proofErr w:type="spellEnd"/>
            <w:r w:rsidRPr="00477E0F">
              <w:rPr>
                <w:rFonts w:ascii="Times New Roman" w:eastAsia="Times New Roman" w:hAnsi="Times New Roman"/>
                <w:b/>
                <w:bCs/>
                <w:color w:val="000000"/>
                <w:sz w:val="20"/>
                <w:szCs w:val="20"/>
                <w:lang w:bidi="ta-IN"/>
              </w:rPr>
              <w:t>)</w:t>
            </w:r>
          </w:p>
        </w:tc>
        <w:tc>
          <w:tcPr>
            <w:tcW w:w="2705" w:type="pct"/>
            <w:tcBorders>
              <w:top w:val="nil"/>
              <w:left w:val="nil"/>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 xml:space="preserve">Skill Enhancement Course </w:t>
            </w:r>
          </w:p>
        </w:tc>
        <w:tc>
          <w:tcPr>
            <w:tcW w:w="543" w:type="pct"/>
            <w:tcBorders>
              <w:top w:val="nil"/>
              <w:left w:val="nil"/>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3</w:t>
            </w:r>
          </w:p>
        </w:tc>
        <w:tc>
          <w:tcPr>
            <w:tcW w:w="743" w:type="pct"/>
            <w:tcBorders>
              <w:top w:val="nil"/>
              <w:left w:val="nil"/>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2</w:t>
            </w:r>
          </w:p>
        </w:tc>
        <w:tc>
          <w:tcPr>
            <w:tcW w:w="505" w:type="pct"/>
            <w:tcBorders>
              <w:top w:val="nil"/>
              <w:left w:val="nil"/>
              <w:bottom w:val="single" w:sz="8" w:space="0" w:color="000000"/>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b/>
                <w:color w:val="000000"/>
                <w:sz w:val="20"/>
                <w:szCs w:val="20"/>
              </w:rPr>
            </w:pPr>
            <w:r w:rsidRPr="00477E0F">
              <w:rPr>
                <w:rFonts w:ascii="Times New Roman" w:eastAsia="Times New Roman" w:hAnsi="Times New Roman"/>
                <w:b/>
                <w:color w:val="000000"/>
                <w:sz w:val="20"/>
                <w:szCs w:val="20"/>
                <w:lang w:bidi="ta-IN"/>
              </w:rPr>
              <w:t>6</w:t>
            </w:r>
          </w:p>
        </w:tc>
      </w:tr>
      <w:tr w:rsidR="00351A07" w:rsidRPr="00477E0F" w:rsidTr="00D6718D">
        <w:trPr>
          <w:trHeight w:val="499"/>
        </w:trPr>
        <w:tc>
          <w:tcPr>
            <w:tcW w:w="504" w:type="pct"/>
            <w:tcBorders>
              <w:top w:val="nil"/>
              <w:left w:val="single" w:sz="8" w:space="0" w:color="000000"/>
              <w:bottom w:val="single" w:sz="4" w:space="0" w:color="auto"/>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b/>
                <w:bCs/>
                <w:color w:val="000000"/>
                <w:sz w:val="20"/>
                <w:szCs w:val="20"/>
              </w:rPr>
            </w:pPr>
            <w:r w:rsidRPr="00477E0F">
              <w:rPr>
                <w:rFonts w:ascii="Times New Roman" w:eastAsia="Times New Roman" w:hAnsi="Times New Roman"/>
                <w:b/>
                <w:bCs/>
                <w:color w:val="000000"/>
                <w:sz w:val="20"/>
                <w:szCs w:val="20"/>
                <w:lang w:bidi="ta-IN"/>
              </w:rPr>
              <w:t>B(ii)</w:t>
            </w:r>
          </w:p>
        </w:tc>
        <w:tc>
          <w:tcPr>
            <w:tcW w:w="2705" w:type="pct"/>
            <w:tcBorders>
              <w:top w:val="nil"/>
              <w:left w:val="nil"/>
              <w:bottom w:val="single" w:sz="4" w:space="0" w:color="auto"/>
              <w:right w:val="single" w:sz="8" w:space="0" w:color="000000"/>
            </w:tcBorders>
            <w:shd w:val="clear" w:color="auto" w:fill="auto"/>
            <w:vAlign w:val="center"/>
            <w:hideMark/>
          </w:tcPr>
          <w:p w:rsidR="00351A07" w:rsidRPr="00477E0F" w:rsidRDefault="00661C8D" w:rsidP="00D6718D">
            <w:pPr>
              <w:spacing w:after="0" w:line="240" w:lineRule="auto"/>
              <w:rPr>
                <w:rFonts w:ascii="Times New Roman" w:eastAsia="Times New Roman" w:hAnsi="Times New Roman"/>
                <w:color w:val="000000"/>
                <w:sz w:val="20"/>
                <w:szCs w:val="20"/>
              </w:rPr>
            </w:pPr>
            <w:r>
              <w:rPr>
                <w:rFonts w:ascii="Times New Roman" w:hAnsi="Times New Roman"/>
                <w:sz w:val="20"/>
                <w:szCs w:val="20"/>
              </w:rPr>
              <w:t>Summer Internship</w:t>
            </w:r>
          </w:p>
        </w:tc>
        <w:tc>
          <w:tcPr>
            <w:tcW w:w="543" w:type="pct"/>
            <w:tcBorders>
              <w:top w:val="nil"/>
              <w:left w:val="nil"/>
              <w:bottom w:val="single" w:sz="4" w:space="0" w:color="auto"/>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1</w:t>
            </w:r>
          </w:p>
        </w:tc>
        <w:tc>
          <w:tcPr>
            <w:tcW w:w="743" w:type="pct"/>
            <w:tcBorders>
              <w:top w:val="nil"/>
              <w:left w:val="nil"/>
              <w:bottom w:val="single" w:sz="4" w:space="0" w:color="auto"/>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2</w:t>
            </w:r>
          </w:p>
        </w:tc>
        <w:tc>
          <w:tcPr>
            <w:tcW w:w="505" w:type="pct"/>
            <w:tcBorders>
              <w:top w:val="nil"/>
              <w:left w:val="nil"/>
              <w:bottom w:val="single" w:sz="4" w:space="0" w:color="auto"/>
              <w:right w:val="single" w:sz="8" w:space="0" w:color="000000"/>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b/>
                <w:color w:val="000000"/>
                <w:sz w:val="20"/>
                <w:szCs w:val="20"/>
              </w:rPr>
            </w:pPr>
            <w:r w:rsidRPr="00477E0F">
              <w:rPr>
                <w:rFonts w:ascii="Times New Roman" w:eastAsia="Times New Roman" w:hAnsi="Times New Roman"/>
                <w:b/>
                <w:color w:val="000000"/>
                <w:sz w:val="20"/>
                <w:szCs w:val="20"/>
                <w:lang w:bidi="ta-IN"/>
              </w:rPr>
              <w:t>2</w:t>
            </w:r>
          </w:p>
        </w:tc>
      </w:tr>
      <w:tr w:rsidR="00351A07" w:rsidRPr="009D2FA5" w:rsidTr="00D6718D">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b/>
                <w:bCs/>
                <w:color w:val="000000"/>
                <w:sz w:val="20"/>
                <w:szCs w:val="20"/>
              </w:rPr>
            </w:pPr>
            <w:r w:rsidRPr="00477E0F">
              <w:rPr>
                <w:rFonts w:ascii="Times New Roman" w:eastAsia="Times New Roman" w:hAnsi="Times New Roman"/>
                <w:b/>
                <w:bCs/>
                <w:color w:val="000000"/>
                <w:sz w:val="20"/>
                <w:szCs w:val="20"/>
                <w:lang w:bidi="ta-IN"/>
              </w:rPr>
              <w:t>C</w:t>
            </w: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A07" w:rsidRPr="00477E0F" w:rsidRDefault="00351A07" w:rsidP="00D6718D">
            <w:pPr>
              <w:spacing w:after="0" w:line="240" w:lineRule="auto"/>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Extension Activity</w:t>
            </w: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color w:val="000000"/>
                <w:sz w:val="20"/>
                <w:szCs w:val="20"/>
              </w:rPr>
            </w:pPr>
            <w:r w:rsidRPr="00477E0F">
              <w:rPr>
                <w:rFonts w:ascii="Times New Roman" w:eastAsia="Times New Roman" w:hAnsi="Times New Roman"/>
                <w:color w:val="000000"/>
                <w:sz w:val="20"/>
                <w:szCs w:val="20"/>
                <w:lang w:bidi="ta-IN"/>
              </w:rPr>
              <w:t>1</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51A07" w:rsidRPr="00477E0F" w:rsidRDefault="00351A07" w:rsidP="00D6718D">
            <w:pPr>
              <w:spacing w:after="0" w:line="240" w:lineRule="auto"/>
              <w:jc w:val="center"/>
              <w:rPr>
                <w:rFonts w:ascii="Times New Roman" w:eastAsia="Times New Roman" w:hAnsi="Times New Roman"/>
                <w:b/>
                <w:color w:val="000000"/>
                <w:sz w:val="20"/>
                <w:szCs w:val="20"/>
              </w:rPr>
            </w:pPr>
            <w:r w:rsidRPr="00477E0F">
              <w:rPr>
                <w:rFonts w:ascii="Times New Roman" w:eastAsia="Times New Roman" w:hAnsi="Times New Roman"/>
                <w:b/>
                <w:color w:val="000000"/>
                <w:sz w:val="20"/>
                <w:szCs w:val="20"/>
                <w:lang w:bidi="ta-IN"/>
              </w:rPr>
              <w:t>1</w:t>
            </w:r>
          </w:p>
        </w:tc>
      </w:tr>
      <w:tr w:rsidR="00351A07" w:rsidRPr="009D2FA5" w:rsidTr="00D6718D">
        <w:trPr>
          <w:trHeight w:val="499"/>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rsidR="00351A07" w:rsidRPr="009D2FA5" w:rsidRDefault="00351A07" w:rsidP="00D6718D">
            <w:pPr>
              <w:spacing w:after="0" w:line="240" w:lineRule="auto"/>
              <w:jc w:val="center"/>
              <w:rPr>
                <w:rFonts w:ascii="Times New Roman" w:eastAsia="Times New Roman" w:hAnsi="Times New Roman"/>
                <w:b/>
                <w:bCs/>
                <w:color w:val="000000"/>
                <w:sz w:val="20"/>
                <w:szCs w:val="20"/>
                <w:lang w:bidi="ta-IN"/>
              </w:rPr>
            </w:pPr>
          </w:p>
        </w:tc>
        <w:tc>
          <w:tcPr>
            <w:tcW w:w="2705" w:type="pct"/>
            <w:tcBorders>
              <w:top w:val="single" w:sz="4" w:space="0" w:color="auto"/>
              <w:left w:val="single" w:sz="4" w:space="0" w:color="auto"/>
              <w:bottom w:val="single" w:sz="4" w:space="0" w:color="auto"/>
              <w:right w:val="single" w:sz="4" w:space="0" w:color="auto"/>
            </w:tcBorders>
            <w:shd w:val="clear" w:color="auto" w:fill="auto"/>
            <w:vAlign w:val="center"/>
          </w:tcPr>
          <w:p w:rsidR="00351A07" w:rsidRPr="009D2FA5" w:rsidRDefault="00351A07" w:rsidP="00D6718D">
            <w:pPr>
              <w:spacing w:after="0" w:line="240" w:lineRule="auto"/>
              <w:rPr>
                <w:rFonts w:ascii="Times New Roman" w:eastAsia="Times New Roman" w:hAnsi="Times New Roman"/>
                <w:color w:val="000000"/>
                <w:sz w:val="20"/>
                <w:szCs w:val="20"/>
                <w:lang w:bidi="ta-IN"/>
              </w:rPr>
            </w:pPr>
          </w:p>
        </w:tc>
        <w:tc>
          <w:tcPr>
            <w:tcW w:w="543" w:type="pct"/>
            <w:tcBorders>
              <w:top w:val="single" w:sz="4" w:space="0" w:color="auto"/>
              <w:left w:val="single" w:sz="4" w:space="0" w:color="auto"/>
              <w:bottom w:val="single" w:sz="4" w:space="0" w:color="auto"/>
              <w:right w:val="single" w:sz="4" w:space="0" w:color="auto"/>
            </w:tcBorders>
            <w:shd w:val="clear" w:color="auto" w:fill="auto"/>
            <w:vAlign w:val="center"/>
          </w:tcPr>
          <w:p w:rsidR="00351A07" w:rsidRPr="009D2FA5" w:rsidRDefault="00351A07" w:rsidP="00D6718D">
            <w:pPr>
              <w:spacing w:after="0" w:line="240" w:lineRule="auto"/>
              <w:jc w:val="center"/>
              <w:rPr>
                <w:rFonts w:ascii="Times New Roman" w:eastAsia="Times New Roman" w:hAnsi="Times New Roman"/>
                <w:color w:val="000000"/>
                <w:sz w:val="20"/>
                <w:szCs w:val="20"/>
                <w:lang w:bidi="ta-IN"/>
              </w:rPr>
            </w:pP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rsidR="00351A07" w:rsidRPr="009D2FA5" w:rsidRDefault="00351A07" w:rsidP="00D6718D">
            <w:pPr>
              <w:spacing w:after="0" w:line="240" w:lineRule="auto"/>
              <w:jc w:val="center"/>
              <w:rPr>
                <w:rFonts w:ascii="Times New Roman" w:eastAsia="Times New Roman" w:hAnsi="Times New Roman"/>
                <w:color w:val="000000"/>
                <w:sz w:val="20"/>
                <w:szCs w:val="20"/>
                <w:lang w:bidi="ta-IN"/>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351A07" w:rsidRPr="009D2FA5" w:rsidRDefault="00351A07" w:rsidP="00D6718D">
            <w:pPr>
              <w:spacing w:after="0" w:line="240" w:lineRule="auto"/>
              <w:jc w:val="center"/>
              <w:rPr>
                <w:rFonts w:ascii="Times New Roman" w:eastAsia="Times New Roman" w:hAnsi="Times New Roman"/>
                <w:b/>
                <w:color w:val="000000"/>
                <w:sz w:val="20"/>
                <w:szCs w:val="20"/>
                <w:lang w:bidi="ta-IN"/>
              </w:rPr>
            </w:pPr>
            <w:r w:rsidRPr="009D2FA5">
              <w:rPr>
                <w:rFonts w:ascii="Times New Roman" w:eastAsia="Times New Roman" w:hAnsi="Times New Roman"/>
                <w:b/>
                <w:color w:val="000000"/>
                <w:sz w:val="20"/>
                <w:szCs w:val="20"/>
                <w:lang w:bidi="ta-IN"/>
              </w:rPr>
              <w:t>91</w:t>
            </w:r>
          </w:p>
        </w:tc>
      </w:tr>
    </w:tbl>
    <w:p w:rsidR="00351A07" w:rsidRPr="009D2FA5" w:rsidRDefault="00351A07" w:rsidP="00351A07">
      <w:pPr>
        <w:spacing w:after="200" w:line="276" w:lineRule="auto"/>
        <w:jc w:val="center"/>
        <w:rPr>
          <w:rFonts w:ascii="Times New Roman" w:hAnsi="Times New Roman"/>
          <w:b/>
          <w:bCs/>
          <w:sz w:val="20"/>
          <w:szCs w:val="20"/>
        </w:rPr>
      </w:pPr>
    </w:p>
    <w:p w:rsidR="00351A07" w:rsidRPr="009D2FA5" w:rsidRDefault="00351A07" w:rsidP="00351A07">
      <w:pPr>
        <w:spacing w:after="200" w:line="276" w:lineRule="auto"/>
        <w:jc w:val="center"/>
        <w:rPr>
          <w:rFonts w:ascii="Times New Roman" w:hAnsi="Times New Roman"/>
          <w:b/>
          <w:bCs/>
          <w:sz w:val="20"/>
          <w:szCs w:val="20"/>
        </w:rPr>
      </w:pPr>
      <w:r w:rsidRPr="009D2FA5">
        <w:rPr>
          <w:rFonts w:ascii="Times New Roman" w:hAnsi="Times New Roman"/>
          <w:b/>
          <w:bCs/>
          <w:sz w:val="20"/>
          <w:szCs w:val="20"/>
        </w:rPr>
        <w:t>Component-wise Credit Distribution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2787"/>
        <w:gridCol w:w="1129"/>
        <w:gridCol w:w="1129"/>
        <w:gridCol w:w="1129"/>
        <w:gridCol w:w="1129"/>
        <w:gridCol w:w="1171"/>
      </w:tblGrid>
      <w:tr w:rsidR="00351A07" w:rsidRPr="009D2FA5" w:rsidTr="00D6718D">
        <w:tc>
          <w:tcPr>
            <w:tcW w:w="468" w:type="pct"/>
            <w:shd w:val="clear" w:color="auto" w:fill="auto"/>
          </w:tcPr>
          <w:p w:rsidR="00351A07" w:rsidRPr="00D6718D" w:rsidRDefault="00351A07" w:rsidP="00D6718D">
            <w:pPr>
              <w:jc w:val="center"/>
              <w:rPr>
                <w:rFonts w:ascii="Times New Roman" w:hAnsi="Times New Roman"/>
                <w:b/>
              </w:rPr>
            </w:pPr>
            <w:r w:rsidRPr="00D6718D">
              <w:rPr>
                <w:rFonts w:ascii="Times New Roman" w:hAnsi="Times New Roman"/>
                <w:b/>
              </w:rPr>
              <w:t>Part</w:t>
            </w:r>
          </w:p>
        </w:tc>
        <w:tc>
          <w:tcPr>
            <w:tcW w:w="1490" w:type="pct"/>
            <w:shd w:val="clear" w:color="auto" w:fill="auto"/>
          </w:tcPr>
          <w:p w:rsidR="00351A07" w:rsidRPr="00D6718D" w:rsidRDefault="00351A07" w:rsidP="00D6718D">
            <w:pPr>
              <w:jc w:val="center"/>
              <w:rPr>
                <w:rFonts w:ascii="Times New Roman" w:hAnsi="Times New Roman"/>
                <w:b/>
              </w:rPr>
            </w:pPr>
            <w:r w:rsidRPr="00D6718D">
              <w:rPr>
                <w:rFonts w:ascii="Times New Roman" w:hAnsi="Times New Roman"/>
                <w:b/>
              </w:rPr>
              <w:t>Courses</w:t>
            </w:r>
          </w:p>
        </w:tc>
        <w:tc>
          <w:tcPr>
            <w:tcW w:w="604" w:type="pct"/>
            <w:shd w:val="clear" w:color="auto" w:fill="auto"/>
          </w:tcPr>
          <w:p w:rsidR="00351A07" w:rsidRPr="00D6718D" w:rsidRDefault="00351A07" w:rsidP="00D6718D">
            <w:pPr>
              <w:jc w:val="center"/>
              <w:rPr>
                <w:rFonts w:ascii="Times New Roman" w:hAnsi="Times New Roman"/>
                <w:b/>
              </w:rPr>
            </w:pPr>
            <w:r w:rsidRPr="00D6718D">
              <w:rPr>
                <w:rFonts w:ascii="Times New Roman" w:hAnsi="Times New Roman"/>
                <w:b/>
              </w:rPr>
              <w:t>Sem I</w:t>
            </w:r>
          </w:p>
        </w:tc>
        <w:tc>
          <w:tcPr>
            <w:tcW w:w="604" w:type="pct"/>
            <w:shd w:val="clear" w:color="auto" w:fill="auto"/>
          </w:tcPr>
          <w:p w:rsidR="00351A07" w:rsidRPr="00D6718D" w:rsidRDefault="00351A07" w:rsidP="00D6718D">
            <w:pPr>
              <w:jc w:val="center"/>
              <w:rPr>
                <w:rFonts w:ascii="Times New Roman" w:hAnsi="Times New Roman"/>
                <w:b/>
              </w:rPr>
            </w:pPr>
            <w:r w:rsidRPr="00D6718D">
              <w:rPr>
                <w:rFonts w:ascii="Times New Roman" w:hAnsi="Times New Roman"/>
                <w:b/>
              </w:rPr>
              <w:t>Sem II</w:t>
            </w:r>
          </w:p>
        </w:tc>
        <w:tc>
          <w:tcPr>
            <w:tcW w:w="604" w:type="pct"/>
            <w:shd w:val="clear" w:color="auto" w:fill="auto"/>
          </w:tcPr>
          <w:p w:rsidR="00351A07" w:rsidRPr="00D6718D" w:rsidRDefault="00351A07" w:rsidP="00D6718D">
            <w:pPr>
              <w:jc w:val="center"/>
              <w:rPr>
                <w:rFonts w:ascii="Times New Roman" w:hAnsi="Times New Roman"/>
                <w:b/>
              </w:rPr>
            </w:pPr>
            <w:r w:rsidRPr="00D6718D">
              <w:rPr>
                <w:rFonts w:ascii="Times New Roman" w:hAnsi="Times New Roman"/>
                <w:b/>
              </w:rPr>
              <w:t>Sem III</w:t>
            </w:r>
          </w:p>
        </w:tc>
        <w:tc>
          <w:tcPr>
            <w:tcW w:w="604" w:type="pct"/>
            <w:shd w:val="clear" w:color="auto" w:fill="auto"/>
          </w:tcPr>
          <w:p w:rsidR="00351A07" w:rsidRPr="00D6718D" w:rsidRDefault="00351A07" w:rsidP="00D6718D">
            <w:pPr>
              <w:jc w:val="center"/>
              <w:rPr>
                <w:rFonts w:ascii="Times New Roman" w:hAnsi="Times New Roman"/>
                <w:b/>
              </w:rPr>
            </w:pPr>
            <w:r w:rsidRPr="00D6718D">
              <w:rPr>
                <w:rFonts w:ascii="Times New Roman" w:hAnsi="Times New Roman"/>
                <w:b/>
              </w:rPr>
              <w:t>Sem IV</w:t>
            </w:r>
          </w:p>
        </w:tc>
        <w:tc>
          <w:tcPr>
            <w:tcW w:w="627" w:type="pct"/>
            <w:shd w:val="clear" w:color="auto" w:fill="auto"/>
          </w:tcPr>
          <w:p w:rsidR="00351A07" w:rsidRPr="00D6718D" w:rsidRDefault="00351A07" w:rsidP="00D6718D">
            <w:pPr>
              <w:jc w:val="center"/>
              <w:rPr>
                <w:rFonts w:ascii="Times New Roman" w:hAnsi="Times New Roman"/>
                <w:b/>
              </w:rPr>
            </w:pPr>
            <w:r w:rsidRPr="00D6718D">
              <w:rPr>
                <w:rFonts w:ascii="Times New Roman" w:hAnsi="Times New Roman"/>
                <w:b/>
              </w:rPr>
              <w:t>Total</w:t>
            </w:r>
          </w:p>
        </w:tc>
      </w:tr>
      <w:tr w:rsidR="00351A07" w:rsidRPr="009D2FA5" w:rsidTr="00D6718D">
        <w:trPr>
          <w:trHeight w:val="391"/>
        </w:trPr>
        <w:tc>
          <w:tcPr>
            <w:tcW w:w="468" w:type="pct"/>
            <w:vMerge w:val="restart"/>
            <w:shd w:val="clear" w:color="auto" w:fill="auto"/>
            <w:vAlign w:val="center"/>
          </w:tcPr>
          <w:p w:rsidR="00351A07" w:rsidRPr="00D6718D" w:rsidRDefault="00351A07" w:rsidP="00D6718D">
            <w:pPr>
              <w:jc w:val="center"/>
              <w:rPr>
                <w:rFonts w:ascii="Times New Roman" w:hAnsi="Times New Roman"/>
                <w:b/>
              </w:rPr>
            </w:pPr>
            <w:r w:rsidRPr="00D6718D">
              <w:rPr>
                <w:rFonts w:ascii="Times New Roman" w:hAnsi="Times New Roman"/>
                <w:b/>
              </w:rPr>
              <w:t>A</w:t>
            </w:r>
          </w:p>
        </w:tc>
        <w:tc>
          <w:tcPr>
            <w:tcW w:w="1490" w:type="pct"/>
            <w:tcBorders>
              <w:bottom w:val="single" w:sz="4" w:space="0" w:color="auto"/>
            </w:tcBorders>
            <w:shd w:val="clear" w:color="auto" w:fill="auto"/>
          </w:tcPr>
          <w:p w:rsidR="00351A07" w:rsidRPr="00D6718D" w:rsidRDefault="00351A07" w:rsidP="00D6718D">
            <w:pPr>
              <w:rPr>
                <w:rFonts w:ascii="Times New Roman" w:hAnsi="Times New Roman"/>
              </w:rPr>
            </w:pPr>
            <w:r w:rsidRPr="00D6718D">
              <w:rPr>
                <w:rFonts w:ascii="Times New Roman" w:hAnsi="Times New Roman"/>
              </w:rPr>
              <w:t>Core (including Practical and Project)</w:t>
            </w:r>
          </w:p>
        </w:tc>
        <w:tc>
          <w:tcPr>
            <w:tcW w:w="604" w:type="pct"/>
            <w:tcBorders>
              <w:bottom w:val="single" w:sz="4" w:space="0" w:color="auto"/>
            </w:tcBorders>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14</w:t>
            </w:r>
          </w:p>
        </w:tc>
        <w:tc>
          <w:tcPr>
            <w:tcW w:w="604" w:type="pct"/>
            <w:tcBorders>
              <w:bottom w:val="single" w:sz="4" w:space="0" w:color="auto"/>
            </w:tcBorders>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14</w:t>
            </w:r>
          </w:p>
        </w:tc>
        <w:tc>
          <w:tcPr>
            <w:tcW w:w="604" w:type="pct"/>
            <w:tcBorders>
              <w:bottom w:val="single" w:sz="4" w:space="0" w:color="auto"/>
            </w:tcBorders>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19</w:t>
            </w:r>
          </w:p>
        </w:tc>
        <w:tc>
          <w:tcPr>
            <w:tcW w:w="604" w:type="pct"/>
            <w:tcBorders>
              <w:bottom w:val="single" w:sz="4" w:space="0" w:color="auto"/>
            </w:tcBorders>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17</w:t>
            </w:r>
          </w:p>
        </w:tc>
        <w:tc>
          <w:tcPr>
            <w:tcW w:w="627" w:type="pct"/>
            <w:tcBorders>
              <w:bottom w:val="single" w:sz="4" w:space="0" w:color="auto"/>
            </w:tcBorders>
            <w:shd w:val="clear" w:color="auto" w:fill="auto"/>
          </w:tcPr>
          <w:p w:rsidR="00351A07" w:rsidRPr="00D6718D" w:rsidRDefault="00351A07" w:rsidP="00D6718D">
            <w:pPr>
              <w:jc w:val="center"/>
              <w:rPr>
                <w:rFonts w:ascii="Times New Roman" w:hAnsi="Times New Roman"/>
                <w:b/>
              </w:rPr>
            </w:pPr>
            <w:r w:rsidRPr="00D6718D">
              <w:rPr>
                <w:rFonts w:ascii="Times New Roman" w:hAnsi="Times New Roman"/>
                <w:b/>
              </w:rPr>
              <w:t>64</w:t>
            </w:r>
          </w:p>
        </w:tc>
      </w:tr>
      <w:tr w:rsidR="00351A07" w:rsidRPr="009D2FA5" w:rsidTr="00D6718D">
        <w:trPr>
          <w:trHeight w:val="531"/>
        </w:trPr>
        <w:tc>
          <w:tcPr>
            <w:tcW w:w="468" w:type="pct"/>
            <w:vMerge/>
            <w:shd w:val="clear" w:color="auto" w:fill="auto"/>
            <w:vAlign w:val="center"/>
          </w:tcPr>
          <w:p w:rsidR="00351A07" w:rsidRPr="00D6718D" w:rsidRDefault="00351A07" w:rsidP="00D6718D">
            <w:pPr>
              <w:jc w:val="center"/>
              <w:rPr>
                <w:rFonts w:ascii="Times New Roman" w:hAnsi="Times New Roman"/>
                <w:b/>
              </w:rPr>
            </w:pPr>
          </w:p>
        </w:tc>
        <w:tc>
          <w:tcPr>
            <w:tcW w:w="1490" w:type="pct"/>
            <w:tcBorders>
              <w:top w:val="single" w:sz="4" w:space="0" w:color="auto"/>
            </w:tcBorders>
            <w:shd w:val="clear" w:color="auto" w:fill="auto"/>
          </w:tcPr>
          <w:p w:rsidR="00351A07" w:rsidRPr="00D6718D" w:rsidRDefault="00351A07" w:rsidP="00D6718D">
            <w:pPr>
              <w:rPr>
                <w:rFonts w:ascii="Times New Roman" w:hAnsi="Times New Roman"/>
              </w:rPr>
            </w:pPr>
            <w:r w:rsidRPr="00D6718D">
              <w:rPr>
                <w:rFonts w:ascii="Times New Roman" w:hAnsi="Times New Roman"/>
              </w:rPr>
              <w:t xml:space="preserve">Elective </w:t>
            </w:r>
          </w:p>
        </w:tc>
        <w:tc>
          <w:tcPr>
            <w:tcW w:w="604" w:type="pct"/>
            <w:tcBorders>
              <w:top w:val="single" w:sz="4" w:space="0" w:color="auto"/>
            </w:tcBorders>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6</w:t>
            </w:r>
          </w:p>
        </w:tc>
        <w:tc>
          <w:tcPr>
            <w:tcW w:w="604" w:type="pct"/>
            <w:tcBorders>
              <w:top w:val="single" w:sz="4" w:space="0" w:color="auto"/>
            </w:tcBorders>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6</w:t>
            </w:r>
          </w:p>
        </w:tc>
        <w:tc>
          <w:tcPr>
            <w:tcW w:w="604" w:type="pct"/>
            <w:tcBorders>
              <w:top w:val="single" w:sz="4" w:space="0" w:color="auto"/>
            </w:tcBorders>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3</w:t>
            </w:r>
          </w:p>
        </w:tc>
        <w:tc>
          <w:tcPr>
            <w:tcW w:w="604" w:type="pct"/>
            <w:tcBorders>
              <w:top w:val="single" w:sz="4" w:space="0" w:color="auto"/>
            </w:tcBorders>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3</w:t>
            </w:r>
          </w:p>
        </w:tc>
        <w:tc>
          <w:tcPr>
            <w:tcW w:w="627" w:type="pct"/>
            <w:tcBorders>
              <w:top w:val="single" w:sz="4" w:space="0" w:color="auto"/>
            </w:tcBorders>
            <w:shd w:val="clear" w:color="auto" w:fill="auto"/>
          </w:tcPr>
          <w:p w:rsidR="00351A07" w:rsidRPr="00D6718D" w:rsidRDefault="00351A07" w:rsidP="00D6718D">
            <w:pPr>
              <w:jc w:val="center"/>
              <w:rPr>
                <w:rFonts w:ascii="Times New Roman" w:hAnsi="Times New Roman"/>
                <w:b/>
              </w:rPr>
            </w:pPr>
            <w:r w:rsidRPr="00D6718D">
              <w:rPr>
                <w:rFonts w:ascii="Times New Roman" w:hAnsi="Times New Roman"/>
                <w:b/>
              </w:rPr>
              <w:t>18</w:t>
            </w:r>
          </w:p>
        </w:tc>
      </w:tr>
      <w:tr w:rsidR="00351A07" w:rsidRPr="009D2FA5" w:rsidTr="00D6718D">
        <w:tc>
          <w:tcPr>
            <w:tcW w:w="468" w:type="pct"/>
            <w:shd w:val="clear" w:color="auto" w:fill="auto"/>
            <w:vAlign w:val="center"/>
          </w:tcPr>
          <w:p w:rsidR="00351A07" w:rsidRPr="00D6718D" w:rsidRDefault="00351A07" w:rsidP="00D6718D">
            <w:pPr>
              <w:jc w:val="center"/>
              <w:rPr>
                <w:rFonts w:ascii="Times New Roman" w:hAnsi="Times New Roman"/>
                <w:b/>
              </w:rPr>
            </w:pPr>
            <w:r w:rsidRPr="00D6718D">
              <w:rPr>
                <w:rFonts w:ascii="Times New Roman" w:hAnsi="Times New Roman"/>
                <w:b/>
              </w:rPr>
              <w:t>B(</w:t>
            </w:r>
            <w:proofErr w:type="spellStart"/>
            <w:r w:rsidRPr="00D6718D">
              <w:rPr>
                <w:rFonts w:ascii="Times New Roman" w:hAnsi="Times New Roman"/>
                <w:b/>
              </w:rPr>
              <w:t>i</w:t>
            </w:r>
            <w:proofErr w:type="spellEnd"/>
            <w:r w:rsidRPr="00D6718D">
              <w:rPr>
                <w:rFonts w:ascii="Times New Roman" w:hAnsi="Times New Roman"/>
                <w:b/>
              </w:rPr>
              <w:t>)</w:t>
            </w:r>
          </w:p>
        </w:tc>
        <w:tc>
          <w:tcPr>
            <w:tcW w:w="1490" w:type="pct"/>
            <w:shd w:val="clear" w:color="auto" w:fill="auto"/>
          </w:tcPr>
          <w:p w:rsidR="00351A07" w:rsidRPr="00D6718D" w:rsidRDefault="00351A07" w:rsidP="00D6718D">
            <w:pPr>
              <w:rPr>
                <w:rFonts w:ascii="Times New Roman" w:hAnsi="Times New Roman"/>
              </w:rPr>
            </w:pPr>
            <w:r w:rsidRPr="00D6718D">
              <w:rPr>
                <w:rFonts w:ascii="Times New Roman" w:hAnsi="Times New Roman"/>
              </w:rPr>
              <w:t>Skill Enhancement Course</w:t>
            </w:r>
          </w:p>
        </w:tc>
        <w:tc>
          <w:tcPr>
            <w:tcW w:w="604" w:type="pct"/>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w:t>
            </w:r>
          </w:p>
        </w:tc>
        <w:tc>
          <w:tcPr>
            <w:tcW w:w="604" w:type="pct"/>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2</w:t>
            </w:r>
          </w:p>
        </w:tc>
        <w:tc>
          <w:tcPr>
            <w:tcW w:w="604" w:type="pct"/>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2</w:t>
            </w:r>
          </w:p>
        </w:tc>
        <w:tc>
          <w:tcPr>
            <w:tcW w:w="604" w:type="pct"/>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2</w:t>
            </w:r>
          </w:p>
        </w:tc>
        <w:tc>
          <w:tcPr>
            <w:tcW w:w="627" w:type="pct"/>
            <w:shd w:val="clear" w:color="auto" w:fill="auto"/>
          </w:tcPr>
          <w:p w:rsidR="00351A07" w:rsidRPr="00D6718D" w:rsidRDefault="00351A07" w:rsidP="00D6718D">
            <w:pPr>
              <w:jc w:val="center"/>
              <w:rPr>
                <w:rFonts w:ascii="Times New Roman" w:hAnsi="Times New Roman"/>
                <w:b/>
              </w:rPr>
            </w:pPr>
            <w:r w:rsidRPr="00D6718D">
              <w:rPr>
                <w:rFonts w:ascii="Times New Roman" w:hAnsi="Times New Roman"/>
                <w:b/>
              </w:rPr>
              <w:t>6</w:t>
            </w:r>
          </w:p>
        </w:tc>
      </w:tr>
      <w:tr w:rsidR="00351A07" w:rsidRPr="009D2FA5" w:rsidTr="00D6718D">
        <w:tc>
          <w:tcPr>
            <w:tcW w:w="468" w:type="pct"/>
            <w:shd w:val="clear" w:color="auto" w:fill="auto"/>
            <w:vAlign w:val="center"/>
          </w:tcPr>
          <w:p w:rsidR="00351A07" w:rsidRPr="00D6718D" w:rsidRDefault="00351A07" w:rsidP="00D6718D">
            <w:pPr>
              <w:jc w:val="center"/>
              <w:rPr>
                <w:rFonts w:ascii="Times New Roman" w:hAnsi="Times New Roman"/>
                <w:b/>
              </w:rPr>
            </w:pPr>
            <w:r w:rsidRPr="00D6718D">
              <w:rPr>
                <w:rFonts w:ascii="Times New Roman" w:hAnsi="Times New Roman"/>
                <w:b/>
              </w:rPr>
              <w:t>B(ii)</w:t>
            </w:r>
          </w:p>
        </w:tc>
        <w:tc>
          <w:tcPr>
            <w:tcW w:w="1490" w:type="pct"/>
            <w:shd w:val="clear" w:color="auto" w:fill="auto"/>
          </w:tcPr>
          <w:p w:rsidR="00351A07" w:rsidRPr="00D6718D" w:rsidRDefault="00351A07" w:rsidP="00D6718D">
            <w:pPr>
              <w:rPr>
                <w:rFonts w:ascii="Times New Roman" w:hAnsi="Times New Roman"/>
              </w:rPr>
            </w:pPr>
            <w:r w:rsidRPr="00D6718D">
              <w:rPr>
                <w:rFonts w:ascii="Times New Roman" w:hAnsi="Times New Roman"/>
              </w:rPr>
              <w:t>Summ</w:t>
            </w:r>
            <w:r w:rsidR="00661C8D">
              <w:rPr>
                <w:rFonts w:ascii="Times New Roman" w:hAnsi="Times New Roman"/>
              </w:rPr>
              <w:t>er Internship</w:t>
            </w:r>
          </w:p>
        </w:tc>
        <w:tc>
          <w:tcPr>
            <w:tcW w:w="604" w:type="pct"/>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w:t>
            </w:r>
          </w:p>
        </w:tc>
        <w:tc>
          <w:tcPr>
            <w:tcW w:w="604" w:type="pct"/>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w:t>
            </w:r>
          </w:p>
        </w:tc>
        <w:tc>
          <w:tcPr>
            <w:tcW w:w="604" w:type="pct"/>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2</w:t>
            </w:r>
          </w:p>
        </w:tc>
        <w:tc>
          <w:tcPr>
            <w:tcW w:w="604" w:type="pct"/>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w:t>
            </w:r>
          </w:p>
        </w:tc>
        <w:tc>
          <w:tcPr>
            <w:tcW w:w="627" w:type="pct"/>
            <w:shd w:val="clear" w:color="auto" w:fill="auto"/>
          </w:tcPr>
          <w:p w:rsidR="00351A07" w:rsidRPr="00D6718D" w:rsidRDefault="00351A07" w:rsidP="00D6718D">
            <w:pPr>
              <w:jc w:val="center"/>
              <w:rPr>
                <w:rFonts w:ascii="Times New Roman" w:hAnsi="Times New Roman"/>
                <w:b/>
              </w:rPr>
            </w:pPr>
            <w:r w:rsidRPr="00D6718D">
              <w:rPr>
                <w:rFonts w:ascii="Times New Roman" w:hAnsi="Times New Roman"/>
                <w:b/>
              </w:rPr>
              <w:t>2</w:t>
            </w:r>
          </w:p>
        </w:tc>
      </w:tr>
      <w:tr w:rsidR="00351A07" w:rsidRPr="009D2FA5" w:rsidTr="00D6718D">
        <w:tc>
          <w:tcPr>
            <w:tcW w:w="468" w:type="pct"/>
            <w:shd w:val="clear" w:color="auto" w:fill="auto"/>
            <w:vAlign w:val="center"/>
          </w:tcPr>
          <w:p w:rsidR="00351A07" w:rsidRPr="00D6718D" w:rsidRDefault="00351A07" w:rsidP="00D6718D">
            <w:pPr>
              <w:jc w:val="center"/>
              <w:rPr>
                <w:rFonts w:ascii="Times New Roman" w:hAnsi="Times New Roman"/>
                <w:b/>
              </w:rPr>
            </w:pPr>
            <w:r w:rsidRPr="00D6718D">
              <w:rPr>
                <w:rFonts w:ascii="Times New Roman" w:hAnsi="Times New Roman"/>
                <w:b/>
              </w:rPr>
              <w:t>C</w:t>
            </w:r>
          </w:p>
        </w:tc>
        <w:tc>
          <w:tcPr>
            <w:tcW w:w="1490" w:type="pct"/>
            <w:shd w:val="clear" w:color="auto" w:fill="auto"/>
          </w:tcPr>
          <w:p w:rsidR="00351A07" w:rsidRPr="00D6718D" w:rsidRDefault="00351A07" w:rsidP="00D6718D">
            <w:pPr>
              <w:rPr>
                <w:rFonts w:ascii="Times New Roman" w:hAnsi="Times New Roman"/>
              </w:rPr>
            </w:pPr>
            <w:r w:rsidRPr="00D6718D">
              <w:rPr>
                <w:rFonts w:ascii="Times New Roman" w:hAnsi="Times New Roman"/>
              </w:rPr>
              <w:t>Extension Activity</w:t>
            </w:r>
          </w:p>
        </w:tc>
        <w:tc>
          <w:tcPr>
            <w:tcW w:w="604" w:type="pct"/>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w:t>
            </w:r>
          </w:p>
        </w:tc>
        <w:tc>
          <w:tcPr>
            <w:tcW w:w="604" w:type="pct"/>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w:t>
            </w:r>
          </w:p>
        </w:tc>
        <w:tc>
          <w:tcPr>
            <w:tcW w:w="604" w:type="pct"/>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w:t>
            </w:r>
          </w:p>
        </w:tc>
        <w:tc>
          <w:tcPr>
            <w:tcW w:w="604" w:type="pct"/>
            <w:shd w:val="clear" w:color="auto" w:fill="auto"/>
          </w:tcPr>
          <w:p w:rsidR="00351A07" w:rsidRPr="00D6718D" w:rsidRDefault="00351A07" w:rsidP="00D6718D">
            <w:pPr>
              <w:jc w:val="center"/>
              <w:rPr>
                <w:rFonts w:ascii="Times New Roman" w:hAnsi="Times New Roman"/>
              </w:rPr>
            </w:pPr>
            <w:r w:rsidRPr="00D6718D">
              <w:rPr>
                <w:rFonts w:ascii="Times New Roman" w:hAnsi="Times New Roman"/>
              </w:rPr>
              <w:t>1</w:t>
            </w:r>
          </w:p>
        </w:tc>
        <w:tc>
          <w:tcPr>
            <w:tcW w:w="627" w:type="pct"/>
            <w:shd w:val="clear" w:color="auto" w:fill="auto"/>
          </w:tcPr>
          <w:p w:rsidR="00351A07" w:rsidRPr="00D6718D" w:rsidRDefault="00351A07" w:rsidP="00D6718D">
            <w:pPr>
              <w:jc w:val="center"/>
              <w:rPr>
                <w:rFonts w:ascii="Times New Roman" w:hAnsi="Times New Roman"/>
                <w:b/>
              </w:rPr>
            </w:pPr>
            <w:r w:rsidRPr="00D6718D">
              <w:rPr>
                <w:rFonts w:ascii="Times New Roman" w:hAnsi="Times New Roman"/>
                <w:b/>
              </w:rPr>
              <w:t>1</w:t>
            </w:r>
          </w:p>
        </w:tc>
      </w:tr>
      <w:tr w:rsidR="00351A07" w:rsidRPr="009D2FA5" w:rsidTr="00D6718D">
        <w:tc>
          <w:tcPr>
            <w:tcW w:w="468" w:type="pct"/>
            <w:shd w:val="clear" w:color="auto" w:fill="auto"/>
          </w:tcPr>
          <w:p w:rsidR="00351A07" w:rsidRPr="00D6718D" w:rsidRDefault="00351A07" w:rsidP="00D6718D">
            <w:pPr>
              <w:jc w:val="center"/>
              <w:rPr>
                <w:rFonts w:ascii="Times New Roman" w:hAnsi="Times New Roman"/>
                <w:b/>
              </w:rPr>
            </w:pPr>
          </w:p>
        </w:tc>
        <w:tc>
          <w:tcPr>
            <w:tcW w:w="1490" w:type="pct"/>
            <w:shd w:val="clear" w:color="auto" w:fill="auto"/>
          </w:tcPr>
          <w:p w:rsidR="00351A07" w:rsidRPr="00D6718D" w:rsidRDefault="00351A07" w:rsidP="00D6718D">
            <w:pPr>
              <w:jc w:val="center"/>
              <w:rPr>
                <w:rFonts w:ascii="Times New Roman" w:hAnsi="Times New Roman"/>
              </w:rPr>
            </w:pPr>
          </w:p>
        </w:tc>
        <w:tc>
          <w:tcPr>
            <w:tcW w:w="604" w:type="pct"/>
            <w:shd w:val="clear" w:color="auto" w:fill="auto"/>
          </w:tcPr>
          <w:p w:rsidR="00351A07" w:rsidRPr="00D6718D" w:rsidRDefault="00351A07" w:rsidP="00D6718D">
            <w:pPr>
              <w:jc w:val="center"/>
              <w:rPr>
                <w:rFonts w:ascii="Times New Roman" w:hAnsi="Times New Roman"/>
              </w:rPr>
            </w:pPr>
          </w:p>
        </w:tc>
        <w:tc>
          <w:tcPr>
            <w:tcW w:w="604" w:type="pct"/>
            <w:shd w:val="clear" w:color="auto" w:fill="auto"/>
          </w:tcPr>
          <w:p w:rsidR="00351A07" w:rsidRPr="00D6718D" w:rsidRDefault="00351A07" w:rsidP="00D6718D">
            <w:pPr>
              <w:jc w:val="center"/>
              <w:rPr>
                <w:rFonts w:ascii="Times New Roman" w:hAnsi="Times New Roman"/>
              </w:rPr>
            </w:pPr>
          </w:p>
        </w:tc>
        <w:tc>
          <w:tcPr>
            <w:tcW w:w="604" w:type="pct"/>
            <w:shd w:val="clear" w:color="auto" w:fill="auto"/>
          </w:tcPr>
          <w:p w:rsidR="00351A07" w:rsidRPr="00D6718D" w:rsidRDefault="00351A07" w:rsidP="00D6718D">
            <w:pPr>
              <w:jc w:val="center"/>
              <w:rPr>
                <w:rFonts w:ascii="Times New Roman" w:hAnsi="Times New Roman"/>
              </w:rPr>
            </w:pPr>
          </w:p>
        </w:tc>
        <w:tc>
          <w:tcPr>
            <w:tcW w:w="604" w:type="pct"/>
            <w:shd w:val="clear" w:color="auto" w:fill="auto"/>
          </w:tcPr>
          <w:p w:rsidR="00351A07" w:rsidRPr="00D6718D" w:rsidRDefault="00351A07" w:rsidP="00D6718D">
            <w:pPr>
              <w:jc w:val="center"/>
              <w:rPr>
                <w:rFonts w:ascii="Times New Roman" w:hAnsi="Times New Roman"/>
              </w:rPr>
            </w:pPr>
          </w:p>
        </w:tc>
        <w:tc>
          <w:tcPr>
            <w:tcW w:w="627" w:type="pct"/>
            <w:shd w:val="clear" w:color="auto" w:fill="auto"/>
          </w:tcPr>
          <w:p w:rsidR="00351A07" w:rsidRPr="00D6718D" w:rsidRDefault="00351A07" w:rsidP="00D6718D">
            <w:pPr>
              <w:jc w:val="center"/>
              <w:rPr>
                <w:rFonts w:ascii="Times New Roman" w:hAnsi="Times New Roman"/>
                <w:b/>
              </w:rPr>
            </w:pPr>
            <w:r w:rsidRPr="00D6718D">
              <w:rPr>
                <w:rFonts w:ascii="Times New Roman" w:hAnsi="Times New Roman"/>
                <w:b/>
              </w:rPr>
              <w:t>91</w:t>
            </w:r>
          </w:p>
        </w:tc>
      </w:tr>
    </w:tbl>
    <w:p w:rsidR="00351A07" w:rsidRPr="00661C8D" w:rsidRDefault="00351A07" w:rsidP="00661C8D">
      <w:pPr>
        <w:spacing w:line="360" w:lineRule="auto"/>
        <w:jc w:val="both"/>
        <w:rPr>
          <w:rFonts w:ascii="Times New Roman" w:hAnsi="Times New Roman"/>
          <w:b/>
          <w:sz w:val="24"/>
          <w:szCs w:val="24"/>
        </w:rPr>
      </w:pPr>
      <w:r w:rsidRPr="00661C8D">
        <w:rPr>
          <w:rFonts w:ascii="Times New Roman" w:hAnsi="Times New Roman"/>
          <w:b/>
          <w:sz w:val="24"/>
          <w:szCs w:val="24"/>
        </w:rPr>
        <w:t>Part A and B(</w:t>
      </w:r>
      <w:proofErr w:type="spellStart"/>
      <w:r w:rsidRPr="00661C8D">
        <w:rPr>
          <w:rFonts w:ascii="Times New Roman" w:hAnsi="Times New Roman"/>
          <w:b/>
          <w:sz w:val="24"/>
          <w:szCs w:val="24"/>
        </w:rPr>
        <w:t>i</w:t>
      </w:r>
      <w:proofErr w:type="spellEnd"/>
      <w:r w:rsidRPr="00661C8D">
        <w:rPr>
          <w:rFonts w:ascii="Times New Roman" w:hAnsi="Times New Roman"/>
          <w:b/>
          <w:sz w:val="24"/>
          <w:szCs w:val="24"/>
        </w:rPr>
        <w:t xml:space="preserve">) component will be </w:t>
      </w:r>
      <w:proofErr w:type="gramStart"/>
      <w:r w:rsidRPr="00661C8D">
        <w:rPr>
          <w:rFonts w:ascii="Times New Roman" w:hAnsi="Times New Roman"/>
          <w:b/>
          <w:sz w:val="24"/>
          <w:szCs w:val="24"/>
        </w:rPr>
        <w:t>taken into account</w:t>
      </w:r>
      <w:proofErr w:type="gramEnd"/>
      <w:r w:rsidRPr="00661C8D">
        <w:rPr>
          <w:rFonts w:ascii="Times New Roman" w:hAnsi="Times New Roman"/>
          <w:b/>
          <w:sz w:val="24"/>
          <w:szCs w:val="24"/>
        </w:rPr>
        <w:t xml:space="preserve"> for CGPA calculation for the post graduate programme and the other components Part B(ii) and C have to be completed during the duration of the programme as per the norms, to be eligible for obtaining PG degree.</w:t>
      </w:r>
    </w:p>
    <w:p w:rsidR="00A54BE2" w:rsidRDefault="00A54BE2" w:rsidP="00DF1963">
      <w:pPr>
        <w:pStyle w:val="Default"/>
        <w:jc w:val="center"/>
        <w:rPr>
          <w:b/>
          <w:bCs/>
        </w:rPr>
      </w:pPr>
    </w:p>
    <w:p w:rsidR="00883766" w:rsidRDefault="00883766" w:rsidP="00DF1963">
      <w:pPr>
        <w:pStyle w:val="Default"/>
        <w:jc w:val="center"/>
        <w:rPr>
          <w:b/>
          <w:bCs/>
        </w:rPr>
      </w:pPr>
    </w:p>
    <w:p w:rsidR="004D05F0" w:rsidRDefault="004D05F0" w:rsidP="00DF1963">
      <w:pPr>
        <w:pStyle w:val="Default"/>
        <w:jc w:val="center"/>
        <w:rPr>
          <w:b/>
          <w:bCs/>
        </w:rPr>
      </w:pPr>
    </w:p>
    <w:p w:rsidR="004D05F0" w:rsidRDefault="004D05F0" w:rsidP="00DF1963">
      <w:pPr>
        <w:pStyle w:val="Default"/>
        <w:jc w:val="center"/>
        <w:rPr>
          <w:b/>
          <w:bCs/>
        </w:rPr>
      </w:pPr>
    </w:p>
    <w:p w:rsidR="004D05F0" w:rsidRDefault="004D05F0" w:rsidP="00DF1963">
      <w:pPr>
        <w:pStyle w:val="Default"/>
        <w:jc w:val="center"/>
        <w:rPr>
          <w:b/>
          <w:bCs/>
        </w:rPr>
      </w:pPr>
    </w:p>
    <w:p w:rsidR="004D05F0" w:rsidRDefault="004D05F0" w:rsidP="00DF1963">
      <w:pPr>
        <w:pStyle w:val="Default"/>
        <w:jc w:val="center"/>
        <w:rPr>
          <w:b/>
          <w:bCs/>
        </w:rPr>
      </w:pPr>
    </w:p>
    <w:p w:rsidR="004D05F0" w:rsidRDefault="004D05F0" w:rsidP="00DF1963">
      <w:pPr>
        <w:pStyle w:val="Default"/>
        <w:jc w:val="center"/>
        <w:rPr>
          <w:b/>
          <w:bCs/>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4D05F0" w:rsidRPr="009B4492" w:rsidTr="00F545A3">
        <w:trPr>
          <w:trHeight w:val="863"/>
          <w:jc w:val="center"/>
        </w:trPr>
        <w:tc>
          <w:tcPr>
            <w:tcW w:w="2122" w:type="dxa"/>
            <w:tcBorders>
              <w:top w:val="single" w:sz="4" w:space="0" w:color="000000"/>
              <w:left w:val="single" w:sz="4" w:space="0" w:color="000000"/>
              <w:bottom w:val="single" w:sz="4" w:space="0" w:color="000000"/>
              <w:right w:val="single" w:sz="4" w:space="0" w:color="000000"/>
            </w:tcBorders>
          </w:tcPr>
          <w:p w:rsidR="004D05F0" w:rsidRPr="00C02C7A" w:rsidRDefault="004D05F0" w:rsidP="00F545A3">
            <w:pPr>
              <w:spacing w:after="0" w:line="276" w:lineRule="auto"/>
              <w:jc w:val="center"/>
              <w:rPr>
                <w:rFonts w:ascii="Arial" w:eastAsia="Arial" w:hAnsi="Arial" w:cs="Arial"/>
                <w:b/>
                <w:sz w:val="24"/>
                <w:szCs w:val="24"/>
              </w:rPr>
            </w:pPr>
            <w:r w:rsidRPr="00C02C7A">
              <w:rPr>
                <w:rFonts w:ascii="Arial" w:eastAsia="Arial" w:hAnsi="Arial" w:cs="Arial"/>
                <w:b/>
                <w:sz w:val="24"/>
                <w:szCs w:val="24"/>
              </w:rPr>
              <w:lastRenderedPageBreak/>
              <w:t>Programme Outcomes (Pos)</w:t>
            </w:r>
          </w:p>
          <w:p w:rsidR="004D05F0" w:rsidRPr="00C02C7A" w:rsidRDefault="004D05F0" w:rsidP="00F545A3">
            <w:pPr>
              <w:spacing w:after="0" w:line="276" w:lineRule="auto"/>
              <w:jc w:val="center"/>
              <w:rPr>
                <w:rFonts w:ascii="Arial" w:eastAsia="Arial" w:hAnsi="Arial" w:cs="Arial"/>
                <w:b/>
                <w:sz w:val="24"/>
                <w:szCs w:val="24"/>
              </w:rPr>
            </w:pPr>
          </w:p>
          <w:p w:rsidR="004D05F0" w:rsidRPr="00C02C7A" w:rsidRDefault="004D05F0" w:rsidP="00F545A3">
            <w:pPr>
              <w:spacing w:after="0" w:line="276" w:lineRule="auto"/>
              <w:jc w:val="center"/>
              <w:rPr>
                <w:rFonts w:ascii="Arial" w:eastAsia="Arial" w:hAnsi="Arial" w:cs="Arial"/>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4D05F0" w:rsidRPr="00C02C7A" w:rsidRDefault="004D05F0" w:rsidP="00F545A3">
            <w:pPr>
              <w:spacing w:after="0" w:line="276" w:lineRule="auto"/>
              <w:ind w:left="602" w:hanging="708"/>
              <w:rPr>
                <w:rFonts w:ascii="Arial" w:eastAsia="Arial" w:hAnsi="Arial" w:cs="Arial"/>
                <w:color w:val="000000"/>
                <w:sz w:val="24"/>
                <w:szCs w:val="24"/>
              </w:rPr>
            </w:pPr>
            <w:r w:rsidRPr="00C02C7A">
              <w:rPr>
                <w:rFonts w:ascii="Arial" w:eastAsia="Arial" w:hAnsi="Arial" w:cs="Arial"/>
                <w:b/>
                <w:sz w:val="24"/>
                <w:szCs w:val="24"/>
              </w:rPr>
              <w:t>PO1: Problem Solving Skill</w:t>
            </w:r>
          </w:p>
          <w:p w:rsidR="004D05F0" w:rsidRPr="00C02C7A" w:rsidRDefault="004D05F0" w:rsidP="00F545A3">
            <w:pPr>
              <w:spacing w:after="0" w:line="276" w:lineRule="auto"/>
              <w:jc w:val="both"/>
              <w:rPr>
                <w:rFonts w:ascii="Arial" w:eastAsia="Arial" w:hAnsi="Arial" w:cs="Arial"/>
                <w:sz w:val="24"/>
                <w:szCs w:val="24"/>
              </w:rPr>
            </w:pPr>
            <w:r w:rsidRPr="00C02C7A">
              <w:rPr>
                <w:rFonts w:ascii="Arial" w:eastAsia="Arial" w:hAnsi="Arial" w:cs="Arial"/>
                <w:sz w:val="24"/>
                <w:szCs w:val="24"/>
              </w:rPr>
              <w:t>Apply knowledge of Management theories and Human Resource practices to solve business problems through research in Global context.</w:t>
            </w:r>
          </w:p>
          <w:p w:rsidR="004D05F0" w:rsidRPr="00C02C7A" w:rsidRDefault="004D05F0" w:rsidP="00F545A3">
            <w:pPr>
              <w:spacing w:after="0" w:line="276" w:lineRule="auto"/>
              <w:ind w:left="602" w:hanging="708"/>
              <w:jc w:val="both"/>
              <w:rPr>
                <w:rFonts w:ascii="Arial" w:eastAsia="Arial" w:hAnsi="Arial" w:cs="Arial"/>
                <w:sz w:val="24"/>
                <w:szCs w:val="24"/>
              </w:rPr>
            </w:pPr>
            <w:r w:rsidRPr="00C02C7A">
              <w:rPr>
                <w:rFonts w:ascii="Arial" w:eastAsia="Arial" w:hAnsi="Arial" w:cs="Arial"/>
                <w:b/>
                <w:sz w:val="24"/>
                <w:szCs w:val="24"/>
              </w:rPr>
              <w:t>PO2: Decision Making Skill</w:t>
            </w:r>
          </w:p>
          <w:p w:rsidR="004D05F0" w:rsidRPr="00C02C7A" w:rsidRDefault="004D05F0" w:rsidP="00F545A3">
            <w:pPr>
              <w:spacing w:after="0" w:line="276" w:lineRule="auto"/>
              <w:ind w:left="35" w:hanging="35"/>
              <w:jc w:val="both"/>
              <w:rPr>
                <w:rFonts w:ascii="Arial" w:eastAsia="Arial" w:hAnsi="Arial" w:cs="Arial"/>
                <w:sz w:val="24"/>
                <w:szCs w:val="24"/>
              </w:rPr>
            </w:pPr>
            <w:r w:rsidRPr="00C02C7A">
              <w:rPr>
                <w:rFonts w:ascii="Arial" w:eastAsia="Arial" w:hAnsi="Arial" w:cs="Arial"/>
                <w:sz w:val="24"/>
                <w:szCs w:val="24"/>
              </w:rPr>
              <w:t>Foster analytical and critical thinking abilities for data-based decision-making.</w:t>
            </w:r>
          </w:p>
          <w:p w:rsidR="004D05F0" w:rsidRPr="00C02C7A" w:rsidRDefault="004D05F0" w:rsidP="00F545A3">
            <w:pPr>
              <w:spacing w:after="0" w:line="276" w:lineRule="auto"/>
              <w:ind w:left="35" w:hanging="35"/>
              <w:jc w:val="both"/>
              <w:rPr>
                <w:rFonts w:ascii="Arial" w:eastAsia="Arial" w:hAnsi="Arial" w:cs="Arial"/>
                <w:sz w:val="24"/>
                <w:szCs w:val="24"/>
              </w:rPr>
            </w:pPr>
          </w:p>
          <w:p w:rsidR="004D05F0" w:rsidRPr="00C02C7A" w:rsidRDefault="004D05F0" w:rsidP="00F545A3">
            <w:pPr>
              <w:spacing w:after="0" w:line="276" w:lineRule="auto"/>
              <w:ind w:left="35" w:hanging="35"/>
              <w:jc w:val="both"/>
              <w:rPr>
                <w:rFonts w:ascii="Arial" w:eastAsia="Arial" w:hAnsi="Arial" w:cs="Arial"/>
                <w:sz w:val="24"/>
                <w:szCs w:val="24"/>
              </w:rPr>
            </w:pPr>
            <w:r w:rsidRPr="00C02C7A">
              <w:rPr>
                <w:rFonts w:ascii="Arial" w:eastAsia="Arial" w:hAnsi="Arial" w:cs="Arial"/>
                <w:b/>
                <w:sz w:val="24"/>
                <w:szCs w:val="24"/>
              </w:rPr>
              <w:t>PO3: Ethical Value</w:t>
            </w:r>
          </w:p>
          <w:p w:rsidR="004D05F0" w:rsidRPr="00C02C7A" w:rsidRDefault="004D05F0" w:rsidP="00F545A3">
            <w:pPr>
              <w:spacing w:after="0" w:line="276" w:lineRule="auto"/>
              <w:jc w:val="both"/>
              <w:rPr>
                <w:rFonts w:ascii="Arial" w:eastAsia="Arial" w:hAnsi="Arial" w:cs="Arial"/>
                <w:sz w:val="24"/>
                <w:szCs w:val="24"/>
              </w:rPr>
            </w:pPr>
            <w:r w:rsidRPr="00C02C7A">
              <w:rPr>
                <w:rFonts w:ascii="Arial" w:eastAsia="Arial" w:hAnsi="Arial" w:cs="Arial"/>
                <w:sz w:val="24"/>
                <w:szCs w:val="24"/>
              </w:rPr>
              <w:t>Ability to incorporate quality, ethical and legal value-based perspectives to all organizational activities.</w:t>
            </w:r>
          </w:p>
          <w:p w:rsidR="004D05F0" w:rsidRPr="00C02C7A" w:rsidRDefault="004D05F0" w:rsidP="00F545A3">
            <w:pPr>
              <w:spacing w:after="0" w:line="276" w:lineRule="auto"/>
              <w:jc w:val="both"/>
              <w:rPr>
                <w:rFonts w:ascii="Arial" w:eastAsia="Arial" w:hAnsi="Arial" w:cs="Arial"/>
                <w:b/>
                <w:sz w:val="24"/>
                <w:szCs w:val="24"/>
              </w:rPr>
            </w:pPr>
          </w:p>
          <w:p w:rsidR="004D05F0" w:rsidRPr="00C02C7A" w:rsidRDefault="004D05F0" w:rsidP="00F545A3">
            <w:pPr>
              <w:spacing w:after="0" w:line="276" w:lineRule="auto"/>
              <w:ind w:left="602" w:hanging="708"/>
              <w:jc w:val="both"/>
              <w:rPr>
                <w:rFonts w:ascii="Arial" w:eastAsia="Arial" w:hAnsi="Arial" w:cs="Arial"/>
                <w:sz w:val="24"/>
                <w:szCs w:val="24"/>
              </w:rPr>
            </w:pPr>
            <w:r w:rsidRPr="00C02C7A">
              <w:rPr>
                <w:rFonts w:ascii="Arial" w:eastAsia="Arial" w:hAnsi="Arial" w:cs="Arial"/>
                <w:b/>
                <w:sz w:val="24"/>
                <w:szCs w:val="24"/>
              </w:rPr>
              <w:t>PO4: Communication Skill</w:t>
            </w:r>
          </w:p>
          <w:p w:rsidR="004D05F0" w:rsidRPr="00C02C7A" w:rsidRDefault="004D05F0" w:rsidP="00F545A3">
            <w:pPr>
              <w:spacing w:after="0" w:line="276" w:lineRule="auto"/>
              <w:ind w:left="602" w:hanging="708"/>
              <w:jc w:val="both"/>
              <w:rPr>
                <w:rFonts w:ascii="Arial" w:eastAsia="Arial" w:hAnsi="Arial" w:cs="Arial"/>
                <w:sz w:val="24"/>
                <w:szCs w:val="24"/>
              </w:rPr>
            </w:pPr>
            <w:r w:rsidRPr="00C02C7A">
              <w:rPr>
                <w:rFonts w:ascii="Arial" w:eastAsia="Arial" w:hAnsi="Arial" w:cs="Arial"/>
                <w:sz w:val="24"/>
                <w:szCs w:val="24"/>
              </w:rPr>
              <w:t>Ability to develop communication, managerial and interpersonal skills.</w:t>
            </w:r>
          </w:p>
          <w:p w:rsidR="004D05F0" w:rsidRPr="00C02C7A" w:rsidRDefault="004D05F0" w:rsidP="00F545A3">
            <w:pPr>
              <w:spacing w:after="0" w:line="276" w:lineRule="auto"/>
              <w:ind w:left="602" w:hanging="708"/>
              <w:jc w:val="both"/>
              <w:rPr>
                <w:rFonts w:ascii="Arial" w:eastAsia="Arial" w:hAnsi="Arial" w:cs="Arial"/>
                <w:sz w:val="24"/>
                <w:szCs w:val="24"/>
              </w:rPr>
            </w:pPr>
          </w:p>
          <w:p w:rsidR="004D05F0" w:rsidRPr="00C02C7A" w:rsidRDefault="004D05F0" w:rsidP="00F545A3">
            <w:pPr>
              <w:spacing w:after="0" w:line="276" w:lineRule="auto"/>
              <w:ind w:left="602" w:hanging="708"/>
              <w:jc w:val="both"/>
              <w:rPr>
                <w:rFonts w:ascii="Arial" w:eastAsia="Arial" w:hAnsi="Arial" w:cs="Arial"/>
                <w:sz w:val="24"/>
                <w:szCs w:val="24"/>
              </w:rPr>
            </w:pPr>
            <w:r w:rsidRPr="00C02C7A">
              <w:rPr>
                <w:rFonts w:ascii="Arial" w:eastAsia="Arial" w:hAnsi="Arial" w:cs="Arial"/>
                <w:b/>
                <w:sz w:val="24"/>
                <w:szCs w:val="24"/>
              </w:rPr>
              <w:t>PO5: Individual and Team Leadership Skill</w:t>
            </w:r>
          </w:p>
          <w:p w:rsidR="004D05F0" w:rsidRPr="00C02C7A" w:rsidRDefault="004D05F0" w:rsidP="00F545A3">
            <w:pPr>
              <w:spacing w:after="0" w:line="276" w:lineRule="auto"/>
              <w:jc w:val="both"/>
              <w:rPr>
                <w:rFonts w:ascii="Arial" w:eastAsia="Arial" w:hAnsi="Arial" w:cs="Arial"/>
                <w:sz w:val="24"/>
                <w:szCs w:val="24"/>
              </w:rPr>
            </w:pPr>
            <w:r w:rsidRPr="00C02C7A">
              <w:rPr>
                <w:rFonts w:ascii="Arial" w:eastAsia="Arial" w:hAnsi="Arial" w:cs="Arial"/>
                <w:sz w:val="24"/>
                <w:szCs w:val="24"/>
              </w:rPr>
              <w:t>Capability to lead themselves and the team to achieve organizational goals.</w:t>
            </w:r>
          </w:p>
          <w:p w:rsidR="004D05F0" w:rsidRPr="00C02C7A" w:rsidRDefault="004D05F0" w:rsidP="00F545A3">
            <w:pPr>
              <w:spacing w:after="0" w:line="276" w:lineRule="auto"/>
              <w:ind w:left="602" w:hanging="708"/>
              <w:jc w:val="both"/>
              <w:rPr>
                <w:rFonts w:ascii="Arial" w:eastAsia="Arial" w:hAnsi="Arial" w:cs="Arial"/>
                <w:sz w:val="24"/>
                <w:szCs w:val="24"/>
              </w:rPr>
            </w:pPr>
            <w:r w:rsidRPr="00C02C7A">
              <w:rPr>
                <w:rFonts w:ascii="Arial" w:eastAsia="Arial" w:hAnsi="Arial" w:cs="Arial"/>
                <w:b/>
                <w:sz w:val="24"/>
                <w:szCs w:val="24"/>
              </w:rPr>
              <w:t>PO6: Employability Skill</w:t>
            </w:r>
          </w:p>
          <w:p w:rsidR="004D05F0" w:rsidRPr="00C02C7A" w:rsidRDefault="004D05F0" w:rsidP="00F545A3">
            <w:pPr>
              <w:spacing w:after="0" w:line="276" w:lineRule="auto"/>
              <w:ind w:left="35"/>
              <w:jc w:val="both"/>
              <w:rPr>
                <w:rFonts w:ascii="Arial" w:eastAsia="Arial" w:hAnsi="Arial" w:cs="Arial"/>
                <w:sz w:val="24"/>
                <w:szCs w:val="24"/>
              </w:rPr>
            </w:pPr>
            <w:r w:rsidRPr="00C02C7A">
              <w:rPr>
                <w:rFonts w:ascii="Arial" w:eastAsia="Arial" w:hAnsi="Arial" w:cs="Arial"/>
                <w:sz w:val="24"/>
                <w:szCs w:val="24"/>
              </w:rPr>
              <w:t>Inculcate contemporary business practices to enhance employability skills in the competitive environment.</w:t>
            </w:r>
          </w:p>
          <w:p w:rsidR="004D05F0" w:rsidRPr="00C02C7A" w:rsidRDefault="004D05F0" w:rsidP="00F545A3">
            <w:pPr>
              <w:spacing w:after="0" w:line="276" w:lineRule="auto"/>
              <w:ind w:left="35"/>
              <w:jc w:val="both"/>
              <w:rPr>
                <w:rFonts w:ascii="Arial" w:eastAsia="Arial" w:hAnsi="Arial" w:cs="Arial"/>
                <w:sz w:val="24"/>
                <w:szCs w:val="24"/>
              </w:rPr>
            </w:pPr>
          </w:p>
          <w:p w:rsidR="004D05F0" w:rsidRPr="00C02C7A" w:rsidRDefault="004D05F0" w:rsidP="00F545A3">
            <w:pPr>
              <w:spacing w:after="0" w:line="276" w:lineRule="auto"/>
              <w:ind w:left="602" w:hanging="708"/>
              <w:jc w:val="both"/>
              <w:rPr>
                <w:rFonts w:ascii="Arial" w:eastAsia="Arial" w:hAnsi="Arial" w:cs="Arial"/>
                <w:sz w:val="24"/>
                <w:szCs w:val="24"/>
              </w:rPr>
            </w:pPr>
            <w:r w:rsidRPr="00C02C7A">
              <w:rPr>
                <w:rFonts w:ascii="Arial" w:eastAsia="Arial" w:hAnsi="Arial" w:cs="Arial"/>
                <w:b/>
                <w:sz w:val="24"/>
                <w:szCs w:val="24"/>
              </w:rPr>
              <w:t>PO7: Entrepreneurial Skill</w:t>
            </w:r>
          </w:p>
          <w:p w:rsidR="004D05F0" w:rsidRPr="00C02C7A" w:rsidRDefault="004D05F0" w:rsidP="00F545A3">
            <w:pPr>
              <w:spacing w:after="0" w:line="276" w:lineRule="auto"/>
              <w:ind w:left="602" w:hanging="574"/>
              <w:jc w:val="both"/>
              <w:rPr>
                <w:rFonts w:ascii="Arial" w:eastAsia="Arial" w:hAnsi="Arial" w:cs="Arial"/>
                <w:sz w:val="24"/>
                <w:szCs w:val="24"/>
              </w:rPr>
            </w:pPr>
            <w:r w:rsidRPr="00C02C7A">
              <w:rPr>
                <w:rFonts w:ascii="Arial" w:eastAsia="Arial" w:hAnsi="Arial" w:cs="Arial"/>
                <w:sz w:val="24"/>
                <w:szCs w:val="24"/>
              </w:rPr>
              <w:t>Equip with skills and competencies to become an entrepreneur.</w:t>
            </w:r>
          </w:p>
          <w:p w:rsidR="004D05F0" w:rsidRPr="00C02C7A" w:rsidRDefault="004D05F0" w:rsidP="00F545A3">
            <w:pPr>
              <w:spacing w:after="0" w:line="276" w:lineRule="auto"/>
              <w:ind w:left="602" w:hanging="574"/>
              <w:jc w:val="both"/>
              <w:rPr>
                <w:rFonts w:ascii="Arial" w:eastAsia="Arial" w:hAnsi="Arial" w:cs="Arial"/>
                <w:sz w:val="24"/>
                <w:szCs w:val="24"/>
              </w:rPr>
            </w:pPr>
          </w:p>
          <w:p w:rsidR="004D05F0" w:rsidRPr="00C02C7A" w:rsidRDefault="004D05F0" w:rsidP="00F545A3">
            <w:pPr>
              <w:spacing w:after="0" w:line="276" w:lineRule="auto"/>
              <w:ind w:left="602" w:hanging="708"/>
              <w:rPr>
                <w:rFonts w:ascii="Arial" w:eastAsia="Arial" w:hAnsi="Arial" w:cs="Arial"/>
                <w:sz w:val="24"/>
                <w:szCs w:val="24"/>
              </w:rPr>
            </w:pPr>
            <w:r w:rsidRPr="00C02C7A">
              <w:rPr>
                <w:rFonts w:ascii="Arial" w:eastAsia="Arial" w:hAnsi="Arial" w:cs="Arial"/>
                <w:b/>
                <w:sz w:val="24"/>
                <w:szCs w:val="24"/>
              </w:rPr>
              <w:t>PO8: Contribution to Society</w:t>
            </w:r>
          </w:p>
          <w:p w:rsidR="004D05F0" w:rsidRPr="00C02C7A" w:rsidRDefault="004D05F0" w:rsidP="00F545A3">
            <w:pPr>
              <w:spacing w:after="0" w:line="276" w:lineRule="auto"/>
              <w:ind w:left="602" w:hanging="708"/>
              <w:rPr>
                <w:rFonts w:ascii="Arial" w:eastAsia="Arial" w:hAnsi="Arial" w:cs="Arial"/>
                <w:sz w:val="24"/>
                <w:szCs w:val="24"/>
              </w:rPr>
            </w:pPr>
            <w:r w:rsidRPr="00C02C7A">
              <w:rPr>
                <w:rFonts w:ascii="Arial" w:eastAsia="Arial" w:hAnsi="Arial" w:cs="Arial"/>
                <w:sz w:val="24"/>
                <w:szCs w:val="24"/>
              </w:rPr>
              <w:t xml:space="preserve">   Succeed in career endeavors and contribute significantly to society.</w:t>
            </w:r>
          </w:p>
          <w:p w:rsidR="004D05F0" w:rsidRPr="00C02C7A" w:rsidRDefault="004D05F0" w:rsidP="00F545A3">
            <w:pPr>
              <w:spacing w:after="0" w:line="276" w:lineRule="auto"/>
              <w:ind w:left="602" w:hanging="708"/>
              <w:rPr>
                <w:rFonts w:ascii="Arial" w:eastAsia="Arial" w:hAnsi="Arial" w:cs="Arial"/>
                <w:b/>
                <w:sz w:val="24"/>
                <w:szCs w:val="24"/>
              </w:rPr>
            </w:pPr>
          </w:p>
          <w:p w:rsidR="004D05F0" w:rsidRPr="00C02C7A" w:rsidRDefault="004D05F0" w:rsidP="00F545A3">
            <w:pPr>
              <w:spacing w:after="0" w:line="276" w:lineRule="auto"/>
              <w:ind w:left="602" w:hanging="708"/>
              <w:rPr>
                <w:rFonts w:ascii="Arial" w:eastAsia="Arial" w:hAnsi="Arial" w:cs="Arial"/>
                <w:sz w:val="24"/>
                <w:szCs w:val="24"/>
              </w:rPr>
            </w:pPr>
            <w:r w:rsidRPr="00C02C7A">
              <w:rPr>
                <w:rFonts w:ascii="Arial" w:eastAsia="Arial" w:hAnsi="Arial" w:cs="Arial"/>
                <w:b/>
                <w:sz w:val="24"/>
                <w:szCs w:val="24"/>
              </w:rPr>
              <w:t xml:space="preserve">PO 9 </w:t>
            </w:r>
            <w:r w:rsidRPr="00C02C7A">
              <w:rPr>
                <w:rFonts w:ascii="Arial" w:eastAsia="Arial" w:hAnsi="Arial" w:cs="Arial"/>
                <w:b/>
                <w:bCs/>
                <w:sz w:val="24"/>
                <w:szCs w:val="24"/>
              </w:rPr>
              <w:t>Multicultural competence</w:t>
            </w:r>
          </w:p>
          <w:p w:rsidR="004D05F0" w:rsidRPr="00C02C7A" w:rsidRDefault="004D05F0" w:rsidP="00F545A3">
            <w:pPr>
              <w:spacing w:after="0" w:line="276" w:lineRule="auto"/>
              <w:ind w:left="28" w:hanging="141"/>
              <w:rPr>
                <w:rFonts w:ascii="Arial" w:eastAsia="Arial" w:hAnsi="Arial" w:cs="Arial"/>
                <w:sz w:val="24"/>
                <w:szCs w:val="24"/>
              </w:rPr>
            </w:pPr>
            <w:r w:rsidRPr="00C02C7A">
              <w:rPr>
                <w:rFonts w:ascii="Arial" w:eastAsia="Arial" w:hAnsi="Arial" w:cs="Arial"/>
                <w:sz w:val="24"/>
                <w:szCs w:val="24"/>
              </w:rPr>
              <w:t xml:space="preserve">    Possess knowledge of the values and beliefs of multiple cultures and</w:t>
            </w:r>
            <w:r>
              <w:rPr>
                <w:rFonts w:ascii="Arial" w:eastAsia="Arial" w:hAnsi="Arial" w:cs="Arial"/>
                <w:sz w:val="24"/>
                <w:szCs w:val="24"/>
              </w:rPr>
              <w:t xml:space="preserve"> </w:t>
            </w:r>
            <w:r w:rsidRPr="00C02C7A">
              <w:rPr>
                <w:rFonts w:ascii="Arial" w:eastAsia="Arial" w:hAnsi="Arial" w:cs="Arial"/>
                <w:sz w:val="24"/>
                <w:szCs w:val="24"/>
              </w:rPr>
              <w:t>a global perspective.</w:t>
            </w:r>
          </w:p>
          <w:p w:rsidR="004D05F0" w:rsidRPr="00C02C7A" w:rsidRDefault="004D05F0" w:rsidP="00F545A3">
            <w:pPr>
              <w:spacing w:after="0" w:line="276" w:lineRule="auto"/>
              <w:ind w:left="28" w:hanging="141"/>
              <w:rPr>
                <w:rFonts w:ascii="Arial" w:eastAsia="Arial" w:hAnsi="Arial" w:cs="Arial"/>
                <w:sz w:val="24"/>
                <w:szCs w:val="24"/>
              </w:rPr>
            </w:pPr>
          </w:p>
          <w:p w:rsidR="004D05F0" w:rsidRPr="00C02C7A" w:rsidRDefault="004D05F0" w:rsidP="00F545A3">
            <w:pPr>
              <w:spacing w:after="0" w:line="276" w:lineRule="auto"/>
              <w:ind w:left="602" w:hanging="708"/>
              <w:rPr>
                <w:rFonts w:ascii="Arial" w:eastAsia="Arial" w:hAnsi="Arial" w:cs="Arial"/>
                <w:sz w:val="24"/>
                <w:szCs w:val="24"/>
              </w:rPr>
            </w:pPr>
            <w:r w:rsidRPr="00C02C7A">
              <w:rPr>
                <w:rFonts w:ascii="Arial" w:eastAsia="Arial" w:hAnsi="Arial" w:cs="Arial"/>
                <w:b/>
                <w:sz w:val="24"/>
                <w:szCs w:val="24"/>
              </w:rPr>
              <w:t xml:space="preserve">PO 10: </w:t>
            </w:r>
            <w:r w:rsidRPr="00C02C7A">
              <w:rPr>
                <w:rFonts w:ascii="Arial" w:eastAsia="Arial" w:hAnsi="Arial" w:cs="Arial"/>
                <w:b/>
                <w:bCs/>
                <w:sz w:val="24"/>
                <w:szCs w:val="24"/>
              </w:rPr>
              <w:t>Moral and ethical awareness/reasoning</w:t>
            </w:r>
          </w:p>
          <w:p w:rsidR="004D05F0" w:rsidRPr="00C02C7A" w:rsidRDefault="004D05F0" w:rsidP="00F545A3">
            <w:pPr>
              <w:spacing w:after="0" w:line="276" w:lineRule="auto"/>
              <w:ind w:left="602" w:hanging="708"/>
              <w:rPr>
                <w:rFonts w:ascii="Arial" w:eastAsia="Arial" w:hAnsi="Arial" w:cs="Arial"/>
                <w:sz w:val="24"/>
                <w:szCs w:val="24"/>
              </w:rPr>
            </w:pPr>
            <w:r w:rsidRPr="00C02C7A">
              <w:rPr>
                <w:rFonts w:ascii="Arial" w:eastAsia="Arial" w:hAnsi="Arial" w:cs="Arial"/>
                <w:sz w:val="24"/>
                <w:szCs w:val="24"/>
              </w:rPr>
              <w:t xml:space="preserve">Ability to embrace moral/ethical values in conducting one’s life. </w:t>
            </w:r>
          </w:p>
        </w:tc>
      </w:tr>
    </w:tbl>
    <w:p w:rsidR="00661C8D" w:rsidRDefault="00661C8D">
      <w:r>
        <w:br w:type="page"/>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983"/>
      </w:tblGrid>
      <w:tr w:rsidR="004D05F0" w:rsidRPr="009B4492" w:rsidTr="00F545A3">
        <w:trPr>
          <w:trHeight w:val="998"/>
          <w:jc w:val="center"/>
        </w:trPr>
        <w:tc>
          <w:tcPr>
            <w:tcW w:w="2122" w:type="dxa"/>
            <w:tcBorders>
              <w:top w:val="single" w:sz="4" w:space="0" w:color="000000"/>
              <w:left w:val="single" w:sz="4" w:space="0" w:color="000000"/>
              <w:bottom w:val="single" w:sz="4" w:space="0" w:color="000000"/>
              <w:right w:val="single" w:sz="4" w:space="0" w:color="000000"/>
            </w:tcBorders>
            <w:hideMark/>
          </w:tcPr>
          <w:p w:rsidR="004D05F0" w:rsidRPr="00C02C7A" w:rsidRDefault="004D05F0" w:rsidP="00F545A3">
            <w:pPr>
              <w:spacing w:after="0" w:line="276" w:lineRule="auto"/>
              <w:jc w:val="center"/>
              <w:rPr>
                <w:rFonts w:ascii="Arial" w:eastAsia="Arial" w:hAnsi="Arial" w:cs="Arial"/>
                <w:b/>
                <w:sz w:val="24"/>
                <w:szCs w:val="24"/>
              </w:rPr>
            </w:pPr>
            <w:r w:rsidRPr="00C02C7A">
              <w:rPr>
                <w:rFonts w:ascii="Arial" w:eastAsia="Arial" w:hAnsi="Arial" w:cs="Arial"/>
                <w:b/>
                <w:sz w:val="24"/>
                <w:szCs w:val="24"/>
              </w:rPr>
              <w:lastRenderedPageBreak/>
              <w:t>Programme Specific Outcomes</w:t>
            </w:r>
          </w:p>
          <w:p w:rsidR="004D05F0" w:rsidRPr="00C02C7A" w:rsidRDefault="004D05F0" w:rsidP="00F545A3">
            <w:pPr>
              <w:spacing w:after="0" w:line="276" w:lineRule="auto"/>
              <w:jc w:val="center"/>
              <w:rPr>
                <w:rFonts w:ascii="Arial" w:eastAsia="Arial" w:hAnsi="Arial" w:cs="Arial"/>
                <w:b/>
                <w:sz w:val="24"/>
                <w:szCs w:val="24"/>
              </w:rPr>
            </w:pPr>
            <w:r w:rsidRPr="00C02C7A">
              <w:rPr>
                <w:rFonts w:ascii="Arial" w:eastAsia="Arial" w:hAnsi="Arial" w:cs="Arial"/>
                <w:b/>
                <w:sz w:val="24"/>
                <w:szCs w:val="24"/>
              </w:rPr>
              <w:t>(PSOs)</w:t>
            </w:r>
          </w:p>
          <w:p w:rsidR="004D05F0" w:rsidRPr="00C02C7A" w:rsidRDefault="004D05F0" w:rsidP="00F545A3">
            <w:pPr>
              <w:spacing w:after="0" w:line="276" w:lineRule="auto"/>
              <w:jc w:val="center"/>
              <w:rPr>
                <w:rFonts w:ascii="Arial" w:eastAsia="Arial" w:hAnsi="Arial" w:cs="Arial"/>
                <w:b/>
                <w:sz w:val="24"/>
                <w:szCs w:val="24"/>
              </w:rPr>
            </w:pPr>
          </w:p>
        </w:tc>
        <w:tc>
          <w:tcPr>
            <w:tcW w:w="6983" w:type="dxa"/>
            <w:tcBorders>
              <w:top w:val="single" w:sz="4" w:space="0" w:color="000000"/>
              <w:left w:val="single" w:sz="4" w:space="0" w:color="000000"/>
              <w:bottom w:val="single" w:sz="4" w:space="0" w:color="000000"/>
              <w:right w:val="single" w:sz="4" w:space="0" w:color="000000"/>
            </w:tcBorders>
          </w:tcPr>
          <w:p w:rsidR="004D05F0" w:rsidRPr="009B4492" w:rsidRDefault="004D05F0" w:rsidP="00F545A3">
            <w:pPr>
              <w:spacing w:after="0" w:line="276" w:lineRule="auto"/>
              <w:textAlignment w:val="baseline"/>
              <w:rPr>
                <w:rFonts w:ascii="Arial" w:hAnsi="Arial" w:cs="Arial"/>
                <w:b/>
                <w:sz w:val="24"/>
                <w:szCs w:val="24"/>
              </w:rPr>
            </w:pPr>
            <w:r w:rsidRPr="00C02C7A">
              <w:rPr>
                <w:rFonts w:ascii="Arial" w:eastAsia="Arial" w:hAnsi="Arial" w:cs="Arial"/>
                <w:b/>
                <w:bCs/>
                <w:sz w:val="24"/>
                <w:szCs w:val="24"/>
              </w:rPr>
              <w:t>PSO1 – Placement</w:t>
            </w:r>
          </w:p>
          <w:p w:rsidR="004D05F0" w:rsidRPr="00C02C7A" w:rsidRDefault="004D05F0" w:rsidP="00F545A3">
            <w:pPr>
              <w:spacing w:after="0" w:line="276" w:lineRule="auto"/>
              <w:textAlignment w:val="baseline"/>
              <w:rPr>
                <w:rFonts w:ascii="Arial" w:eastAsia="Arial" w:hAnsi="Arial" w:cs="Arial"/>
                <w:color w:val="000000"/>
                <w:sz w:val="24"/>
                <w:szCs w:val="24"/>
              </w:rPr>
            </w:pPr>
            <w:r w:rsidRPr="00C02C7A">
              <w:rPr>
                <w:rFonts w:ascii="Arial" w:eastAsia="Noto Sans" w:hAnsi="Arial" w:cs="Arial"/>
                <w:bCs/>
                <w:sz w:val="24"/>
                <w:szCs w:val="24"/>
              </w:rPr>
              <w:t>To prepare the students who will demonstrate respectful engagement with others’ ideas, behaviors, beliefs and apply diverse frames of reference to decisions and actions</w:t>
            </w:r>
            <w:r w:rsidRPr="00C02C7A">
              <w:rPr>
                <w:rFonts w:ascii="Arial" w:eastAsia="Arial" w:hAnsi="Arial" w:cs="Arial"/>
                <w:color w:val="000000"/>
                <w:sz w:val="24"/>
                <w:szCs w:val="24"/>
              </w:rPr>
              <w:t>.</w:t>
            </w:r>
          </w:p>
          <w:p w:rsidR="004D05F0" w:rsidRPr="00C02C7A" w:rsidRDefault="004D05F0" w:rsidP="00F545A3">
            <w:pPr>
              <w:spacing w:after="0" w:line="276" w:lineRule="auto"/>
              <w:textAlignment w:val="baseline"/>
              <w:rPr>
                <w:rFonts w:ascii="Arial" w:eastAsia="Arial" w:hAnsi="Arial" w:cs="Arial"/>
                <w:color w:val="000000"/>
                <w:sz w:val="24"/>
                <w:szCs w:val="24"/>
              </w:rPr>
            </w:pPr>
          </w:p>
          <w:p w:rsidR="004D05F0" w:rsidRPr="00C02C7A" w:rsidRDefault="004D05F0" w:rsidP="00F545A3">
            <w:pPr>
              <w:spacing w:after="0" w:line="276" w:lineRule="auto"/>
              <w:ind w:right="10"/>
              <w:jc w:val="both"/>
              <w:outlineLvl w:val="0"/>
              <w:rPr>
                <w:rFonts w:ascii="Arial" w:eastAsia="Arial" w:hAnsi="Arial" w:cs="Arial"/>
                <w:bCs/>
                <w:sz w:val="24"/>
                <w:szCs w:val="24"/>
              </w:rPr>
            </w:pPr>
            <w:r w:rsidRPr="00C02C7A">
              <w:rPr>
                <w:rFonts w:ascii="Arial" w:eastAsia="Arial" w:hAnsi="Arial" w:cs="Arial"/>
                <w:b/>
                <w:bCs/>
                <w:sz w:val="24"/>
                <w:szCs w:val="24"/>
              </w:rPr>
              <w:t>PSO 2 - Entrepreneur</w:t>
            </w:r>
          </w:p>
          <w:p w:rsidR="004D05F0" w:rsidRPr="00C02C7A" w:rsidRDefault="004D05F0" w:rsidP="00F545A3">
            <w:pPr>
              <w:spacing w:after="0" w:line="276" w:lineRule="auto"/>
              <w:ind w:right="10"/>
              <w:jc w:val="both"/>
              <w:outlineLvl w:val="0"/>
              <w:rPr>
                <w:rFonts w:ascii="Arial" w:eastAsia="Arial" w:hAnsi="Arial" w:cs="Arial"/>
                <w:bCs/>
                <w:sz w:val="24"/>
                <w:szCs w:val="24"/>
              </w:rPr>
            </w:pPr>
            <w:r w:rsidRPr="00C02C7A">
              <w:rPr>
                <w:rFonts w:ascii="Arial" w:eastAsia="Arial" w:hAnsi="Arial" w:cs="Arial"/>
                <w:bCs/>
                <w:sz w:val="24"/>
                <w:szCs w:val="24"/>
              </w:rPr>
              <w:t>To create effective entrepreneurs by enhancing their critical thinking, problem solving, decision making and leadership skill that will facilitate startups and high potential organizations.</w:t>
            </w:r>
          </w:p>
          <w:p w:rsidR="004D05F0" w:rsidRPr="00C02C7A" w:rsidRDefault="004D05F0" w:rsidP="00F545A3">
            <w:pPr>
              <w:spacing w:after="0" w:line="276" w:lineRule="auto"/>
              <w:ind w:right="10"/>
              <w:jc w:val="both"/>
              <w:outlineLvl w:val="0"/>
              <w:rPr>
                <w:rFonts w:ascii="Arial" w:eastAsia="Arial" w:hAnsi="Arial" w:cs="Arial"/>
                <w:bCs/>
                <w:sz w:val="24"/>
                <w:szCs w:val="24"/>
              </w:rPr>
            </w:pPr>
          </w:p>
          <w:p w:rsidR="004D05F0" w:rsidRPr="00C02C7A" w:rsidRDefault="004D05F0" w:rsidP="00F545A3">
            <w:pPr>
              <w:spacing w:after="0" w:line="276" w:lineRule="auto"/>
              <w:ind w:right="10"/>
              <w:jc w:val="both"/>
              <w:outlineLvl w:val="0"/>
              <w:rPr>
                <w:rFonts w:ascii="Arial" w:eastAsia="Arial" w:hAnsi="Arial" w:cs="Arial"/>
                <w:b/>
                <w:bCs/>
                <w:sz w:val="24"/>
                <w:szCs w:val="24"/>
              </w:rPr>
            </w:pPr>
            <w:r w:rsidRPr="00C02C7A">
              <w:rPr>
                <w:rFonts w:ascii="Arial" w:eastAsia="Arial" w:hAnsi="Arial" w:cs="Arial"/>
                <w:b/>
                <w:bCs/>
                <w:sz w:val="24"/>
                <w:szCs w:val="24"/>
              </w:rPr>
              <w:t>PSO3 – Research and Development</w:t>
            </w:r>
          </w:p>
          <w:p w:rsidR="004D05F0" w:rsidRPr="00C02C7A" w:rsidRDefault="004D05F0" w:rsidP="00F545A3">
            <w:pPr>
              <w:spacing w:after="0" w:line="276" w:lineRule="auto"/>
              <w:ind w:right="10"/>
              <w:jc w:val="both"/>
              <w:outlineLvl w:val="0"/>
              <w:rPr>
                <w:rFonts w:ascii="Arial" w:eastAsia="Arial" w:hAnsi="Arial" w:cs="Arial"/>
                <w:sz w:val="24"/>
                <w:szCs w:val="24"/>
              </w:rPr>
            </w:pPr>
            <w:r w:rsidRPr="00C02C7A">
              <w:rPr>
                <w:rFonts w:ascii="Arial" w:eastAsia="Arial" w:hAnsi="Arial" w:cs="Arial"/>
                <w:sz w:val="24"/>
                <w:szCs w:val="24"/>
              </w:rPr>
              <w:t>Design and implement HR systems and practices grounded in research that comply with employment laws, leading the organization towards growth and development.</w:t>
            </w:r>
          </w:p>
          <w:p w:rsidR="004D05F0" w:rsidRPr="00C02C7A" w:rsidRDefault="004D05F0" w:rsidP="00F545A3">
            <w:pPr>
              <w:spacing w:after="0" w:line="276" w:lineRule="auto"/>
              <w:ind w:right="10"/>
              <w:jc w:val="both"/>
              <w:outlineLvl w:val="0"/>
              <w:rPr>
                <w:rFonts w:ascii="Arial" w:eastAsia="Arial" w:hAnsi="Arial" w:cs="Arial"/>
                <w:sz w:val="24"/>
                <w:szCs w:val="24"/>
              </w:rPr>
            </w:pPr>
          </w:p>
          <w:p w:rsidR="004D05F0" w:rsidRPr="00C02C7A" w:rsidRDefault="004D05F0" w:rsidP="00F545A3">
            <w:pPr>
              <w:spacing w:after="0" w:line="276" w:lineRule="auto"/>
              <w:ind w:right="10"/>
              <w:jc w:val="both"/>
              <w:outlineLvl w:val="0"/>
              <w:rPr>
                <w:rFonts w:ascii="Arial" w:eastAsia="Arial" w:hAnsi="Arial" w:cs="Arial"/>
                <w:bCs/>
                <w:sz w:val="24"/>
                <w:szCs w:val="24"/>
              </w:rPr>
            </w:pPr>
            <w:r w:rsidRPr="00C02C7A">
              <w:rPr>
                <w:rFonts w:ascii="Arial" w:eastAsia="Arial" w:hAnsi="Arial" w:cs="Arial"/>
                <w:b/>
                <w:bCs/>
                <w:sz w:val="24"/>
                <w:szCs w:val="24"/>
              </w:rPr>
              <w:t>PSO4 – Contribution to Business World</w:t>
            </w:r>
          </w:p>
          <w:p w:rsidR="004D05F0" w:rsidRPr="00C02C7A" w:rsidRDefault="004D05F0" w:rsidP="00F545A3">
            <w:pPr>
              <w:spacing w:after="0" w:line="276" w:lineRule="auto"/>
              <w:ind w:right="10"/>
              <w:jc w:val="both"/>
              <w:outlineLvl w:val="0"/>
              <w:rPr>
                <w:rFonts w:ascii="Arial" w:eastAsia="Arial" w:hAnsi="Arial" w:cs="Arial"/>
                <w:bCs/>
                <w:sz w:val="24"/>
                <w:szCs w:val="24"/>
              </w:rPr>
            </w:pPr>
            <w:r w:rsidRPr="00C02C7A">
              <w:rPr>
                <w:rFonts w:ascii="Arial" w:eastAsia="Arial" w:hAnsi="Arial" w:cs="Arial"/>
                <w:bCs/>
                <w:sz w:val="24"/>
                <w:szCs w:val="24"/>
              </w:rPr>
              <w:t>To produce employable, ethical and innovative professionals to sustain in the dynamic business world.</w:t>
            </w:r>
          </w:p>
          <w:p w:rsidR="004D05F0" w:rsidRPr="00C02C7A" w:rsidRDefault="004D05F0" w:rsidP="00F545A3">
            <w:pPr>
              <w:spacing w:after="0" w:line="276" w:lineRule="auto"/>
              <w:ind w:right="10"/>
              <w:jc w:val="both"/>
              <w:outlineLvl w:val="0"/>
              <w:rPr>
                <w:rFonts w:ascii="Arial" w:eastAsia="Arial" w:hAnsi="Arial" w:cs="Arial"/>
                <w:bCs/>
                <w:sz w:val="24"/>
                <w:szCs w:val="24"/>
              </w:rPr>
            </w:pPr>
          </w:p>
          <w:p w:rsidR="004D05F0" w:rsidRPr="00C02C7A" w:rsidRDefault="004D05F0" w:rsidP="00F545A3">
            <w:pPr>
              <w:spacing w:after="0" w:line="276" w:lineRule="auto"/>
              <w:ind w:right="10"/>
              <w:jc w:val="both"/>
              <w:outlineLvl w:val="0"/>
              <w:rPr>
                <w:rFonts w:ascii="Arial" w:eastAsia="Arial" w:hAnsi="Arial" w:cs="Arial"/>
                <w:bCs/>
                <w:sz w:val="24"/>
                <w:szCs w:val="24"/>
              </w:rPr>
            </w:pPr>
            <w:r w:rsidRPr="00C02C7A">
              <w:rPr>
                <w:rFonts w:ascii="Arial" w:eastAsia="Arial" w:hAnsi="Arial" w:cs="Arial"/>
                <w:b/>
                <w:bCs/>
                <w:sz w:val="24"/>
                <w:szCs w:val="24"/>
              </w:rPr>
              <w:t>PSO 5 – Contribution to the Society</w:t>
            </w:r>
          </w:p>
          <w:p w:rsidR="004D05F0" w:rsidRPr="00C02C7A" w:rsidRDefault="004D05F0" w:rsidP="00F545A3">
            <w:pPr>
              <w:spacing w:after="0" w:line="276" w:lineRule="auto"/>
              <w:ind w:right="10"/>
              <w:jc w:val="both"/>
              <w:outlineLvl w:val="0"/>
              <w:rPr>
                <w:rFonts w:ascii="Arial" w:eastAsia="Arial" w:hAnsi="Arial" w:cs="Arial"/>
                <w:bCs/>
                <w:sz w:val="24"/>
                <w:szCs w:val="24"/>
              </w:rPr>
            </w:pPr>
            <w:r w:rsidRPr="00C02C7A">
              <w:rPr>
                <w:rFonts w:ascii="Arial" w:eastAsia="Arial" w:hAnsi="Arial" w:cs="Arial"/>
                <w:bCs/>
                <w:sz w:val="24"/>
                <w:szCs w:val="24"/>
              </w:rPr>
              <w:t>To contribute to the development of the society by collaborating with stakeholders for mutual benefit.</w:t>
            </w:r>
          </w:p>
        </w:tc>
      </w:tr>
    </w:tbl>
    <w:p w:rsidR="004D05F0" w:rsidRDefault="004D05F0" w:rsidP="00DF1963">
      <w:pPr>
        <w:pStyle w:val="Default"/>
        <w:jc w:val="center"/>
        <w:rPr>
          <w:b/>
          <w:bCs/>
        </w:rPr>
      </w:pPr>
    </w:p>
    <w:p w:rsidR="008B119B" w:rsidRDefault="008B119B" w:rsidP="00DF1963">
      <w:pPr>
        <w:pStyle w:val="Default"/>
        <w:jc w:val="center"/>
        <w:rPr>
          <w:b/>
          <w:bCs/>
        </w:rPr>
      </w:pPr>
    </w:p>
    <w:p w:rsidR="008B119B" w:rsidRDefault="008B119B" w:rsidP="00DF1963">
      <w:pPr>
        <w:pStyle w:val="Default"/>
        <w:jc w:val="center"/>
        <w:rPr>
          <w:b/>
          <w:bCs/>
        </w:rPr>
      </w:pPr>
    </w:p>
    <w:p w:rsidR="008B119B" w:rsidRDefault="008B119B" w:rsidP="00DF1963">
      <w:pPr>
        <w:pStyle w:val="Default"/>
        <w:jc w:val="center"/>
        <w:rPr>
          <w:b/>
          <w:bCs/>
        </w:rPr>
      </w:pPr>
    </w:p>
    <w:p w:rsidR="008B119B" w:rsidRDefault="008B119B" w:rsidP="00DF1963">
      <w:pPr>
        <w:pStyle w:val="Default"/>
        <w:jc w:val="center"/>
        <w:rPr>
          <w:b/>
          <w:bCs/>
        </w:rPr>
      </w:pPr>
    </w:p>
    <w:p w:rsidR="00890036" w:rsidRDefault="00890036" w:rsidP="00DF1963">
      <w:pPr>
        <w:pStyle w:val="Default"/>
        <w:jc w:val="center"/>
        <w:rPr>
          <w:b/>
          <w:bCs/>
        </w:rPr>
      </w:pPr>
    </w:p>
    <w:p w:rsidR="00890036" w:rsidRDefault="00890036" w:rsidP="00DF1963">
      <w:pPr>
        <w:pStyle w:val="Default"/>
        <w:jc w:val="center"/>
        <w:rPr>
          <w:b/>
          <w:bCs/>
        </w:rPr>
      </w:pPr>
    </w:p>
    <w:p w:rsidR="00890036" w:rsidRDefault="00890036" w:rsidP="00DF1963">
      <w:pPr>
        <w:pStyle w:val="Default"/>
        <w:jc w:val="center"/>
        <w:rPr>
          <w:b/>
          <w:bCs/>
        </w:rPr>
      </w:pPr>
    </w:p>
    <w:p w:rsidR="004D05F0" w:rsidRDefault="004D05F0">
      <w:pPr>
        <w:spacing w:after="0" w:line="240" w:lineRule="auto"/>
        <w:rPr>
          <w:rFonts w:ascii="Times New Roman" w:hAnsi="Times New Roman" w:cs="Times New Roman"/>
          <w:b/>
          <w:bCs/>
          <w:color w:val="000000"/>
          <w:sz w:val="24"/>
          <w:szCs w:val="24"/>
        </w:rPr>
      </w:pPr>
      <w:r>
        <w:rPr>
          <w:b/>
          <w:bCs/>
        </w:rPr>
        <w:br w:type="page"/>
      </w:r>
    </w:p>
    <w:p w:rsidR="00883766" w:rsidRDefault="00883766" w:rsidP="00DF1963">
      <w:pPr>
        <w:pStyle w:val="Default"/>
        <w:jc w:val="center"/>
        <w:rPr>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3"/>
        <w:gridCol w:w="5668"/>
        <w:gridCol w:w="1739"/>
      </w:tblGrid>
      <w:tr w:rsidR="005138D6" w:rsidRPr="00827DCF" w:rsidTr="00CD0183">
        <w:trPr>
          <w:trHeight w:val="1117"/>
        </w:trPr>
        <w:tc>
          <w:tcPr>
            <w:tcW w:w="1039" w:type="pct"/>
            <w:tcBorders>
              <w:top w:val="single" w:sz="4" w:space="0" w:color="000000"/>
              <w:left w:val="single" w:sz="4" w:space="0" w:color="000000"/>
              <w:bottom w:val="single" w:sz="4" w:space="0" w:color="000000"/>
              <w:right w:val="single" w:sz="4" w:space="0" w:color="000000"/>
            </w:tcBorders>
          </w:tcPr>
          <w:p w:rsidR="005138D6" w:rsidRPr="00827DCF" w:rsidRDefault="005138D6" w:rsidP="005138D6">
            <w:pPr>
              <w:spacing w:after="0" w:line="240" w:lineRule="auto"/>
              <w:rPr>
                <w:rFonts w:ascii="Times New Roman" w:eastAsia="Times New Roman" w:hAnsi="Times New Roman" w:cs="Times New Roman"/>
                <w:b/>
              </w:rPr>
            </w:pPr>
            <w:r w:rsidRPr="00827DCF">
              <w:rPr>
                <w:rFonts w:ascii="Times New Roman" w:eastAsia="Times New Roman" w:hAnsi="Times New Roman" w:cs="Times New Roman"/>
                <w:b/>
              </w:rPr>
              <w:t>SEMESTER: I</w:t>
            </w:r>
          </w:p>
          <w:p w:rsidR="005138D6" w:rsidRPr="00827DCF" w:rsidRDefault="005138D6" w:rsidP="005138D6">
            <w:pPr>
              <w:spacing w:after="0" w:line="240" w:lineRule="auto"/>
              <w:rPr>
                <w:rFonts w:ascii="Times New Roman" w:eastAsia="Times New Roman" w:hAnsi="Times New Roman" w:cs="Times New Roman"/>
                <w:b/>
              </w:rPr>
            </w:pPr>
            <w:r w:rsidRPr="00827DCF">
              <w:rPr>
                <w:rFonts w:ascii="Times New Roman" w:eastAsia="Times New Roman" w:hAnsi="Times New Roman" w:cs="Times New Roman"/>
                <w:b/>
              </w:rPr>
              <w:t>CORE-I</w:t>
            </w:r>
          </w:p>
          <w:p w:rsidR="005138D6" w:rsidRPr="00827DCF" w:rsidRDefault="00CD0183" w:rsidP="005138D6">
            <w:pPr>
              <w:spacing w:after="0" w:line="240" w:lineRule="auto"/>
              <w:rPr>
                <w:rFonts w:ascii="Times New Roman" w:eastAsia="Times New Roman" w:hAnsi="Times New Roman" w:cs="Times New Roman"/>
                <w:b/>
              </w:rPr>
            </w:pPr>
            <w:r w:rsidRPr="00827DCF">
              <w:rPr>
                <w:rFonts w:ascii="Times New Roman" w:eastAsia="Times New Roman" w:hAnsi="Times New Roman" w:cs="Times New Roman"/>
                <w:b/>
              </w:rPr>
              <w:t>Part A</w:t>
            </w:r>
          </w:p>
          <w:p w:rsidR="005138D6" w:rsidRPr="00827DCF" w:rsidRDefault="005138D6" w:rsidP="005138D6">
            <w:pPr>
              <w:spacing w:after="0" w:line="240" w:lineRule="auto"/>
              <w:rPr>
                <w:rFonts w:ascii="Times New Roman" w:eastAsia="Times New Roman" w:hAnsi="Times New Roman" w:cs="Times New Roman"/>
                <w:b/>
              </w:rPr>
            </w:pPr>
          </w:p>
        </w:tc>
        <w:tc>
          <w:tcPr>
            <w:tcW w:w="3031" w:type="pct"/>
            <w:tcBorders>
              <w:top w:val="single" w:sz="4" w:space="0" w:color="000000"/>
              <w:left w:val="single" w:sz="4" w:space="0" w:color="000000"/>
              <w:bottom w:val="single" w:sz="4" w:space="0" w:color="000000"/>
              <w:right w:val="single" w:sz="4" w:space="0" w:color="000000"/>
            </w:tcBorders>
          </w:tcPr>
          <w:p w:rsidR="005138D6" w:rsidRPr="00827DCF" w:rsidRDefault="005138D6" w:rsidP="005138D6">
            <w:pPr>
              <w:spacing w:after="0" w:line="240" w:lineRule="auto"/>
              <w:jc w:val="center"/>
              <w:rPr>
                <w:rFonts w:ascii="Times New Roman" w:eastAsia="Times New Roman" w:hAnsi="Times New Roman" w:cs="Times New Roman"/>
                <w:b/>
                <w:bCs/>
              </w:rPr>
            </w:pPr>
          </w:p>
          <w:p w:rsidR="005138D6" w:rsidRPr="00827DCF" w:rsidRDefault="005138D6" w:rsidP="00CD0183">
            <w:pPr>
              <w:spacing w:after="0" w:line="240" w:lineRule="auto"/>
              <w:jc w:val="center"/>
              <w:rPr>
                <w:rFonts w:ascii="Times New Roman" w:eastAsia="Times New Roman" w:hAnsi="Times New Roman" w:cs="Times New Roman"/>
                <w:b/>
                <w:color w:val="000000"/>
                <w:sz w:val="24"/>
                <w:szCs w:val="24"/>
              </w:rPr>
            </w:pPr>
            <w:r w:rsidRPr="00827DCF">
              <w:rPr>
                <w:rFonts w:ascii="Times New Roman" w:eastAsia="Times New Roman" w:hAnsi="Times New Roman" w:cs="Times New Roman"/>
                <w:b/>
                <w:bCs/>
                <w:sz w:val="24"/>
                <w:szCs w:val="24"/>
              </w:rPr>
              <w:t>23P</w:t>
            </w:r>
            <w:r w:rsidR="00CD0183" w:rsidRPr="00827DCF">
              <w:rPr>
                <w:rFonts w:ascii="Times New Roman" w:eastAsia="Times New Roman" w:hAnsi="Times New Roman" w:cs="Times New Roman"/>
                <w:b/>
                <w:bCs/>
                <w:sz w:val="24"/>
                <w:szCs w:val="24"/>
              </w:rPr>
              <w:t>POLC11</w:t>
            </w:r>
            <w:r w:rsidRPr="00827DCF">
              <w:rPr>
                <w:rFonts w:ascii="Times New Roman" w:eastAsia="Times New Roman" w:hAnsi="Times New Roman" w:cs="Times New Roman"/>
                <w:b/>
                <w:bCs/>
                <w:sz w:val="24"/>
                <w:szCs w:val="24"/>
              </w:rPr>
              <w:t xml:space="preserve">: </w:t>
            </w:r>
            <w:r w:rsidR="00CD0183" w:rsidRPr="00827DCF">
              <w:rPr>
                <w:rFonts w:ascii="Times New Roman" w:eastAsia="Times New Roman" w:hAnsi="Times New Roman" w:cs="Times New Roman"/>
                <w:b/>
                <w:bCs/>
                <w:sz w:val="24"/>
                <w:szCs w:val="24"/>
              </w:rPr>
              <w:t>POLITICAL THEORY</w:t>
            </w:r>
          </w:p>
        </w:tc>
        <w:tc>
          <w:tcPr>
            <w:tcW w:w="930" w:type="pct"/>
            <w:tcBorders>
              <w:top w:val="single" w:sz="4" w:space="0" w:color="000000"/>
              <w:left w:val="single" w:sz="4" w:space="0" w:color="000000"/>
              <w:bottom w:val="single" w:sz="4" w:space="0" w:color="000000"/>
              <w:right w:val="single" w:sz="4" w:space="0" w:color="000000"/>
            </w:tcBorders>
          </w:tcPr>
          <w:p w:rsidR="005138D6" w:rsidRPr="00827DCF" w:rsidRDefault="005138D6" w:rsidP="00CD0183">
            <w:pPr>
              <w:spacing w:after="0" w:line="240" w:lineRule="auto"/>
              <w:rPr>
                <w:rFonts w:ascii="Times New Roman" w:eastAsia="Times New Roman" w:hAnsi="Times New Roman" w:cs="Times New Roman"/>
                <w:b/>
              </w:rPr>
            </w:pPr>
            <w:r w:rsidRPr="00827DCF">
              <w:rPr>
                <w:rFonts w:ascii="Times New Roman" w:eastAsia="Times New Roman" w:hAnsi="Times New Roman" w:cs="Times New Roman"/>
                <w:b/>
              </w:rPr>
              <w:t>CREDIT: 5</w:t>
            </w:r>
          </w:p>
          <w:p w:rsidR="005138D6" w:rsidRPr="00827DCF" w:rsidRDefault="005138D6" w:rsidP="00CD0183">
            <w:pPr>
              <w:spacing w:after="0" w:line="240" w:lineRule="auto"/>
              <w:rPr>
                <w:rFonts w:ascii="Times New Roman" w:eastAsia="Times New Roman" w:hAnsi="Times New Roman" w:cs="Times New Roman"/>
                <w:b/>
              </w:rPr>
            </w:pPr>
            <w:r w:rsidRPr="00827DCF">
              <w:rPr>
                <w:rFonts w:ascii="Times New Roman" w:eastAsia="Times New Roman" w:hAnsi="Times New Roman" w:cs="Times New Roman"/>
                <w:b/>
              </w:rPr>
              <w:t>HOURS: 7/W</w:t>
            </w:r>
          </w:p>
        </w:tc>
      </w:tr>
    </w:tbl>
    <w:p w:rsidR="005138D6" w:rsidRDefault="005138D6" w:rsidP="0074091E">
      <w:pPr>
        <w:jc w:val="center"/>
        <w:rPr>
          <w:rFonts w:ascii="Times New Roman" w:hAnsi="Times New Roman" w:cs="Times New Roman"/>
          <w:b/>
          <w:sz w:val="24"/>
          <w:szCs w:val="24"/>
          <w:u w:val="single"/>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A12211" w:rsidRPr="00590464" w:rsidTr="00A12211">
        <w:trPr>
          <w:trHeight w:val="278"/>
        </w:trPr>
        <w:tc>
          <w:tcPr>
            <w:tcW w:w="9804" w:type="dxa"/>
            <w:gridSpan w:val="2"/>
          </w:tcPr>
          <w:p w:rsidR="00A12211" w:rsidRPr="000C476E" w:rsidRDefault="00A12211" w:rsidP="00A12211">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Course</w:t>
            </w:r>
            <w:r w:rsidR="00CD018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Objectives</w:t>
            </w:r>
          </w:p>
        </w:tc>
      </w:tr>
      <w:tr w:rsidR="00C96E8B" w:rsidRPr="00590464" w:rsidTr="00C96E8B">
        <w:trPr>
          <w:trHeight w:val="275"/>
        </w:trPr>
        <w:tc>
          <w:tcPr>
            <w:tcW w:w="1080" w:type="dxa"/>
          </w:tcPr>
          <w:p w:rsidR="00C96E8B" w:rsidRPr="000C476E" w:rsidRDefault="00C96E8B" w:rsidP="00C96E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C1</w:t>
            </w:r>
          </w:p>
        </w:tc>
        <w:tc>
          <w:tcPr>
            <w:tcW w:w="8724" w:type="dxa"/>
          </w:tcPr>
          <w:p w:rsidR="00C96E8B" w:rsidRPr="000C476E" w:rsidRDefault="00C96E8B" w:rsidP="00C96E8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color w:val="000000"/>
                <w:sz w:val="24"/>
                <w:szCs w:val="24"/>
              </w:rPr>
              <w:t>To introduce the students to the fundamental ideas of Political Theory</w:t>
            </w:r>
          </w:p>
        </w:tc>
      </w:tr>
      <w:tr w:rsidR="00C96E8B" w:rsidRPr="00590464" w:rsidTr="00C96E8B">
        <w:trPr>
          <w:trHeight w:val="275"/>
        </w:trPr>
        <w:tc>
          <w:tcPr>
            <w:tcW w:w="1080" w:type="dxa"/>
          </w:tcPr>
          <w:p w:rsidR="00C96E8B" w:rsidRPr="000C476E" w:rsidRDefault="00C96E8B" w:rsidP="00C96E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C2</w:t>
            </w:r>
          </w:p>
        </w:tc>
        <w:tc>
          <w:tcPr>
            <w:tcW w:w="8724" w:type="dxa"/>
          </w:tcPr>
          <w:p w:rsidR="00C96E8B" w:rsidRPr="000C476E" w:rsidRDefault="00C96E8B" w:rsidP="00C96E8B">
            <w:pPr>
              <w:spacing w:after="0" w:line="24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help students understand the origin of the State and its dynamics</w:t>
            </w:r>
          </w:p>
        </w:tc>
      </w:tr>
      <w:tr w:rsidR="00C96E8B" w:rsidRPr="00590464" w:rsidTr="00C96E8B">
        <w:trPr>
          <w:trHeight w:val="275"/>
        </w:trPr>
        <w:tc>
          <w:tcPr>
            <w:tcW w:w="1080" w:type="dxa"/>
          </w:tcPr>
          <w:p w:rsidR="00C96E8B" w:rsidRPr="000C476E" w:rsidRDefault="00C96E8B" w:rsidP="00C96E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C3</w:t>
            </w:r>
          </w:p>
        </w:tc>
        <w:tc>
          <w:tcPr>
            <w:tcW w:w="8724" w:type="dxa"/>
          </w:tcPr>
          <w:p w:rsidR="00C96E8B" w:rsidRPr="000C476E" w:rsidRDefault="00C96E8B" w:rsidP="00C96E8B">
            <w:pPr>
              <w:spacing w:after="0" w:line="24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To </w:t>
            </w:r>
            <w:r w:rsidR="00C76D3C">
              <w:rPr>
                <w:rFonts w:ascii="Times New Roman" w:eastAsia="Times New Roman" w:hAnsi="Times New Roman" w:cs="Times New Roman"/>
                <w:sz w:val="24"/>
                <w:szCs w:val="24"/>
              </w:rPr>
              <w:t xml:space="preserve">family </w:t>
            </w:r>
            <w:r w:rsidRPr="000C476E">
              <w:rPr>
                <w:rFonts w:ascii="Times New Roman" w:eastAsia="Times New Roman" w:hAnsi="Times New Roman" w:cs="Times New Roman"/>
                <w:sz w:val="24"/>
                <w:szCs w:val="24"/>
              </w:rPr>
              <w:t>arise students with the concepts of power, justice and law</w:t>
            </w:r>
          </w:p>
        </w:tc>
      </w:tr>
      <w:tr w:rsidR="00C96E8B" w:rsidRPr="00590464" w:rsidTr="00C96E8B">
        <w:trPr>
          <w:trHeight w:val="275"/>
        </w:trPr>
        <w:tc>
          <w:tcPr>
            <w:tcW w:w="1080" w:type="dxa"/>
          </w:tcPr>
          <w:p w:rsidR="00C96E8B" w:rsidRPr="000C476E" w:rsidRDefault="00C96E8B" w:rsidP="00C96E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C4</w:t>
            </w:r>
          </w:p>
        </w:tc>
        <w:tc>
          <w:tcPr>
            <w:tcW w:w="8724" w:type="dxa"/>
          </w:tcPr>
          <w:p w:rsidR="00C96E8B" w:rsidRPr="000C476E" w:rsidRDefault="00C96E8B" w:rsidP="00C96E8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To enable students to </w:t>
            </w:r>
            <w:proofErr w:type="spellStart"/>
            <w:r w:rsidRPr="000C476E">
              <w:rPr>
                <w:rFonts w:ascii="Times New Roman" w:eastAsia="Times New Roman" w:hAnsi="Times New Roman" w:cs="Times New Roman"/>
                <w:sz w:val="24"/>
                <w:szCs w:val="24"/>
              </w:rPr>
              <w:t>analyse</w:t>
            </w:r>
            <w:proofErr w:type="spellEnd"/>
            <w:r w:rsidRPr="000C476E">
              <w:rPr>
                <w:rFonts w:ascii="Times New Roman" w:eastAsia="Times New Roman" w:hAnsi="Times New Roman" w:cs="Times New Roman"/>
                <w:sz w:val="24"/>
                <w:szCs w:val="24"/>
              </w:rPr>
              <w:t xml:space="preserve"> the notions of liberty, equality, rights and duties</w:t>
            </w:r>
          </w:p>
        </w:tc>
      </w:tr>
      <w:tr w:rsidR="00C96E8B" w:rsidRPr="00590464" w:rsidTr="00C96E8B">
        <w:trPr>
          <w:trHeight w:val="280"/>
        </w:trPr>
        <w:tc>
          <w:tcPr>
            <w:tcW w:w="1080" w:type="dxa"/>
          </w:tcPr>
          <w:p w:rsidR="00C96E8B" w:rsidRPr="000C476E" w:rsidRDefault="00C96E8B" w:rsidP="00C96E8B">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C5</w:t>
            </w:r>
          </w:p>
        </w:tc>
        <w:tc>
          <w:tcPr>
            <w:tcW w:w="8724" w:type="dxa"/>
          </w:tcPr>
          <w:p w:rsidR="00C96E8B" w:rsidRPr="000C476E" w:rsidRDefault="00C96E8B" w:rsidP="00C96E8B">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provide insights into the domains of citizenship, political obligation and the contemporary debates on Political Theory</w:t>
            </w:r>
          </w:p>
        </w:tc>
      </w:tr>
    </w:tbl>
    <w:p w:rsidR="00A12211" w:rsidRPr="000C476E" w:rsidRDefault="00A12211" w:rsidP="00A1221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C96E8B" w:rsidRPr="00590464" w:rsidTr="00C96E8B">
        <w:trPr>
          <w:trHeight w:val="618"/>
        </w:trPr>
        <w:tc>
          <w:tcPr>
            <w:tcW w:w="851" w:type="dxa"/>
          </w:tcPr>
          <w:p w:rsidR="00C96E8B" w:rsidRPr="000C476E" w:rsidRDefault="00C96E8B" w:rsidP="00A12211">
            <w:pPr>
              <w:widowControl w:val="0"/>
              <w:autoSpaceDE w:val="0"/>
              <w:autoSpaceDN w:val="0"/>
              <w:spacing w:after="0"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UNITS</w:t>
            </w:r>
          </w:p>
        </w:tc>
        <w:tc>
          <w:tcPr>
            <w:tcW w:w="7879" w:type="dxa"/>
            <w:tcBorders>
              <w:right w:val="single" w:sz="4" w:space="0" w:color="auto"/>
            </w:tcBorders>
          </w:tcPr>
          <w:p w:rsidR="00C96E8B" w:rsidRPr="000C476E" w:rsidRDefault="00C96E8B" w:rsidP="00A12211">
            <w:pPr>
              <w:widowControl w:val="0"/>
              <w:autoSpaceDE w:val="0"/>
              <w:autoSpaceDN w:val="0"/>
              <w:spacing w:before="1" w:after="0" w:line="254" w:lineRule="exact"/>
              <w:ind w:left="18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Details</w:t>
            </w:r>
          </w:p>
        </w:tc>
        <w:tc>
          <w:tcPr>
            <w:tcW w:w="1080" w:type="dxa"/>
            <w:tcBorders>
              <w:top w:val="single" w:sz="4" w:space="0" w:color="auto"/>
              <w:left w:val="single" w:sz="4" w:space="0" w:color="auto"/>
              <w:bottom w:val="single" w:sz="4" w:space="0" w:color="auto"/>
              <w:right w:val="single" w:sz="4" w:space="0" w:color="auto"/>
            </w:tcBorders>
          </w:tcPr>
          <w:p w:rsidR="00C96E8B" w:rsidRPr="000C476E" w:rsidRDefault="00C96E8B" w:rsidP="00A1221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No. of</w:t>
            </w:r>
            <w:r w:rsidR="00C76D3C">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pacing w:val="-1"/>
                <w:sz w:val="24"/>
                <w:szCs w:val="24"/>
              </w:rPr>
              <w:t>Hours</w:t>
            </w:r>
          </w:p>
        </w:tc>
      </w:tr>
      <w:tr w:rsidR="00C96E8B" w:rsidRPr="00590464" w:rsidTr="00C96E8B">
        <w:trPr>
          <w:trHeight w:val="618"/>
        </w:trPr>
        <w:tc>
          <w:tcPr>
            <w:tcW w:w="851" w:type="dxa"/>
          </w:tcPr>
          <w:p w:rsidR="00C96E8B" w:rsidRPr="000C476E" w:rsidRDefault="00C96E8B" w:rsidP="00C96E8B">
            <w:pPr>
              <w:widowControl w:val="0"/>
              <w:autoSpaceDE w:val="0"/>
              <w:autoSpaceDN w:val="0"/>
              <w:spacing w:after="0" w:line="240" w:lineRule="auto"/>
              <w:rPr>
                <w:rFonts w:ascii="Times New Roman" w:eastAsia="Times New Roman" w:hAnsi="Times New Roman" w:cs="Times New Roman"/>
                <w:b/>
                <w:sz w:val="24"/>
                <w:szCs w:val="24"/>
              </w:rPr>
            </w:pPr>
          </w:p>
          <w:p w:rsidR="00C96E8B" w:rsidRPr="000C476E" w:rsidRDefault="00C96E8B" w:rsidP="00C96E8B">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I</w:t>
            </w:r>
          </w:p>
        </w:tc>
        <w:tc>
          <w:tcPr>
            <w:tcW w:w="7879" w:type="dxa"/>
          </w:tcPr>
          <w:p w:rsidR="00C96E8B" w:rsidRPr="000C476E" w:rsidRDefault="00C96E8B" w:rsidP="00F85C28">
            <w:pPr>
              <w:ind w:left="90" w:right="165"/>
              <w:contextualSpacing/>
              <w:jc w:val="both"/>
              <w:rPr>
                <w:rFonts w:ascii="Times New Roman" w:hAnsi="Times New Roman" w:cs="Times New Roman"/>
                <w:sz w:val="24"/>
                <w:szCs w:val="24"/>
                <w:lang w:val="en-IN"/>
              </w:rPr>
            </w:pPr>
            <w:r w:rsidRPr="000C476E">
              <w:rPr>
                <w:rFonts w:ascii="Times New Roman" w:hAnsi="Times New Roman" w:cs="Times New Roman"/>
                <w:sz w:val="24"/>
                <w:szCs w:val="24"/>
                <w:lang w:val="en-IN"/>
              </w:rPr>
              <w:t xml:space="preserve">Political Science: Meaning, Nature, Scope, Sub disciplines, Methods, Approaches and Frameworks – Relationship between Political Science and Other Disciplines </w:t>
            </w:r>
            <w:r w:rsidR="00F85C28" w:rsidRPr="000C476E">
              <w:rPr>
                <w:rFonts w:ascii="Times New Roman" w:hAnsi="Times New Roman" w:cs="Times New Roman"/>
                <w:sz w:val="24"/>
                <w:szCs w:val="24"/>
                <w:lang w:val="en-IN"/>
              </w:rPr>
              <w:t>-</w:t>
            </w:r>
            <w:r w:rsidRPr="000C476E">
              <w:rPr>
                <w:rFonts w:ascii="Times New Roman" w:hAnsi="Times New Roman" w:cs="Times New Roman"/>
                <w:sz w:val="24"/>
                <w:szCs w:val="24"/>
                <w:lang w:val="en-IN"/>
              </w:rPr>
              <w:t xml:space="preserve">Classical and Empirical Political Theories: </w:t>
            </w:r>
            <w:proofErr w:type="spellStart"/>
            <w:r w:rsidR="008D6BAE" w:rsidRPr="000C476E">
              <w:rPr>
                <w:rFonts w:ascii="Times New Roman" w:hAnsi="Times New Roman" w:cs="Times New Roman"/>
                <w:sz w:val="24"/>
                <w:szCs w:val="24"/>
                <w:lang w:val="en-IN"/>
              </w:rPr>
              <w:t>Behavi</w:t>
            </w:r>
            <w:r w:rsidR="002C0A00" w:rsidRPr="000C476E">
              <w:rPr>
                <w:rFonts w:ascii="Times New Roman" w:hAnsi="Times New Roman" w:cs="Times New Roman"/>
                <w:sz w:val="24"/>
                <w:szCs w:val="24"/>
                <w:lang w:val="en-IN"/>
              </w:rPr>
              <w:t>ouralism</w:t>
            </w:r>
            <w:proofErr w:type="spellEnd"/>
            <w:r w:rsidR="002C0A00" w:rsidRPr="000C476E">
              <w:rPr>
                <w:rFonts w:ascii="Times New Roman" w:hAnsi="Times New Roman" w:cs="Times New Roman"/>
                <w:sz w:val="24"/>
                <w:szCs w:val="24"/>
                <w:lang w:val="en-IN"/>
              </w:rPr>
              <w:t xml:space="preserve"> and Post-</w:t>
            </w:r>
            <w:r w:rsidR="00C76D3C">
              <w:rPr>
                <w:rFonts w:ascii="Times New Roman" w:hAnsi="Times New Roman" w:cs="Times New Roman"/>
                <w:sz w:val="24"/>
                <w:szCs w:val="24"/>
                <w:lang w:val="en-IN"/>
              </w:rPr>
              <w:t xml:space="preserve"> </w:t>
            </w:r>
            <w:proofErr w:type="spellStart"/>
            <w:r w:rsidR="002C0A00" w:rsidRPr="000C476E">
              <w:rPr>
                <w:rFonts w:ascii="Times New Roman" w:hAnsi="Times New Roman" w:cs="Times New Roman"/>
                <w:sz w:val="24"/>
                <w:szCs w:val="24"/>
                <w:lang w:val="en-IN"/>
              </w:rPr>
              <w:t>Behaviouralism</w:t>
            </w:r>
            <w:proofErr w:type="spellEnd"/>
            <w:r w:rsidR="002C0A00" w:rsidRPr="000C476E">
              <w:rPr>
                <w:rFonts w:ascii="Times New Roman" w:hAnsi="Times New Roman" w:cs="Times New Roman"/>
                <w:sz w:val="24"/>
                <w:szCs w:val="24"/>
                <w:lang w:val="en-IN"/>
              </w:rPr>
              <w:t xml:space="preserve"> - </w:t>
            </w:r>
            <w:r w:rsidRPr="000C476E">
              <w:rPr>
                <w:rFonts w:ascii="Times New Roman" w:hAnsi="Times New Roman" w:cs="Times New Roman"/>
                <w:sz w:val="24"/>
                <w:szCs w:val="24"/>
                <w:lang w:val="en-IN"/>
              </w:rPr>
              <w:t>Political The</w:t>
            </w:r>
            <w:r w:rsidR="002C0A00" w:rsidRPr="000C476E">
              <w:rPr>
                <w:rFonts w:ascii="Times New Roman" w:hAnsi="Times New Roman" w:cs="Times New Roman"/>
                <w:sz w:val="24"/>
                <w:szCs w:val="24"/>
                <w:lang w:val="en-IN"/>
              </w:rPr>
              <w:t xml:space="preserve">ory versus Political Philosophy versus Political Thought versus </w:t>
            </w:r>
            <w:r w:rsidRPr="000C476E">
              <w:rPr>
                <w:rFonts w:ascii="Times New Roman" w:hAnsi="Times New Roman" w:cs="Times New Roman"/>
                <w:sz w:val="24"/>
                <w:szCs w:val="24"/>
                <w:lang w:val="en-IN"/>
              </w:rPr>
              <w:t>Political Ideologies</w:t>
            </w:r>
          </w:p>
        </w:tc>
        <w:tc>
          <w:tcPr>
            <w:tcW w:w="1080" w:type="dxa"/>
            <w:tcBorders>
              <w:top w:val="single" w:sz="4" w:space="0" w:color="auto"/>
            </w:tcBorders>
          </w:tcPr>
          <w:p w:rsidR="00C96E8B" w:rsidRPr="000C476E" w:rsidRDefault="00C96E8B" w:rsidP="00C96E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C96E8B" w:rsidRPr="00590464" w:rsidTr="00C96E8B">
        <w:trPr>
          <w:trHeight w:val="887"/>
        </w:trPr>
        <w:tc>
          <w:tcPr>
            <w:tcW w:w="851" w:type="dxa"/>
          </w:tcPr>
          <w:p w:rsidR="00C96E8B" w:rsidRPr="000C476E" w:rsidRDefault="00C96E8B" w:rsidP="00C96E8B">
            <w:pPr>
              <w:widowControl w:val="0"/>
              <w:autoSpaceDE w:val="0"/>
              <w:autoSpaceDN w:val="0"/>
              <w:spacing w:after="0" w:line="240" w:lineRule="auto"/>
              <w:rPr>
                <w:rFonts w:ascii="Times New Roman" w:eastAsia="Times New Roman" w:hAnsi="Times New Roman" w:cs="Times New Roman"/>
                <w:b/>
                <w:sz w:val="24"/>
                <w:szCs w:val="24"/>
              </w:rPr>
            </w:pPr>
          </w:p>
          <w:p w:rsidR="00C96E8B" w:rsidRPr="000C476E" w:rsidRDefault="00C96E8B" w:rsidP="00C96E8B">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w:t>
            </w:r>
          </w:p>
        </w:tc>
        <w:tc>
          <w:tcPr>
            <w:tcW w:w="7879" w:type="dxa"/>
          </w:tcPr>
          <w:p w:rsidR="00C96E8B" w:rsidRPr="000C476E" w:rsidRDefault="00C96E8B" w:rsidP="00A86C77">
            <w:pPr>
              <w:ind w:left="90" w:right="165"/>
              <w:contextualSpacing/>
              <w:jc w:val="both"/>
              <w:rPr>
                <w:rFonts w:ascii="Times New Roman" w:hAnsi="Times New Roman" w:cs="Times New Roman"/>
                <w:sz w:val="24"/>
                <w:szCs w:val="24"/>
                <w:lang w:val="en-IN"/>
              </w:rPr>
            </w:pPr>
            <w:r w:rsidRPr="000C476E">
              <w:rPr>
                <w:rFonts w:ascii="Times New Roman" w:hAnsi="Times New Roman" w:cs="Times New Roman"/>
                <w:sz w:val="24"/>
                <w:szCs w:val="24"/>
                <w:lang w:val="en-IN"/>
              </w:rPr>
              <w:t>Theories of Origin of State: Theory of Divine Origin - Theory of Force - Social Contract Theory (Thomas Hobbes, John Locke and Jean-Jacques Rousseau) - Matriarchal and Patriarchal Theories - Historical or Evolutionary Theory</w:t>
            </w:r>
          </w:p>
          <w:p w:rsidR="00C96E8B" w:rsidRPr="000C476E" w:rsidRDefault="00C96E8B" w:rsidP="00F85C28">
            <w:pPr>
              <w:ind w:left="90" w:right="165"/>
              <w:contextualSpacing/>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Theories of State: Organic, Juridical, Liberal, Marxist, Pluralistic, Post-Colonial, Feminist and Post-Modern</w:t>
            </w:r>
            <w:r w:rsidR="00F85C28" w:rsidRPr="000C476E">
              <w:rPr>
                <w:rFonts w:ascii="Times New Roman" w:hAnsi="Times New Roman" w:cs="Times New Roman"/>
                <w:sz w:val="24"/>
                <w:szCs w:val="24"/>
                <w:lang w:val="en-IN"/>
              </w:rPr>
              <w:t xml:space="preserve"> -</w:t>
            </w:r>
            <w:r w:rsidRPr="000C476E">
              <w:rPr>
                <w:rFonts w:ascii="Times New Roman" w:hAnsi="Times New Roman" w:cs="Times New Roman"/>
                <w:sz w:val="24"/>
                <w:szCs w:val="24"/>
                <w:lang w:val="en-IN"/>
              </w:rPr>
              <w:t>Sovereignty: Definition and Kinds - Monistic Theory (John Austin) - Pluralistic Theory (Harold J Laski) - Challenges to Sovereignty</w:t>
            </w:r>
          </w:p>
        </w:tc>
        <w:tc>
          <w:tcPr>
            <w:tcW w:w="1080" w:type="dxa"/>
          </w:tcPr>
          <w:p w:rsidR="00C96E8B" w:rsidRPr="000C476E" w:rsidRDefault="00C96E8B" w:rsidP="00C96E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C96E8B" w:rsidRPr="00590464" w:rsidTr="00C96E8B">
        <w:trPr>
          <w:trHeight w:val="772"/>
        </w:trPr>
        <w:tc>
          <w:tcPr>
            <w:tcW w:w="851" w:type="dxa"/>
          </w:tcPr>
          <w:p w:rsidR="00C96E8B" w:rsidRPr="000C476E" w:rsidRDefault="00C96E8B" w:rsidP="00C96E8B">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III</w:t>
            </w:r>
          </w:p>
        </w:tc>
        <w:tc>
          <w:tcPr>
            <w:tcW w:w="7879" w:type="dxa"/>
          </w:tcPr>
          <w:p w:rsidR="00C96E8B" w:rsidRPr="000C476E" w:rsidRDefault="00C96E8B" w:rsidP="00A86C77">
            <w:pPr>
              <w:ind w:left="90" w:right="165"/>
              <w:contextualSpacing/>
              <w:jc w:val="both"/>
              <w:rPr>
                <w:rFonts w:ascii="Times New Roman" w:hAnsi="Times New Roman" w:cs="Times New Roman"/>
                <w:sz w:val="24"/>
                <w:szCs w:val="24"/>
                <w:lang w:val="en-IN"/>
              </w:rPr>
            </w:pPr>
            <w:r w:rsidRPr="000C476E">
              <w:rPr>
                <w:rFonts w:ascii="Times New Roman" w:hAnsi="Times New Roman" w:cs="Times New Roman"/>
                <w:sz w:val="24"/>
                <w:szCs w:val="24"/>
                <w:lang w:val="en-IN"/>
              </w:rPr>
              <w:t>Power: Views of Antonio Gramsci (Hegemony), Hannah Arendt (Communication) and Michel Foucault (Bio</w:t>
            </w:r>
            <w:r w:rsidR="002C0A00" w:rsidRPr="000C476E">
              <w:rPr>
                <w:rFonts w:ascii="Times New Roman" w:hAnsi="Times New Roman" w:cs="Times New Roman"/>
                <w:sz w:val="24"/>
                <w:szCs w:val="24"/>
                <w:lang w:val="en-IN"/>
              </w:rPr>
              <w:t>-</w:t>
            </w:r>
            <w:r w:rsidRPr="000C476E">
              <w:rPr>
                <w:rFonts w:ascii="Times New Roman" w:hAnsi="Times New Roman" w:cs="Times New Roman"/>
                <w:sz w:val="24"/>
                <w:szCs w:val="24"/>
                <w:lang w:val="en-IN"/>
              </w:rPr>
              <w:t>power)</w:t>
            </w:r>
            <w:r w:rsidR="00F85C28" w:rsidRPr="000C476E">
              <w:rPr>
                <w:rFonts w:ascii="Times New Roman" w:hAnsi="Times New Roman" w:cs="Times New Roman"/>
                <w:sz w:val="24"/>
                <w:szCs w:val="24"/>
                <w:lang w:val="en-IN"/>
              </w:rPr>
              <w:t xml:space="preserve">; </w:t>
            </w:r>
            <w:r w:rsidRPr="000C476E">
              <w:rPr>
                <w:rFonts w:ascii="Times New Roman" w:hAnsi="Times New Roman" w:cs="Times New Roman"/>
                <w:sz w:val="24"/>
                <w:szCs w:val="24"/>
                <w:lang w:val="en-IN"/>
              </w:rPr>
              <w:t>Justice: Meaning, Nature and Typology - Theories (Liberal, Libertarian, Marxist, Feminist and Subaltern)</w:t>
            </w:r>
          </w:p>
          <w:p w:rsidR="00C96E8B" w:rsidRPr="000C476E" w:rsidRDefault="00C96E8B" w:rsidP="00A86C77">
            <w:pPr>
              <w:widowControl w:val="0"/>
              <w:autoSpaceDE w:val="0"/>
              <w:autoSpaceDN w:val="0"/>
              <w:spacing w:after="0" w:line="240" w:lineRule="auto"/>
              <w:ind w:left="90" w:right="165"/>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Law: Meaning, Nature and Kinds - Sources of Law - Schools of Jurisprudence (Natural, Analytical, Historical, Sociological and Realist) - Law versus Morality</w:t>
            </w:r>
          </w:p>
        </w:tc>
        <w:tc>
          <w:tcPr>
            <w:tcW w:w="1080" w:type="dxa"/>
          </w:tcPr>
          <w:p w:rsidR="00C96E8B" w:rsidRPr="000C476E" w:rsidRDefault="00C96E8B" w:rsidP="00C96E8B">
            <w:pPr>
              <w:widowControl w:val="0"/>
              <w:autoSpaceDE w:val="0"/>
              <w:autoSpaceDN w:val="0"/>
              <w:spacing w:before="1"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C96E8B" w:rsidRPr="00590464" w:rsidTr="00C96E8B">
        <w:trPr>
          <w:trHeight w:val="591"/>
        </w:trPr>
        <w:tc>
          <w:tcPr>
            <w:tcW w:w="851" w:type="dxa"/>
          </w:tcPr>
          <w:p w:rsidR="00C96E8B" w:rsidRPr="000C476E" w:rsidRDefault="00C96E8B" w:rsidP="00C96E8B">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IV</w:t>
            </w:r>
          </w:p>
        </w:tc>
        <w:tc>
          <w:tcPr>
            <w:tcW w:w="7879" w:type="dxa"/>
          </w:tcPr>
          <w:p w:rsidR="00C96E8B" w:rsidRPr="000C476E" w:rsidRDefault="00C96E8B" w:rsidP="00A86C77">
            <w:pPr>
              <w:ind w:left="90" w:right="165"/>
              <w:contextualSpacing/>
              <w:jc w:val="both"/>
              <w:rPr>
                <w:rFonts w:ascii="Times New Roman" w:hAnsi="Times New Roman" w:cs="Times New Roman"/>
                <w:sz w:val="24"/>
                <w:szCs w:val="24"/>
                <w:lang w:val="en-IN"/>
              </w:rPr>
            </w:pPr>
            <w:r w:rsidRPr="000C476E">
              <w:rPr>
                <w:rFonts w:ascii="Times New Roman" w:hAnsi="Times New Roman" w:cs="Times New Roman"/>
                <w:sz w:val="24"/>
                <w:szCs w:val="24"/>
                <w:lang w:val="en-IN"/>
              </w:rPr>
              <w:t>Liberty: Meaning, Nature and Types - Liberal and Marxist Views</w:t>
            </w:r>
          </w:p>
          <w:p w:rsidR="00C96E8B" w:rsidRPr="000C476E" w:rsidRDefault="00C96E8B" w:rsidP="00A86C77">
            <w:pPr>
              <w:ind w:left="90" w:right="165"/>
              <w:contextualSpacing/>
              <w:jc w:val="both"/>
              <w:rPr>
                <w:rFonts w:ascii="Times New Roman" w:hAnsi="Times New Roman" w:cs="Times New Roman"/>
                <w:sz w:val="24"/>
                <w:szCs w:val="24"/>
                <w:lang w:val="en-IN"/>
              </w:rPr>
            </w:pPr>
            <w:r w:rsidRPr="000C476E">
              <w:rPr>
                <w:rFonts w:ascii="Times New Roman" w:hAnsi="Times New Roman" w:cs="Times New Roman"/>
                <w:sz w:val="24"/>
                <w:szCs w:val="24"/>
                <w:lang w:val="en-IN"/>
              </w:rPr>
              <w:t>Equality: Meaning, Nature, and Dimensions - Relationship between Liberty and Equality - Affirmative Action</w:t>
            </w:r>
          </w:p>
          <w:p w:rsidR="00C96E8B" w:rsidRPr="000C476E" w:rsidRDefault="00C96E8B" w:rsidP="00A86C77">
            <w:pPr>
              <w:tabs>
                <w:tab w:val="left" w:pos="720"/>
              </w:tabs>
              <w:spacing w:after="0" w:line="240" w:lineRule="auto"/>
              <w:ind w:left="90"/>
              <w:rPr>
                <w:rFonts w:ascii="Times New Roman" w:eastAsia="Times New Roman" w:hAnsi="Times New Roman" w:cs="Times New Roman"/>
                <w:sz w:val="24"/>
                <w:szCs w:val="24"/>
              </w:rPr>
            </w:pPr>
            <w:r w:rsidRPr="000C476E">
              <w:rPr>
                <w:rFonts w:ascii="Times New Roman" w:hAnsi="Times New Roman" w:cs="Times New Roman"/>
                <w:sz w:val="24"/>
                <w:szCs w:val="24"/>
                <w:lang w:val="en-IN"/>
              </w:rPr>
              <w:t>Rights and Duties: Meaning, Nature and Typology - States’ Rights and Human Rights - Relationship between Rights and Duties</w:t>
            </w:r>
          </w:p>
        </w:tc>
        <w:tc>
          <w:tcPr>
            <w:tcW w:w="1080" w:type="dxa"/>
          </w:tcPr>
          <w:p w:rsidR="00C96E8B" w:rsidRPr="000C476E" w:rsidRDefault="00C96E8B" w:rsidP="00C96E8B">
            <w:pPr>
              <w:widowControl w:val="0"/>
              <w:autoSpaceDE w:val="0"/>
              <w:autoSpaceDN w:val="0"/>
              <w:spacing w:before="210"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bl>
    <w:p w:rsidR="002D5A6B" w:rsidRDefault="002D5A6B">
      <w:r>
        <w:br w:type="page"/>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C96E8B" w:rsidRPr="00590464" w:rsidTr="00C96E8B">
        <w:trPr>
          <w:trHeight w:val="600"/>
        </w:trPr>
        <w:tc>
          <w:tcPr>
            <w:tcW w:w="851" w:type="dxa"/>
          </w:tcPr>
          <w:p w:rsidR="00C96E8B" w:rsidRPr="000C476E" w:rsidRDefault="00C96E8B" w:rsidP="00C96E8B">
            <w:pPr>
              <w:widowControl w:val="0"/>
              <w:autoSpaceDE w:val="0"/>
              <w:autoSpaceDN w:val="0"/>
              <w:spacing w:before="10" w:after="0" w:line="240" w:lineRule="auto"/>
              <w:rPr>
                <w:rFonts w:ascii="Times New Roman" w:eastAsia="Times New Roman" w:hAnsi="Times New Roman" w:cs="Times New Roman"/>
                <w:b/>
                <w:sz w:val="24"/>
                <w:szCs w:val="24"/>
              </w:rPr>
            </w:pPr>
          </w:p>
          <w:p w:rsidR="00C96E8B" w:rsidRPr="000C476E" w:rsidRDefault="00C96E8B" w:rsidP="00C96E8B">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V</w:t>
            </w:r>
          </w:p>
        </w:tc>
        <w:tc>
          <w:tcPr>
            <w:tcW w:w="7879" w:type="dxa"/>
          </w:tcPr>
          <w:p w:rsidR="00C96E8B" w:rsidRPr="000C476E" w:rsidRDefault="00C96E8B" w:rsidP="00A86C77">
            <w:pPr>
              <w:ind w:left="90" w:right="165"/>
              <w:contextualSpacing/>
              <w:jc w:val="both"/>
              <w:rPr>
                <w:rFonts w:ascii="Times New Roman" w:hAnsi="Times New Roman" w:cs="Times New Roman"/>
                <w:sz w:val="24"/>
                <w:szCs w:val="24"/>
                <w:lang w:val="en-IN"/>
              </w:rPr>
            </w:pPr>
            <w:r w:rsidRPr="000C476E">
              <w:rPr>
                <w:rFonts w:ascii="Times New Roman" w:hAnsi="Times New Roman" w:cs="Times New Roman"/>
                <w:sz w:val="24"/>
                <w:szCs w:val="24"/>
                <w:lang w:val="en-IN"/>
              </w:rPr>
              <w:t>Citizenship: Meaning, Nature and Components - Theories (Liberal, Libertarian, Marxist and Pluralist)</w:t>
            </w:r>
          </w:p>
          <w:p w:rsidR="00C96E8B" w:rsidRPr="000C476E" w:rsidRDefault="00C96E8B" w:rsidP="00C54E04">
            <w:pPr>
              <w:ind w:left="90" w:right="165"/>
              <w:contextualSpacing/>
              <w:jc w:val="both"/>
              <w:rPr>
                <w:rFonts w:ascii="Times New Roman" w:hAnsi="Times New Roman" w:cs="Times New Roman"/>
                <w:sz w:val="24"/>
                <w:szCs w:val="24"/>
                <w:lang w:val="en-IN"/>
              </w:rPr>
            </w:pPr>
            <w:r w:rsidRPr="000C476E">
              <w:rPr>
                <w:rFonts w:ascii="Times New Roman" w:hAnsi="Times New Roman" w:cs="Times New Roman"/>
                <w:sz w:val="24"/>
                <w:szCs w:val="24"/>
                <w:lang w:val="en-IN"/>
              </w:rPr>
              <w:t>Political Obligation: Meaning, Nature and Types - Theories (Divine Theory, Consent/Contract Theory, Prescriptive Theory, Idealist Theory and Marxist Theory)</w:t>
            </w:r>
          </w:p>
        </w:tc>
        <w:tc>
          <w:tcPr>
            <w:tcW w:w="1080" w:type="dxa"/>
          </w:tcPr>
          <w:p w:rsidR="00C96E8B" w:rsidRPr="000C476E" w:rsidRDefault="00C96E8B" w:rsidP="00C96E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C96E8B" w:rsidRPr="00590464" w:rsidTr="00C96E8B">
        <w:trPr>
          <w:trHeight w:val="274"/>
        </w:trPr>
        <w:tc>
          <w:tcPr>
            <w:tcW w:w="851" w:type="dxa"/>
          </w:tcPr>
          <w:p w:rsidR="00C96E8B" w:rsidRPr="000C476E" w:rsidRDefault="00C96E8B" w:rsidP="00C96E8B">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C96E8B" w:rsidRPr="000C476E" w:rsidRDefault="00C96E8B" w:rsidP="00C96E8B">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Total</w:t>
            </w:r>
          </w:p>
        </w:tc>
        <w:tc>
          <w:tcPr>
            <w:tcW w:w="1080" w:type="dxa"/>
          </w:tcPr>
          <w:p w:rsidR="00C96E8B" w:rsidRPr="000C476E" w:rsidRDefault="00C96E8B" w:rsidP="00C96E8B">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r>
    </w:tbl>
    <w:p w:rsidR="00A12211" w:rsidRPr="000C476E" w:rsidRDefault="00A12211" w:rsidP="00A12211">
      <w:pPr>
        <w:spacing w:after="0" w:line="240" w:lineRule="auto"/>
        <w:jc w:val="center"/>
        <w:rPr>
          <w:rFonts w:ascii="Times New Roman" w:hAnsi="Times New Roman" w:cs="Times New Roman"/>
          <w:b/>
          <w:sz w:val="24"/>
          <w:szCs w:val="24"/>
        </w:rPr>
      </w:pPr>
    </w:p>
    <w:p w:rsidR="00A12211" w:rsidRPr="000C476E" w:rsidRDefault="00A12211" w:rsidP="00A12211">
      <w:pPr>
        <w:spacing w:after="0" w:line="240" w:lineRule="auto"/>
        <w:jc w:val="center"/>
        <w:rPr>
          <w:rFonts w:ascii="Times New Roman" w:hAnsi="Times New Roman" w:cs="Times New Roman"/>
          <w:b/>
          <w:sz w:val="24"/>
          <w:szCs w:val="24"/>
        </w:rPr>
      </w:pPr>
    </w:p>
    <w:p w:rsidR="00A12211" w:rsidRPr="000C476E" w:rsidRDefault="00A12211" w:rsidP="00A1221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A12211" w:rsidRPr="00590464" w:rsidTr="00A12211">
        <w:trPr>
          <w:trHeight w:val="532"/>
        </w:trPr>
        <w:tc>
          <w:tcPr>
            <w:tcW w:w="1260" w:type="dxa"/>
          </w:tcPr>
          <w:p w:rsidR="00A12211" w:rsidRPr="000C476E" w:rsidRDefault="00A12211" w:rsidP="00A12211">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A12211" w:rsidRPr="000C476E" w:rsidRDefault="00A12211" w:rsidP="00A12211">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Course</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Outcomes</w:t>
            </w:r>
          </w:p>
        </w:tc>
      </w:tr>
      <w:tr w:rsidR="00A12211" w:rsidRPr="00590464" w:rsidTr="00A12211">
        <w:trPr>
          <w:trHeight w:val="532"/>
        </w:trPr>
        <w:tc>
          <w:tcPr>
            <w:tcW w:w="1260" w:type="dxa"/>
          </w:tcPr>
          <w:p w:rsidR="00A12211" w:rsidRPr="000C476E" w:rsidRDefault="00A12211" w:rsidP="00A12211">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COs</w:t>
            </w:r>
          </w:p>
        </w:tc>
        <w:tc>
          <w:tcPr>
            <w:tcW w:w="7020" w:type="dxa"/>
          </w:tcPr>
          <w:p w:rsidR="00A12211" w:rsidRPr="000C476E" w:rsidRDefault="00A12211" w:rsidP="00A12211">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On</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completion</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of</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this</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course,</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students</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will learn to</w:t>
            </w:r>
          </w:p>
        </w:tc>
        <w:tc>
          <w:tcPr>
            <w:tcW w:w="1530" w:type="dxa"/>
          </w:tcPr>
          <w:p w:rsidR="00A12211" w:rsidRPr="000C476E" w:rsidRDefault="00A12211" w:rsidP="00A12211">
            <w:pPr>
              <w:widowControl w:val="0"/>
              <w:autoSpaceDE w:val="0"/>
              <w:autoSpaceDN w:val="0"/>
              <w:spacing w:after="0" w:line="240" w:lineRule="auto"/>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Programme Outcome</w:t>
            </w:r>
          </w:p>
        </w:tc>
      </w:tr>
      <w:tr w:rsidR="00A12211" w:rsidRPr="00590464" w:rsidTr="00A12211">
        <w:trPr>
          <w:trHeight w:val="532"/>
        </w:trPr>
        <w:tc>
          <w:tcPr>
            <w:tcW w:w="1260" w:type="dxa"/>
          </w:tcPr>
          <w:p w:rsidR="00A12211" w:rsidRPr="000C476E" w:rsidRDefault="00A12211" w:rsidP="00A1221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020" w:type="dxa"/>
          </w:tcPr>
          <w:p w:rsidR="00A12211" w:rsidRPr="000C476E" w:rsidRDefault="00A12211" w:rsidP="002C0A00">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Enumerate the </w:t>
            </w:r>
            <w:r w:rsidR="002C0A00" w:rsidRPr="000C476E">
              <w:rPr>
                <w:rFonts w:ascii="Times New Roman" w:eastAsia="Times New Roman" w:hAnsi="Times New Roman" w:cs="Times New Roman"/>
                <w:sz w:val="24"/>
                <w:szCs w:val="24"/>
              </w:rPr>
              <w:t xml:space="preserve">growth and impact of political science as an academic discipline. </w:t>
            </w:r>
            <w:r w:rsidRPr="000C476E">
              <w:rPr>
                <w:rFonts w:ascii="Times New Roman" w:eastAsia="Times New Roman" w:hAnsi="Times New Roman" w:cs="Times New Roman"/>
                <w:sz w:val="24"/>
                <w:szCs w:val="24"/>
              </w:rPr>
              <w:t xml:space="preserve"> Cognitive level 1 and 2- Recalling and Understanding</w:t>
            </w:r>
          </w:p>
        </w:tc>
        <w:tc>
          <w:tcPr>
            <w:tcW w:w="1530" w:type="dxa"/>
          </w:tcPr>
          <w:p w:rsidR="00A12211" w:rsidRPr="000C476E" w:rsidRDefault="00A12211" w:rsidP="00A1221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w:t>
            </w:r>
            <w:r w:rsidR="00611F52" w:rsidRPr="000C476E">
              <w:rPr>
                <w:rFonts w:ascii="Times New Roman" w:eastAsia="Times New Roman" w:hAnsi="Times New Roman" w:cs="Times New Roman"/>
                <w:sz w:val="24"/>
                <w:szCs w:val="24"/>
              </w:rPr>
              <w:t>,PO2, PO4</w:t>
            </w:r>
          </w:p>
        </w:tc>
      </w:tr>
      <w:tr w:rsidR="00A12211" w:rsidRPr="00590464" w:rsidTr="00A12211">
        <w:trPr>
          <w:trHeight w:val="532"/>
        </w:trPr>
        <w:tc>
          <w:tcPr>
            <w:tcW w:w="1260" w:type="dxa"/>
          </w:tcPr>
          <w:p w:rsidR="00A12211" w:rsidRPr="000C476E" w:rsidRDefault="00A12211" w:rsidP="00A1221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020" w:type="dxa"/>
          </w:tcPr>
          <w:p w:rsidR="00A12211" w:rsidRPr="000C476E" w:rsidRDefault="00A12211" w:rsidP="002C0A00">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Summarize </w:t>
            </w:r>
            <w:r w:rsidR="002C0A00" w:rsidRPr="000C476E">
              <w:rPr>
                <w:rFonts w:ascii="Times New Roman" w:eastAsia="Times New Roman" w:hAnsi="Times New Roman" w:cs="Times New Roman"/>
                <w:sz w:val="24"/>
                <w:szCs w:val="24"/>
              </w:rPr>
              <w:t xml:space="preserve">the probable origin of the state </w:t>
            </w:r>
            <w:r w:rsidRPr="000C476E">
              <w:rPr>
                <w:rFonts w:ascii="Times New Roman" w:eastAsia="Times New Roman" w:hAnsi="Times New Roman" w:cs="Times New Roman"/>
                <w:sz w:val="24"/>
                <w:szCs w:val="24"/>
              </w:rPr>
              <w:t>– Cognitive level - K2 and K3 – Recalling and understanding</w:t>
            </w:r>
          </w:p>
        </w:tc>
        <w:tc>
          <w:tcPr>
            <w:tcW w:w="1530" w:type="dxa"/>
          </w:tcPr>
          <w:p w:rsidR="00A12211" w:rsidRPr="000C476E" w:rsidRDefault="00611F52" w:rsidP="00A1221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PO2, PO5, PO7</w:t>
            </w:r>
          </w:p>
        </w:tc>
      </w:tr>
      <w:tr w:rsidR="00A12211" w:rsidRPr="00590464" w:rsidTr="00A12211">
        <w:trPr>
          <w:trHeight w:val="535"/>
        </w:trPr>
        <w:tc>
          <w:tcPr>
            <w:tcW w:w="1260" w:type="dxa"/>
          </w:tcPr>
          <w:p w:rsidR="00A12211" w:rsidRPr="000C476E" w:rsidRDefault="00A12211" w:rsidP="00A1221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020" w:type="dxa"/>
          </w:tcPr>
          <w:p w:rsidR="00A12211" w:rsidRPr="000C476E" w:rsidRDefault="00A12211" w:rsidP="002C0A00">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Describe the dynamics of </w:t>
            </w:r>
            <w:r w:rsidR="002C0A00" w:rsidRPr="000C476E">
              <w:rPr>
                <w:rFonts w:ascii="Times New Roman" w:eastAsia="Times New Roman" w:hAnsi="Times New Roman" w:cs="Times New Roman"/>
                <w:sz w:val="24"/>
                <w:szCs w:val="24"/>
              </w:rPr>
              <w:t xml:space="preserve">law and power </w:t>
            </w:r>
            <w:r w:rsidRPr="000C476E">
              <w:rPr>
                <w:rFonts w:ascii="Times New Roman" w:eastAsia="Times New Roman" w:hAnsi="Times New Roman" w:cs="Times New Roman"/>
                <w:sz w:val="24"/>
                <w:szCs w:val="24"/>
              </w:rPr>
              <w:t>- cognitive level – K2 and K3 Understand and describe</w:t>
            </w:r>
          </w:p>
        </w:tc>
        <w:tc>
          <w:tcPr>
            <w:tcW w:w="1530" w:type="dxa"/>
          </w:tcPr>
          <w:p w:rsidR="00A12211" w:rsidRPr="000C476E" w:rsidRDefault="00A12211" w:rsidP="00A1221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 and PO8</w:t>
            </w:r>
          </w:p>
        </w:tc>
      </w:tr>
      <w:tr w:rsidR="00A12211" w:rsidRPr="00590464" w:rsidTr="00A12211">
        <w:trPr>
          <w:trHeight w:val="532"/>
        </w:trPr>
        <w:tc>
          <w:tcPr>
            <w:tcW w:w="1260" w:type="dxa"/>
          </w:tcPr>
          <w:p w:rsidR="00A12211" w:rsidRPr="000C476E" w:rsidRDefault="00A12211" w:rsidP="00A1221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020" w:type="dxa"/>
          </w:tcPr>
          <w:p w:rsidR="00A12211" w:rsidRPr="000C476E" w:rsidRDefault="00A12211" w:rsidP="002C0A00">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Examine </w:t>
            </w:r>
            <w:r w:rsidR="002C0A00" w:rsidRPr="000C476E">
              <w:rPr>
                <w:rFonts w:ascii="Times New Roman" w:eastAsia="Times New Roman" w:hAnsi="Times New Roman" w:cs="Times New Roman"/>
                <w:sz w:val="24"/>
                <w:szCs w:val="24"/>
              </w:rPr>
              <w:t>concepts of liberty, equality and rights.</w:t>
            </w:r>
            <w:r w:rsidRPr="000C476E">
              <w:rPr>
                <w:rFonts w:ascii="Times New Roman" w:eastAsia="Times New Roman" w:hAnsi="Times New Roman" w:cs="Times New Roman"/>
                <w:sz w:val="24"/>
                <w:szCs w:val="24"/>
              </w:rPr>
              <w:t xml:space="preserve"> cognitive level-  K3 and K4 Comprehend and </w:t>
            </w:r>
            <w:proofErr w:type="spellStart"/>
            <w:r w:rsidRPr="000C476E">
              <w:rPr>
                <w:rFonts w:ascii="Times New Roman" w:eastAsia="Times New Roman" w:hAnsi="Times New Roman" w:cs="Times New Roman"/>
                <w:sz w:val="24"/>
                <w:szCs w:val="24"/>
              </w:rPr>
              <w:t>Analyse</w:t>
            </w:r>
            <w:proofErr w:type="spellEnd"/>
          </w:p>
        </w:tc>
        <w:tc>
          <w:tcPr>
            <w:tcW w:w="1530" w:type="dxa"/>
          </w:tcPr>
          <w:p w:rsidR="00A12211" w:rsidRPr="000C476E" w:rsidRDefault="00A12211" w:rsidP="00A1221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PO4</w:t>
            </w:r>
            <w:r w:rsidR="00611F52" w:rsidRPr="000C476E">
              <w:rPr>
                <w:rFonts w:ascii="Times New Roman" w:eastAsia="Times New Roman" w:hAnsi="Times New Roman" w:cs="Times New Roman"/>
                <w:sz w:val="24"/>
                <w:szCs w:val="24"/>
              </w:rPr>
              <w:t>, PO6, PO7</w:t>
            </w:r>
          </w:p>
        </w:tc>
      </w:tr>
      <w:tr w:rsidR="00A12211" w:rsidRPr="00590464" w:rsidTr="00A12211">
        <w:trPr>
          <w:trHeight w:val="535"/>
        </w:trPr>
        <w:tc>
          <w:tcPr>
            <w:tcW w:w="1260" w:type="dxa"/>
          </w:tcPr>
          <w:p w:rsidR="00A12211" w:rsidRPr="000C476E" w:rsidRDefault="00A12211" w:rsidP="00A1221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020" w:type="dxa"/>
          </w:tcPr>
          <w:p w:rsidR="00A12211" w:rsidRPr="000C476E" w:rsidRDefault="00A12211" w:rsidP="002C0A00">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Critique </w:t>
            </w:r>
            <w:proofErr w:type="spellStart"/>
            <w:r w:rsidRPr="000C476E">
              <w:rPr>
                <w:rFonts w:ascii="Times New Roman" w:eastAsia="Times New Roman" w:hAnsi="Times New Roman" w:cs="Times New Roman"/>
                <w:sz w:val="24"/>
                <w:szCs w:val="24"/>
              </w:rPr>
              <w:t>analyse</w:t>
            </w:r>
            <w:proofErr w:type="spellEnd"/>
            <w:r w:rsidRPr="000C476E">
              <w:rPr>
                <w:rFonts w:ascii="Times New Roman" w:eastAsia="Times New Roman" w:hAnsi="Times New Roman" w:cs="Times New Roman"/>
                <w:sz w:val="24"/>
                <w:szCs w:val="24"/>
              </w:rPr>
              <w:t xml:space="preserve"> the emerging trends </w:t>
            </w:r>
            <w:r w:rsidR="002C0A00" w:rsidRPr="000C476E">
              <w:rPr>
                <w:rFonts w:ascii="Times New Roman" w:eastAsia="Times New Roman" w:hAnsi="Times New Roman" w:cs="Times New Roman"/>
                <w:sz w:val="24"/>
                <w:szCs w:val="24"/>
              </w:rPr>
              <w:t>the concepts of citizenship and political obligation in the modern world</w:t>
            </w:r>
            <w:r w:rsidRPr="000C476E">
              <w:rPr>
                <w:rFonts w:ascii="Times New Roman" w:eastAsia="Times New Roman" w:hAnsi="Times New Roman" w:cs="Times New Roman"/>
                <w:sz w:val="24"/>
                <w:szCs w:val="24"/>
              </w:rPr>
              <w:t>. cognitive level - K4 and K5 Assess and Evaluate</w:t>
            </w:r>
          </w:p>
        </w:tc>
        <w:tc>
          <w:tcPr>
            <w:tcW w:w="1530" w:type="dxa"/>
          </w:tcPr>
          <w:p w:rsidR="00A12211" w:rsidRPr="000C476E" w:rsidRDefault="00611F52" w:rsidP="00A1221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PO2, PO4, </w:t>
            </w:r>
            <w:r w:rsidR="00A12211" w:rsidRPr="000C476E">
              <w:rPr>
                <w:rFonts w:ascii="Times New Roman" w:eastAsia="Times New Roman" w:hAnsi="Times New Roman" w:cs="Times New Roman"/>
                <w:sz w:val="24"/>
                <w:szCs w:val="24"/>
              </w:rPr>
              <w:t>PO5</w:t>
            </w:r>
          </w:p>
        </w:tc>
      </w:tr>
    </w:tbl>
    <w:p w:rsidR="00A12211" w:rsidRPr="000C476E" w:rsidRDefault="00A12211" w:rsidP="00A12211">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A12211" w:rsidRPr="00590464" w:rsidTr="00A12211">
        <w:trPr>
          <w:trHeight w:val="264"/>
        </w:trPr>
        <w:tc>
          <w:tcPr>
            <w:tcW w:w="9805" w:type="dxa"/>
            <w:gridSpan w:val="2"/>
          </w:tcPr>
          <w:p w:rsidR="00A12211" w:rsidRPr="000C476E" w:rsidRDefault="00A12211" w:rsidP="00A12211">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Text Books</w:t>
            </w:r>
          </w:p>
        </w:tc>
      </w:tr>
      <w:tr w:rsidR="00A12211" w:rsidRPr="00590464" w:rsidTr="00A12211">
        <w:trPr>
          <w:trHeight w:val="264"/>
        </w:trPr>
        <w:tc>
          <w:tcPr>
            <w:tcW w:w="895"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A12211" w:rsidRPr="000C476E" w:rsidRDefault="00ED50F1" w:rsidP="00C96E8B">
            <w:pPr>
              <w:widowControl w:val="0"/>
              <w:autoSpaceDE w:val="0"/>
              <w:autoSpaceDN w:val="0"/>
              <w:spacing w:after="0" w:line="253" w:lineRule="exact"/>
              <w:ind w:left="110" w:right="91"/>
              <w:jc w:val="both"/>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Kapur</w:t>
            </w:r>
            <w:proofErr w:type="spellEnd"/>
            <w:r w:rsidRPr="000C476E">
              <w:rPr>
                <w:rFonts w:ascii="Times New Roman" w:eastAsia="Times New Roman" w:hAnsi="Times New Roman" w:cs="Times New Roman"/>
                <w:sz w:val="24"/>
                <w:szCs w:val="24"/>
              </w:rPr>
              <w:t xml:space="preserve"> A.C, Principles of Political Science, S Chand and Company, New Delhi</w:t>
            </w:r>
          </w:p>
        </w:tc>
      </w:tr>
      <w:tr w:rsidR="00A12211" w:rsidRPr="00590464" w:rsidTr="00A12211">
        <w:trPr>
          <w:trHeight w:val="264"/>
        </w:trPr>
        <w:tc>
          <w:tcPr>
            <w:tcW w:w="895"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A12211" w:rsidRPr="000C476E" w:rsidRDefault="00C96E8B" w:rsidP="00A12211">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Gerald F </w:t>
            </w:r>
            <w:proofErr w:type="spellStart"/>
            <w:r w:rsidRPr="000C476E">
              <w:rPr>
                <w:rFonts w:ascii="Times New Roman" w:eastAsia="Times New Roman" w:hAnsi="Times New Roman" w:cs="Times New Roman"/>
                <w:sz w:val="24"/>
                <w:szCs w:val="24"/>
              </w:rPr>
              <w:t>Gaus</w:t>
            </w:r>
            <w:proofErr w:type="spellEnd"/>
            <w:r w:rsidRPr="000C476E">
              <w:rPr>
                <w:rFonts w:ascii="Times New Roman" w:eastAsia="Times New Roman" w:hAnsi="Times New Roman" w:cs="Times New Roman"/>
                <w:sz w:val="24"/>
                <w:szCs w:val="24"/>
              </w:rPr>
              <w:t xml:space="preserve"> and Chandran </w:t>
            </w:r>
            <w:proofErr w:type="spellStart"/>
            <w:r w:rsidRPr="000C476E">
              <w:rPr>
                <w:rFonts w:ascii="Times New Roman" w:eastAsia="Times New Roman" w:hAnsi="Times New Roman" w:cs="Times New Roman"/>
                <w:sz w:val="24"/>
                <w:szCs w:val="24"/>
              </w:rPr>
              <w:t>Kukathas</w:t>
            </w:r>
            <w:proofErr w:type="spellEnd"/>
            <w:r w:rsidRPr="000C476E">
              <w:rPr>
                <w:rFonts w:ascii="Times New Roman" w:eastAsia="Times New Roman" w:hAnsi="Times New Roman" w:cs="Times New Roman"/>
                <w:sz w:val="24"/>
                <w:szCs w:val="24"/>
              </w:rPr>
              <w:t xml:space="preserve"> (Eds.), Handbook of Political Theory, SAGE Publishing.</w:t>
            </w:r>
          </w:p>
        </w:tc>
      </w:tr>
      <w:tr w:rsidR="00A12211" w:rsidRPr="00590464" w:rsidTr="00A12211">
        <w:trPr>
          <w:trHeight w:val="264"/>
        </w:trPr>
        <w:tc>
          <w:tcPr>
            <w:tcW w:w="895"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C96E8B" w:rsidRPr="000C476E" w:rsidRDefault="00C96E8B" w:rsidP="00C96E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Robert E. </w:t>
            </w:r>
            <w:proofErr w:type="spellStart"/>
            <w:r w:rsidRPr="000C476E">
              <w:rPr>
                <w:rFonts w:ascii="Times New Roman" w:eastAsia="Times New Roman" w:hAnsi="Times New Roman" w:cs="Times New Roman"/>
                <w:sz w:val="24"/>
                <w:szCs w:val="24"/>
              </w:rPr>
              <w:t>Goodin</w:t>
            </w:r>
            <w:proofErr w:type="spellEnd"/>
            <w:r w:rsidRPr="000C476E">
              <w:rPr>
                <w:rFonts w:ascii="Times New Roman" w:eastAsia="Times New Roman" w:hAnsi="Times New Roman" w:cs="Times New Roman"/>
                <w:sz w:val="24"/>
                <w:szCs w:val="24"/>
              </w:rPr>
              <w:t xml:space="preserve">(Ed.), The Oxford Handbook of Political Science, Oxford University </w:t>
            </w:r>
          </w:p>
          <w:p w:rsidR="00A12211" w:rsidRPr="000C476E" w:rsidRDefault="00C96E8B" w:rsidP="00C96E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Press.</w:t>
            </w:r>
          </w:p>
        </w:tc>
      </w:tr>
      <w:tr w:rsidR="00A12211" w:rsidRPr="00590464" w:rsidTr="00A12211">
        <w:trPr>
          <w:trHeight w:val="264"/>
        </w:trPr>
        <w:tc>
          <w:tcPr>
            <w:tcW w:w="895"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A12211" w:rsidRPr="000C476E" w:rsidRDefault="00ED50F1" w:rsidP="00A12211">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Gilchrist, R.N. Principles of Political Science. Madras: Orient Longmans.</w:t>
            </w:r>
          </w:p>
        </w:tc>
      </w:tr>
      <w:tr w:rsidR="00A12211" w:rsidRPr="00590464" w:rsidTr="00A12211">
        <w:trPr>
          <w:trHeight w:val="264"/>
        </w:trPr>
        <w:tc>
          <w:tcPr>
            <w:tcW w:w="895"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A12211" w:rsidRPr="000C476E" w:rsidRDefault="00ED50F1" w:rsidP="00A12211">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Johari, J.C. Principles of Political Science. New Delhi: Sterling Publications Ltd</w:t>
            </w:r>
          </w:p>
        </w:tc>
      </w:tr>
    </w:tbl>
    <w:p w:rsidR="00A12211" w:rsidRPr="000C476E" w:rsidRDefault="00A12211" w:rsidP="00A12211">
      <w:pPr>
        <w:spacing w:after="0" w:line="240" w:lineRule="auto"/>
        <w:jc w:val="center"/>
        <w:rPr>
          <w:rFonts w:ascii="Times New Roman" w:hAnsi="Times New Roman" w:cs="Times New Roman"/>
          <w:b/>
          <w:sz w:val="24"/>
          <w:szCs w:val="24"/>
        </w:rPr>
      </w:pPr>
    </w:p>
    <w:p w:rsidR="00A12211" w:rsidRPr="000C476E" w:rsidRDefault="00A12211" w:rsidP="00A1221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A12211" w:rsidRPr="00590464" w:rsidTr="00A12211">
        <w:trPr>
          <w:trHeight w:val="264"/>
        </w:trPr>
        <w:tc>
          <w:tcPr>
            <w:tcW w:w="9810" w:type="dxa"/>
            <w:gridSpan w:val="2"/>
          </w:tcPr>
          <w:p w:rsidR="00A12211" w:rsidRPr="000C476E" w:rsidRDefault="00A12211" w:rsidP="00A12211">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References</w:t>
            </w:r>
            <w:r w:rsidR="005A0082">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Books</w:t>
            </w:r>
          </w:p>
        </w:tc>
      </w:tr>
      <w:tr w:rsidR="00A12211" w:rsidRPr="00590464" w:rsidTr="00A12211">
        <w:trPr>
          <w:trHeight w:val="264"/>
        </w:trPr>
        <w:tc>
          <w:tcPr>
            <w:tcW w:w="900"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A12211" w:rsidRPr="000C476E" w:rsidRDefault="00C96E8B" w:rsidP="00C96E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John S. </w:t>
            </w:r>
            <w:proofErr w:type="spellStart"/>
            <w:r w:rsidRPr="000C476E">
              <w:rPr>
                <w:rFonts w:ascii="Times New Roman" w:eastAsia="Times New Roman" w:hAnsi="Times New Roman" w:cs="Times New Roman"/>
                <w:sz w:val="24"/>
                <w:szCs w:val="24"/>
              </w:rPr>
              <w:t>Dryzek</w:t>
            </w:r>
            <w:proofErr w:type="spellEnd"/>
            <w:r w:rsidRPr="000C476E">
              <w:rPr>
                <w:rFonts w:ascii="Times New Roman" w:eastAsia="Times New Roman" w:hAnsi="Times New Roman" w:cs="Times New Roman"/>
                <w:sz w:val="24"/>
                <w:szCs w:val="24"/>
              </w:rPr>
              <w:t>, Bonnie Honig and Anne Phillips (Eds.), The Oxford Handbook of Political Theory, Oxford University Press.</w:t>
            </w:r>
          </w:p>
        </w:tc>
      </w:tr>
      <w:tr w:rsidR="00A12211" w:rsidRPr="00590464" w:rsidTr="00A12211">
        <w:trPr>
          <w:trHeight w:val="264"/>
        </w:trPr>
        <w:tc>
          <w:tcPr>
            <w:tcW w:w="900"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A12211" w:rsidRPr="000C476E" w:rsidRDefault="00C96E8B" w:rsidP="00A12211">
            <w:pPr>
              <w:autoSpaceDE w:val="0"/>
              <w:autoSpaceDN w:val="0"/>
              <w:adjustRightInd w:val="0"/>
              <w:spacing w:after="0" w:line="240" w:lineRule="auto"/>
              <w:ind w:left="9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Mark </w:t>
            </w:r>
            <w:proofErr w:type="spellStart"/>
            <w:r w:rsidRPr="000C476E">
              <w:rPr>
                <w:rFonts w:ascii="Times New Roman" w:eastAsia="Times New Roman" w:hAnsi="Times New Roman" w:cs="Times New Roman"/>
                <w:sz w:val="24"/>
                <w:szCs w:val="24"/>
              </w:rPr>
              <w:t>Bevir</w:t>
            </w:r>
            <w:proofErr w:type="spellEnd"/>
            <w:r w:rsidRPr="000C476E">
              <w:rPr>
                <w:rFonts w:ascii="Times New Roman" w:eastAsia="Times New Roman" w:hAnsi="Times New Roman" w:cs="Times New Roman"/>
                <w:sz w:val="24"/>
                <w:szCs w:val="24"/>
              </w:rPr>
              <w:t xml:space="preserve"> (Ed.), Encyclopedia of Political Theory (Volumes I - III), SAGE Publishing.</w:t>
            </w:r>
          </w:p>
        </w:tc>
      </w:tr>
      <w:tr w:rsidR="00A12211" w:rsidRPr="00590464" w:rsidTr="00A12211">
        <w:trPr>
          <w:trHeight w:val="264"/>
        </w:trPr>
        <w:tc>
          <w:tcPr>
            <w:tcW w:w="900"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A12211" w:rsidRPr="000C476E" w:rsidRDefault="00C96E8B" w:rsidP="00C96E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James N. </w:t>
            </w:r>
            <w:proofErr w:type="spellStart"/>
            <w:r w:rsidRPr="000C476E">
              <w:rPr>
                <w:rFonts w:ascii="Times New Roman" w:eastAsia="Times New Roman" w:hAnsi="Times New Roman" w:cs="Times New Roman"/>
                <w:sz w:val="24"/>
                <w:szCs w:val="24"/>
              </w:rPr>
              <w:t>Druckman</w:t>
            </w:r>
            <w:proofErr w:type="spellEnd"/>
            <w:r w:rsidRPr="000C476E">
              <w:rPr>
                <w:rFonts w:ascii="Times New Roman" w:eastAsia="Times New Roman" w:hAnsi="Times New Roman" w:cs="Times New Roman"/>
                <w:sz w:val="24"/>
                <w:szCs w:val="24"/>
              </w:rPr>
              <w:t xml:space="preserve">, Donald P. Greene, James H. Kuklinski and Arthur </w:t>
            </w:r>
            <w:proofErr w:type="spellStart"/>
            <w:r w:rsidRPr="000C476E">
              <w:rPr>
                <w:rFonts w:ascii="Times New Roman" w:eastAsia="Times New Roman" w:hAnsi="Times New Roman" w:cs="Times New Roman"/>
                <w:sz w:val="24"/>
                <w:szCs w:val="24"/>
              </w:rPr>
              <w:t>Lupia</w:t>
            </w:r>
            <w:proofErr w:type="spellEnd"/>
            <w:r w:rsidRPr="000C476E">
              <w:rPr>
                <w:rFonts w:ascii="Times New Roman" w:eastAsia="Times New Roman" w:hAnsi="Times New Roman" w:cs="Times New Roman"/>
                <w:sz w:val="24"/>
                <w:szCs w:val="24"/>
              </w:rPr>
              <w:t xml:space="preserve"> (Eds.), Cambridge Handbook of Experimental Political Science, Cambridge University Press.</w:t>
            </w:r>
          </w:p>
        </w:tc>
      </w:tr>
      <w:tr w:rsidR="00A12211" w:rsidRPr="00590464" w:rsidTr="00A12211">
        <w:trPr>
          <w:trHeight w:val="264"/>
        </w:trPr>
        <w:tc>
          <w:tcPr>
            <w:tcW w:w="900"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A12211" w:rsidRPr="000C476E" w:rsidRDefault="00C96E8B" w:rsidP="00C96E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Dirk Berg-Schlosser, Bertrand </w:t>
            </w:r>
            <w:proofErr w:type="spellStart"/>
            <w:r w:rsidRPr="000C476E">
              <w:rPr>
                <w:rFonts w:ascii="Times New Roman" w:eastAsia="Times New Roman" w:hAnsi="Times New Roman" w:cs="Times New Roman"/>
                <w:sz w:val="24"/>
                <w:szCs w:val="24"/>
              </w:rPr>
              <w:t>Badie</w:t>
            </w:r>
            <w:proofErr w:type="spellEnd"/>
            <w:r w:rsidRPr="000C476E">
              <w:rPr>
                <w:rFonts w:ascii="Times New Roman" w:eastAsia="Times New Roman" w:hAnsi="Times New Roman" w:cs="Times New Roman"/>
                <w:sz w:val="24"/>
                <w:szCs w:val="24"/>
              </w:rPr>
              <w:t xml:space="preserve"> and Leonardo </w:t>
            </w:r>
            <w:proofErr w:type="spellStart"/>
            <w:r w:rsidRPr="000C476E">
              <w:rPr>
                <w:rFonts w:ascii="Times New Roman" w:eastAsia="Times New Roman" w:hAnsi="Times New Roman" w:cs="Times New Roman"/>
                <w:sz w:val="24"/>
                <w:szCs w:val="24"/>
              </w:rPr>
              <w:t>Morlino</w:t>
            </w:r>
            <w:proofErr w:type="spellEnd"/>
            <w:r w:rsidRPr="000C476E">
              <w:rPr>
                <w:rFonts w:ascii="Times New Roman" w:eastAsia="Times New Roman" w:hAnsi="Times New Roman" w:cs="Times New Roman"/>
                <w:sz w:val="24"/>
                <w:szCs w:val="24"/>
              </w:rPr>
              <w:t xml:space="preserve"> (Eds.), The SAGE Handbook of Political Science (Volumes I - III), SAGE Publishing.</w:t>
            </w:r>
          </w:p>
        </w:tc>
      </w:tr>
      <w:tr w:rsidR="00A12211" w:rsidRPr="00590464" w:rsidTr="00A12211">
        <w:trPr>
          <w:trHeight w:val="264"/>
        </w:trPr>
        <w:tc>
          <w:tcPr>
            <w:tcW w:w="900"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A12211" w:rsidRPr="000C476E" w:rsidRDefault="00ED50F1" w:rsidP="00A12211">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David Marsh, Theory and Methods in Political Science, U.K : Palgrave Macmillan</w:t>
            </w:r>
          </w:p>
        </w:tc>
      </w:tr>
    </w:tbl>
    <w:p w:rsidR="00A12211" w:rsidRPr="000C476E" w:rsidRDefault="00A12211" w:rsidP="00A12211">
      <w:pPr>
        <w:rPr>
          <w:rFonts w:ascii="Times New Roman"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A12211" w:rsidRPr="00590464" w:rsidTr="00C96E8B">
        <w:trPr>
          <w:trHeight w:val="264"/>
        </w:trPr>
        <w:tc>
          <w:tcPr>
            <w:tcW w:w="9900" w:type="dxa"/>
            <w:gridSpan w:val="2"/>
          </w:tcPr>
          <w:p w:rsidR="00A12211" w:rsidRPr="000C476E" w:rsidRDefault="00A12211" w:rsidP="00A12211">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lastRenderedPageBreak/>
              <w:t>Web Resources</w:t>
            </w:r>
          </w:p>
        </w:tc>
      </w:tr>
      <w:tr w:rsidR="00A12211" w:rsidRPr="00590464" w:rsidTr="00C96E8B">
        <w:trPr>
          <w:trHeight w:val="264"/>
        </w:trPr>
        <w:tc>
          <w:tcPr>
            <w:tcW w:w="990"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A12211" w:rsidRPr="000C476E" w:rsidRDefault="005A0082" w:rsidP="00C96E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00C96E8B" w:rsidRPr="000C476E">
              <w:rPr>
                <w:rFonts w:ascii="Times New Roman" w:eastAsia="Times New Roman" w:hAnsi="Times New Roman" w:cs="Times New Roman"/>
                <w:sz w:val="24"/>
                <w:szCs w:val="24"/>
              </w:rPr>
              <w:t>Gyan</w:t>
            </w:r>
            <w:r>
              <w:rPr>
                <w:rFonts w:ascii="Times New Roman" w:eastAsia="Times New Roman" w:hAnsi="Times New Roman" w:cs="Times New Roman"/>
                <w:sz w:val="24"/>
                <w:szCs w:val="24"/>
              </w:rPr>
              <w:t xml:space="preserve"> </w:t>
            </w:r>
            <w:proofErr w:type="spellStart"/>
            <w:r w:rsidR="00C96E8B" w:rsidRPr="000C476E">
              <w:rPr>
                <w:rFonts w:ascii="Times New Roman" w:eastAsia="Times New Roman" w:hAnsi="Times New Roman" w:cs="Times New Roman"/>
                <w:sz w:val="24"/>
                <w:szCs w:val="24"/>
              </w:rPr>
              <w:t>Kosh</w:t>
            </w:r>
            <w:proofErr w:type="spellEnd"/>
            <w:r w:rsidR="00C96E8B" w:rsidRPr="000C476E">
              <w:rPr>
                <w:rFonts w:ascii="Times New Roman" w:eastAsia="Times New Roman" w:hAnsi="Times New Roman" w:cs="Times New Roman"/>
                <w:sz w:val="24"/>
                <w:szCs w:val="24"/>
              </w:rPr>
              <w:t xml:space="preserve">, https://egyankosh.ac.in/ </w:t>
            </w:r>
          </w:p>
        </w:tc>
      </w:tr>
      <w:tr w:rsidR="00A12211" w:rsidRPr="00590464" w:rsidTr="00C96E8B">
        <w:trPr>
          <w:trHeight w:val="264"/>
        </w:trPr>
        <w:tc>
          <w:tcPr>
            <w:tcW w:w="990"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A12211" w:rsidRPr="000C476E" w:rsidRDefault="00C96E8B" w:rsidP="00C96E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Encyclopedia Britannica, https://www.britannica.com/</w:t>
            </w:r>
          </w:p>
        </w:tc>
      </w:tr>
      <w:tr w:rsidR="00A12211" w:rsidRPr="00590464" w:rsidTr="00C96E8B">
        <w:trPr>
          <w:trHeight w:val="264"/>
        </w:trPr>
        <w:tc>
          <w:tcPr>
            <w:tcW w:w="990"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A12211" w:rsidRPr="000C476E" w:rsidRDefault="00C96E8B" w:rsidP="00A12211">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The Library of Congress, https://www.loc.gov/</w:t>
            </w:r>
          </w:p>
        </w:tc>
      </w:tr>
      <w:tr w:rsidR="00A12211" w:rsidRPr="00590464" w:rsidTr="00C96E8B">
        <w:trPr>
          <w:trHeight w:val="264"/>
        </w:trPr>
        <w:tc>
          <w:tcPr>
            <w:tcW w:w="990"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A12211" w:rsidRPr="000C476E" w:rsidRDefault="00C96E8B" w:rsidP="00A12211">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National Digital Library of India, https://ndl.iitkgp.ac.in/</w:t>
            </w:r>
          </w:p>
        </w:tc>
      </w:tr>
      <w:tr w:rsidR="00A12211" w:rsidRPr="00590464" w:rsidTr="00C96E8B">
        <w:trPr>
          <w:trHeight w:val="264"/>
        </w:trPr>
        <w:tc>
          <w:tcPr>
            <w:tcW w:w="990" w:type="dxa"/>
          </w:tcPr>
          <w:p w:rsidR="00A12211" w:rsidRPr="000C476E" w:rsidRDefault="00A12211" w:rsidP="00A12211">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A12211" w:rsidRPr="000C476E" w:rsidRDefault="00C96E8B" w:rsidP="00A12211">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JSTOR, https://www.jstor.org/</w:t>
            </w:r>
          </w:p>
        </w:tc>
      </w:tr>
    </w:tbl>
    <w:p w:rsidR="00A12211" w:rsidRPr="000C476E" w:rsidRDefault="00A12211" w:rsidP="00A1221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C96E8B" w:rsidRPr="000C476E" w:rsidRDefault="00C96E8B" w:rsidP="00C96E8B">
      <w:pPr>
        <w:spacing w:before="2" w:after="1"/>
        <w:rPr>
          <w:rFonts w:ascii="Times New Roman" w:hAnsi="Times New Roman" w:cs="Times New Roman"/>
          <w:b/>
          <w:sz w:val="24"/>
          <w:szCs w:val="24"/>
        </w:rPr>
      </w:pPr>
    </w:p>
    <w:p w:rsidR="00452B79" w:rsidRPr="000C476E" w:rsidRDefault="00452B79" w:rsidP="00C96E8B">
      <w:pPr>
        <w:spacing w:before="2" w:after="1"/>
        <w:rPr>
          <w:rFonts w:ascii="Times New Roman" w:hAnsi="Times New Roman" w:cs="Times New Roman"/>
          <w:b/>
          <w:sz w:val="24"/>
          <w:szCs w:val="24"/>
        </w:rPr>
      </w:pPr>
      <w:r w:rsidRPr="000C476E">
        <w:rPr>
          <w:rFonts w:ascii="Times New Roman" w:hAnsi="Times New Roman" w:cs="Times New Roman"/>
          <w:b/>
          <w:sz w:val="24"/>
          <w:szCs w:val="24"/>
        </w:rPr>
        <w:t>Mapping with Programme Outcomes:</w:t>
      </w:r>
    </w:p>
    <w:p w:rsidR="00452B79" w:rsidRPr="000C476E" w:rsidRDefault="00452B79" w:rsidP="00C96E8B">
      <w:pPr>
        <w:spacing w:before="2" w:after="1"/>
        <w:rPr>
          <w:rFonts w:ascii="Times New Roman" w:hAnsi="Times New Roman" w:cs="Times New Roman"/>
          <w:b/>
          <w:sz w:val="24"/>
          <w:szCs w:val="24"/>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C96E8B" w:rsidRPr="00590464" w:rsidTr="00A86C77">
        <w:trPr>
          <w:trHeight w:val="244"/>
        </w:trPr>
        <w:tc>
          <w:tcPr>
            <w:tcW w:w="733" w:type="dxa"/>
          </w:tcPr>
          <w:p w:rsidR="00C96E8B" w:rsidRPr="000C476E" w:rsidRDefault="00C96E8B" w:rsidP="00A86C77">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C96E8B" w:rsidRPr="000C476E" w:rsidRDefault="00C96E8B" w:rsidP="00A86C77">
            <w:pPr>
              <w:widowControl w:val="0"/>
              <w:autoSpaceDE w:val="0"/>
              <w:autoSpaceDN w:val="0"/>
              <w:spacing w:before="1" w:after="0" w:line="259"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w:t>
            </w:r>
          </w:p>
        </w:tc>
        <w:tc>
          <w:tcPr>
            <w:tcW w:w="734" w:type="dxa"/>
          </w:tcPr>
          <w:p w:rsidR="00C96E8B" w:rsidRPr="000C476E" w:rsidRDefault="00C96E8B" w:rsidP="00A86C77">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PO2</w:t>
            </w:r>
          </w:p>
        </w:tc>
        <w:tc>
          <w:tcPr>
            <w:tcW w:w="734" w:type="dxa"/>
          </w:tcPr>
          <w:p w:rsidR="00C96E8B" w:rsidRPr="000C476E" w:rsidRDefault="00C96E8B" w:rsidP="00A86C77">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PO3</w:t>
            </w:r>
          </w:p>
        </w:tc>
        <w:tc>
          <w:tcPr>
            <w:tcW w:w="734" w:type="dxa"/>
          </w:tcPr>
          <w:p w:rsidR="00C96E8B" w:rsidRPr="000C476E" w:rsidRDefault="00C96E8B" w:rsidP="00A86C77">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PO4</w:t>
            </w:r>
          </w:p>
        </w:tc>
        <w:tc>
          <w:tcPr>
            <w:tcW w:w="734" w:type="dxa"/>
          </w:tcPr>
          <w:p w:rsidR="00C96E8B" w:rsidRPr="000C476E" w:rsidRDefault="00C96E8B" w:rsidP="00A86C77">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PO5</w:t>
            </w:r>
          </w:p>
        </w:tc>
        <w:tc>
          <w:tcPr>
            <w:tcW w:w="733" w:type="dxa"/>
          </w:tcPr>
          <w:p w:rsidR="00C96E8B" w:rsidRPr="000C476E" w:rsidRDefault="00C96E8B" w:rsidP="00A86C77">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PO6</w:t>
            </w:r>
          </w:p>
        </w:tc>
        <w:tc>
          <w:tcPr>
            <w:tcW w:w="734" w:type="dxa"/>
          </w:tcPr>
          <w:p w:rsidR="00C96E8B" w:rsidRPr="000C476E" w:rsidRDefault="00C96E8B" w:rsidP="00A86C77">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PO7</w:t>
            </w:r>
          </w:p>
        </w:tc>
        <w:tc>
          <w:tcPr>
            <w:tcW w:w="734" w:type="dxa"/>
          </w:tcPr>
          <w:p w:rsidR="00C96E8B" w:rsidRPr="000C476E" w:rsidRDefault="00C96E8B" w:rsidP="00A86C77">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PO8</w:t>
            </w:r>
          </w:p>
        </w:tc>
        <w:tc>
          <w:tcPr>
            <w:tcW w:w="734" w:type="dxa"/>
          </w:tcPr>
          <w:p w:rsidR="00C96E8B" w:rsidRPr="000C476E" w:rsidRDefault="00C96E8B" w:rsidP="00A86C77">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PO9</w:t>
            </w:r>
          </w:p>
        </w:tc>
        <w:tc>
          <w:tcPr>
            <w:tcW w:w="734" w:type="dxa"/>
          </w:tcPr>
          <w:p w:rsidR="00C96E8B" w:rsidRPr="000C476E" w:rsidRDefault="00C96E8B" w:rsidP="00A86C77">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PO10</w:t>
            </w:r>
          </w:p>
        </w:tc>
        <w:tc>
          <w:tcPr>
            <w:tcW w:w="734" w:type="dxa"/>
          </w:tcPr>
          <w:p w:rsidR="00C96E8B" w:rsidRPr="000C476E" w:rsidRDefault="00C96E8B" w:rsidP="00A86C77">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PO11</w:t>
            </w:r>
          </w:p>
        </w:tc>
        <w:tc>
          <w:tcPr>
            <w:tcW w:w="734" w:type="dxa"/>
          </w:tcPr>
          <w:p w:rsidR="00C96E8B" w:rsidRPr="000C476E" w:rsidRDefault="00C96E8B" w:rsidP="00A86C77">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PO12</w:t>
            </w:r>
          </w:p>
        </w:tc>
      </w:tr>
      <w:tr w:rsidR="00C96E8B" w:rsidRPr="00590464" w:rsidTr="00A86C77">
        <w:trPr>
          <w:trHeight w:val="238"/>
        </w:trPr>
        <w:tc>
          <w:tcPr>
            <w:tcW w:w="733" w:type="dxa"/>
          </w:tcPr>
          <w:p w:rsidR="00C96E8B" w:rsidRPr="000C476E" w:rsidRDefault="00C96E8B" w:rsidP="00A86C77">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34" w:type="dxa"/>
          </w:tcPr>
          <w:p w:rsidR="00C96E8B" w:rsidRPr="000C476E" w:rsidRDefault="00C96E8B" w:rsidP="00A86C77">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C96E8B" w:rsidRPr="00590464" w:rsidTr="00A86C77">
        <w:trPr>
          <w:trHeight w:val="238"/>
        </w:trPr>
        <w:tc>
          <w:tcPr>
            <w:tcW w:w="733" w:type="dxa"/>
          </w:tcPr>
          <w:p w:rsidR="00C96E8B" w:rsidRPr="000C476E" w:rsidRDefault="00C96E8B" w:rsidP="00A86C77">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34" w:type="dxa"/>
          </w:tcPr>
          <w:p w:rsidR="00C96E8B" w:rsidRPr="000C476E" w:rsidRDefault="00C96E8B" w:rsidP="00A86C77">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before="1" w:after="0" w:line="254" w:lineRule="exact"/>
              <w:ind w:right="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C96E8B" w:rsidRPr="00590464" w:rsidTr="00A86C77">
        <w:trPr>
          <w:trHeight w:val="238"/>
        </w:trPr>
        <w:tc>
          <w:tcPr>
            <w:tcW w:w="733" w:type="dxa"/>
          </w:tcPr>
          <w:p w:rsidR="00C96E8B" w:rsidRPr="000C476E" w:rsidRDefault="00C96E8B" w:rsidP="00A86C77">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96E8B" w:rsidRPr="000C476E" w:rsidRDefault="00C96E8B" w:rsidP="00A86C77">
            <w:pPr>
              <w:widowControl w:val="0"/>
              <w:autoSpaceDE w:val="0"/>
              <w:autoSpaceDN w:val="0"/>
              <w:spacing w:before="1" w:after="0" w:line="254"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C96E8B" w:rsidRPr="00590464" w:rsidTr="00A86C77">
        <w:trPr>
          <w:trHeight w:val="238"/>
        </w:trPr>
        <w:tc>
          <w:tcPr>
            <w:tcW w:w="733" w:type="dxa"/>
          </w:tcPr>
          <w:p w:rsidR="00C96E8B" w:rsidRPr="000C476E" w:rsidRDefault="00C96E8B" w:rsidP="00A86C77">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96E8B" w:rsidRPr="000C476E" w:rsidRDefault="00C96E8B" w:rsidP="00A86C77">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before="1" w:after="0" w:line="254" w:lineRule="exact"/>
              <w:ind w:left="3"/>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96E8B" w:rsidRPr="000C476E" w:rsidRDefault="00C96E8B" w:rsidP="00A86C77">
            <w:pPr>
              <w:widowControl w:val="0"/>
              <w:autoSpaceDE w:val="0"/>
              <w:autoSpaceDN w:val="0"/>
              <w:spacing w:before="1" w:after="0" w:line="254" w:lineRule="exact"/>
              <w:ind w:left="1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C96E8B" w:rsidRPr="00590464" w:rsidTr="00A86C77">
        <w:trPr>
          <w:trHeight w:val="280"/>
        </w:trPr>
        <w:tc>
          <w:tcPr>
            <w:tcW w:w="733" w:type="dxa"/>
          </w:tcPr>
          <w:p w:rsidR="00C96E8B" w:rsidRPr="000C476E" w:rsidRDefault="00C96E8B" w:rsidP="00A86C77">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before="1" w:after="0" w:line="259" w:lineRule="exact"/>
              <w:ind w:right="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3"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96E8B" w:rsidRPr="000C476E" w:rsidRDefault="00C96E8B" w:rsidP="00A86C77">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96E8B" w:rsidRPr="000C476E" w:rsidRDefault="00C96E8B" w:rsidP="00A86C77">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C96E8B" w:rsidRPr="000C476E" w:rsidRDefault="00C96E8B" w:rsidP="00A86C77">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C96E8B" w:rsidRPr="000C476E" w:rsidRDefault="00C96E8B" w:rsidP="00A86C77">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S</w:t>
            </w:r>
          </w:p>
        </w:tc>
        <w:tc>
          <w:tcPr>
            <w:tcW w:w="734" w:type="dxa"/>
          </w:tcPr>
          <w:p w:rsidR="00C96E8B" w:rsidRPr="000C476E" w:rsidRDefault="00C96E8B" w:rsidP="00A86C77">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r>
    </w:tbl>
    <w:p w:rsidR="00C96E8B" w:rsidRPr="000C476E" w:rsidRDefault="00C96E8B" w:rsidP="00C96E8B">
      <w:pPr>
        <w:spacing w:after="0" w:line="240" w:lineRule="auto"/>
        <w:rPr>
          <w:rFonts w:ascii="Times New Roman" w:hAnsi="Times New Roman" w:cs="Times New Roman"/>
          <w:sz w:val="24"/>
          <w:szCs w:val="24"/>
        </w:rPr>
      </w:pPr>
    </w:p>
    <w:p w:rsidR="00C96E8B" w:rsidRPr="000C476E" w:rsidRDefault="00C96E8B" w:rsidP="00C96E8B">
      <w:pPr>
        <w:spacing w:after="0" w:line="240" w:lineRule="auto"/>
        <w:rPr>
          <w:rFonts w:ascii="Times New Roman" w:hAnsi="Times New Roman" w:cs="Times New Roman"/>
          <w:sz w:val="24"/>
          <w:szCs w:val="24"/>
        </w:rPr>
      </w:pPr>
      <w:r w:rsidRPr="000C476E">
        <w:rPr>
          <w:rFonts w:ascii="Times New Roman" w:hAnsi="Times New Roman" w:cs="Times New Roman"/>
          <w:sz w:val="24"/>
          <w:szCs w:val="24"/>
        </w:rPr>
        <w:t>S-Strong</w:t>
      </w:r>
      <w:r w:rsidRPr="000C476E">
        <w:rPr>
          <w:rFonts w:ascii="Times New Roman" w:hAnsi="Times New Roman" w:cs="Times New Roman"/>
          <w:sz w:val="24"/>
          <w:szCs w:val="24"/>
        </w:rPr>
        <w:tab/>
        <w:t>M-Medium</w:t>
      </w:r>
      <w:r w:rsidRPr="000C476E">
        <w:rPr>
          <w:rFonts w:ascii="Times New Roman" w:hAnsi="Times New Roman" w:cs="Times New Roman"/>
          <w:sz w:val="24"/>
          <w:szCs w:val="24"/>
        </w:rPr>
        <w:tab/>
        <w:t>L-Low</w:t>
      </w:r>
    </w:p>
    <w:p w:rsidR="00C96E8B" w:rsidRPr="000C476E" w:rsidRDefault="00C96E8B" w:rsidP="00C96E8B">
      <w:pPr>
        <w:rPr>
          <w:rFonts w:ascii="Times New Roman" w:hAnsi="Times New Roman" w:cs="Times New Roman"/>
          <w:sz w:val="24"/>
          <w:szCs w:val="24"/>
        </w:rPr>
      </w:pPr>
    </w:p>
    <w:p w:rsidR="00C96E8B" w:rsidRPr="00590464" w:rsidRDefault="00C96E8B" w:rsidP="00C96E8B">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C96E8B" w:rsidRPr="00590464" w:rsidTr="00A86C77">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6E8B" w:rsidRPr="00590464" w:rsidRDefault="00C96E8B" w:rsidP="00A86C77">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6E8B" w:rsidRPr="00590464" w:rsidRDefault="00C96E8B" w:rsidP="00A86C77">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6E8B" w:rsidRPr="00590464" w:rsidRDefault="00C96E8B" w:rsidP="00A86C77">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6E8B" w:rsidRPr="00590464" w:rsidRDefault="00C96E8B" w:rsidP="00A86C77">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6E8B" w:rsidRPr="00590464" w:rsidRDefault="00C96E8B" w:rsidP="00A86C77">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6E8B" w:rsidRPr="00590464" w:rsidRDefault="00C96E8B" w:rsidP="00A86C77">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PSO5</w:t>
            </w:r>
          </w:p>
        </w:tc>
      </w:tr>
      <w:tr w:rsidR="00C96E8B" w:rsidRPr="00590464"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590464" w:rsidRDefault="00C96E8B" w:rsidP="00A86C77">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96E8B" w:rsidRPr="00590464"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590464" w:rsidRDefault="00C96E8B" w:rsidP="00A86C77">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C96E8B" w:rsidRPr="00590464"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590464" w:rsidRDefault="00C96E8B" w:rsidP="00A86C77">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96E8B" w:rsidRPr="00590464"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590464" w:rsidRDefault="00C96E8B" w:rsidP="00A86C77">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96E8B" w:rsidRPr="00590464"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590464" w:rsidRDefault="00C96E8B" w:rsidP="00A86C77">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96E8B" w:rsidRPr="00590464"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590464" w:rsidRDefault="00C96E8B" w:rsidP="00A86C77">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14</w:t>
            </w:r>
          </w:p>
        </w:tc>
      </w:tr>
      <w:tr w:rsidR="00C96E8B" w:rsidRPr="00590464" w:rsidTr="00A86C77">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6E8B" w:rsidRPr="00590464" w:rsidRDefault="00C96E8B" w:rsidP="00A86C77">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96E8B" w:rsidRPr="000C476E" w:rsidRDefault="00C96E8B" w:rsidP="00A86C77">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r>
    </w:tbl>
    <w:p w:rsidR="00C96E8B" w:rsidRPr="000C476E" w:rsidRDefault="00C96E8B" w:rsidP="00C96E8B">
      <w:pPr>
        <w:spacing w:after="0" w:line="240" w:lineRule="auto"/>
        <w:jc w:val="center"/>
        <w:rPr>
          <w:rFonts w:ascii="Times New Roman" w:hAnsi="Times New Roman" w:cs="Times New Roman"/>
          <w:b/>
          <w:sz w:val="24"/>
          <w:szCs w:val="24"/>
        </w:rPr>
      </w:pPr>
    </w:p>
    <w:p w:rsidR="00A12211" w:rsidRPr="000C476E" w:rsidRDefault="00A12211" w:rsidP="00A12211">
      <w:pPr>
        <w:jc w:val="center"/>
        <w:rPr>
          <w:rFonts w:ascii="Times New Roman" w:hAnsi="Times New Roman" w:cs="Times New Roman"/>
          <w:b/>
          <w:sz w:val="24"/>
          <w:szCs w:val="24"/>
          <w:u w:val="single"/>
        </w:rPr>
      </w:pPr>
    </w:p>
    <w:p w:rsidR="00F53608" w:rsidRPr="000C476E" w:rsidRDefault="00F53608" w:rsidP="00A12211">
      <w:pPr>
        <w:jc w:val="center"/>
        <w:rPr>
          <w:rFonts w:ascii="Times New Roman" w:hAnsi="Times New Roman" w:cs="Times New Roman"/>
          <w:b/>
          <w:sz w:val="24"/>
          <w:szCs w:val="24"/>
          <w:u w:val="single"/>
        </w:rPr>
      </w:pPr>
    </w:p>
    <w:p w:rsidR="00F85C28" w:rsidRPr="000C476E" w:rsidRDefault="00F85C28" w:rsidP="00C2478B">
      <w:pPr>
        <w:spacing w:after="0" w:line="240" w:lineRule="auto"/>
        <w:jc w:val="center"/>
        <w:rPr>
          <w:rFonts w:ascii="Times New Roman" w:hAnsi="Times New Roman" w:cs="Times New Roman"/>
          <w:b/>
          <w:sz w:val="24"/>
          <w:szCs w:val="24"/>
        </w:rPr>
      </w:pPr>
    </w:p>
    <w:p w:rsidR="00F85C28" w:rsidRDefault="00F85C28" w:rsidP="00C2478B">
      <w:pPr>
        <w:spacing w:after="0" w:line="240" w:lineRule="auto"/>
        <w:jc w:val="center"/>
        <w:rPr>
          <w:rFonts w:ascii="Times New Roman" w:hAnsi="Times New Roman" w:cs="Times New Roman"/>
          <w:b/>
          <w:sz w:val="24"/>
          <w:szCs w:val="24"/>
        </w:rPr>
      </w:pPr>
    </w:p>
    <w:p w:rsidR="005A0082" w:rsidRPr="000C476E" w:rsidRDefault="005A0082" w:rsidP="00C2478B">
      <w:pPr>
        <w:spacing w:after="0" w:line="240" w:lineRule="auto"/>
        <w:jc w:val="center"/>
        <w:rPr>
          <w:rFonts w:ascii="Times New Roman" w:hAnsi="Times New Roman" w:cs="Times New Roman"/>
          <w:b/>
          <w:sz w:val="24"/>
          <w:szCs w:val="24"/>
        </w:rPr>
      </w:pPr>
    </w:p>
    <w:p w:rsidR="00F85C28" w:rsidRPr="000C476E" w:rsidRDefault="00F85C28" w:rsidP="00C2478B">
      <w:pPr>
        <w:spacing w:after="0" w:line="240" w:lineRule="auto"/>
        <w:jc w:val="center"/>
        <w:rPr>
          <w:rFonts w:ascii="Times New Roman" w:hAnsi="Times New Roman" w:cs="Times New Roman"/>
          <w:b/>
          <w:sz w:val="24"/>
          <w:szCs w:val="24"/>
        </w:rPr>
      </w:pPr>
    </w:p>
    <w:p w:rsidR="00F85C28" w:rsidRPr="000C476E" w:rsidRDefault="00F85C28" w:rsidP="00C2478B">
      <w:pPr>
        <w:spacing w:after="0" w:line="240" w:lineRule="auto"/>
        <w:jc w:val="center"/>
        <w:rPr>
          <w:rFonts w:ascii="Times New Roman" w:hAnsi="Times New Roman" w:cs="Times New Roman"/>
          <w:b/>
          <w:sz w:val="24"/>
          <w:szCs w:val="24"/>
        </w:rPr>
      </w:pPr>
    </w:p>
    <w:p w:rsidR="00F85C28" w:rsidRDefault="00F85C28" w:rsidP="00C2478B">
      <w:pPr>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3"/>
        <w:gridCol w:w="5668"/>
        <w:gridCol w:w="1739"/>
      </w:tblGrid>
      <w:tr w:rsidR="00D93EC3" w:rsidTr="00D93EC3">
        <w:trPr>
          <w:trHeight w:val="1117"/>
        </w:trPr>
        <w:tc>
          <w:tcPr>
            <w:tcW w:w="1039" w:type="pct"/>
            <w:tcBorders>
              <w:top w:val="single" w:sz="4" w:space="0" w:color="000000"/>
              <w:left w:val="single" w:sz="4" w:space="0" w:color="000000"/>
              <w:bottom w:val="single" w:sz="4" w:space="0" w:color="000000"/>
              <w:right w:val="single" w:sz="4" w:space="0" w:color="000000"/>
            </w:tcBorders>
          </w:tcPr>
          <w:p w:rsidR="00D93EC3" w:rsidRPr="00827DCF" w:rsidRDefault="00D93EC3" w:rsidP="003569C1">
            <w:pPr>
              <w:spacing w:after="0" w:line="240" w:lineRule="auto"/>
              <w:rPr>
                <w:rFonts w:ascii="Times New Roman" w:eastAsia="Times New Roman" w:hAnsi="Times New Roman" w:cs="Times New Roman"/>
                <w:b/>
              </w:rPr>
            </w:pPr>
            <w:r w:rsidRPr="00827DCF">
              <w:rPr>
                <w:rFonts w:ascii="Times New Roman" w:eastAsia="Times New Roman" w:hAnsi="Times New Roman" w:cs="Times New Roman"/>
                <w:b/>
              </w:rPr>
              <w:lastRenderedPageBreak/>
              <w:t>SEMESTER: I</w:t>
            </w:r>
          </w:p>
          <w:p w:rsidR="00D93EC3" w:rsidRPr="00827DCF" w:rsidRDefault="00D93EC3" w:rsidP="003569C1">
            <w:pPr>
              <w:spacing w:after="0" w:line="240" w:lineRule="auto"/>
              <w:rPr>
                <w:rFonts w:ascii="Times New Roman" w:eastAsia="Times New Roman" w:hAnsi="Times New Roman" w:cs="Times New Roman"/>
                <w:b/>
              </w:rPr>
            </w:pPr>
            <w:r w:rsidRPr="00827DCF">
              <w:rPr>
                <w:rFonts w:ascii="Times New Roman" w:eastAsia="Times New Roman" w:hAnsi="Times New Roman" w:cs="Times New Roman"/>
                <w:b/>
              </w:rPr>
              <w:t>CORE-II</w:t>
            </w:r>
          </w:p>
          <w:p w:rsidR="00D93EC3" w:rsidRPr="00827DCF" w:rsidRDefault="00D93EC3" w:rsidP="003569C1">
            <w:pPr>
              <w:spacing w:after="0" w:line="240" w:lineRule="auto"/>
              <w:rPr>
                <w:rFonts w:ascii="Times New Roman" w:eastAsia="Times New Roman" w:hAnsi="Times New Roman" w:cs="Times New Roman"/>
                <w:b/>
              </w:rPr>
            </w:pPr>
            <w:r w:rsidRPr="00827DCF">
              <w:rPr>
                <w:rFonts w:ascii="Times New Roman" w:eastAsia="Times New Roman" w:hAnsi="Times New Roman" w:cs="Times New Roman"/>
                <w:b/>
              </w:rPr>
              <w:t>Part A</w:t>
            </w:r>
          </w:p>
          <w:p w:rsidR="00D93EC3" w:rsidRPr="00827DCF" w:rsidRDefault="00D93EC3" w:rsidP="003569C1">
            <w:pPr>
              <w:spacing w:after="0" w:line="240" w:lineRule="auto"/>
              <w:rPr>
                <w:rFonts w:ascii="Times New Roman" w:eastAsia="Times New Roman" w:hAnsi="Times New Roman" w:cs="Times New Roman"/>
                <w:b/>
              </w:rPr>
            </w:pPr>
          </w:p>
        </w:tc>
        <w:tc>
          <w:tcPr>
            <w:tcW w:w="3031" w:type="pct"/>
            <w:tcBorders>
              <w:top w:val="single" w:sz="4" w:space="0" w:color="000000"/>
              <w:left w:val="single" w:sz="4" w:space="0" w:color="000000"/>
              <w:bottom w:val="single" w:sz="4" w:space="0" w:color="000000"/>
              <w:right w:val="single" w:sz="4" w:space="0" w:color="000000"/>
            </w:tcBorders>
          </w:tcPr>
          <w:p w:rsidR="00D93EC3" w:rsidRPr="00827DCF" w:rsidRDefault="00D93EC3" w:rsidP="003569C1">
            <w:pPr>
              <w:spacing w:after="0" w:line="240" w:lineRule="auto"/>
              <w:jc w:val="center"/>
              <w:rPr>
                <w:rFonts w:ascii="Times New Roman" w:eastAsia="Times New Roman" w:hAnsi="Times New Roman" w:cs="Times New Roman"/>
                <w:b/>
                <w:bCs/>
              </w:rPr>
            </w:pPr>
          </w:p>
          <w:p w:rsidR="00D93EC3" w:rsidRPr="00827DCF" w:rsidRDefault="00D93EC3" w:rsidP="003569C1">
            <w:pPr>
              <w:spacing w:after="0" w:line="240" w:lineRule="auto"/>
              <w:jc w:val="center"/>
              <w:rPr>
                <w:rFonts w:ascii="Times New Roman" w:eastAsia="Times New Roman" w:hAnsi="Times New Roman" w:cs="Times New Roman"/>
                <w:b/>
                <w:color w:val="000000"/>
                <w:sz w:val="24"/>
                <w:szCs w:val="24"/>
              </w:rPr>
            </w:pPr>
            <w:r w:rsidRPr="00827DCF">
              <w:rPr>
                <w:rFonts w:ascii="Times New Roman" w:eastAsia="Times New Roman" w:hAnsi="Times New Roman" w:cs="Times New Roman"/>
                <w:b/>
                <w:bCs/>
                <w:sz w:val="24"/>
                <w:szCs w:val="24"/>
              </w:rPr>
              <w:t>23PPOLC12: INTERNATIONAL RELATIONS: CONCEPTS, THEORIES AND ISSUES</w:t>
            </w:r>
          </w:p>
        </w:tc>
        <w:tc>
          <w:tcPr>
            <w:tcW w:w="930" w:type="pct"/>
            <w:tcBorders>
              <w:top w:val="single" w:sz="4" w:space="0" w:color="000000"/>
              <w:left w:val="single" w:sz="4" w:space="0" w:color="000000"/>
              <w:bottom w:val="single" w:sz="4" w:space="0" w:color="000000"/>
              <w:right w:val="single" w:sz="4" w:space="0" w:color="000000"/>
            </w:tcBorders>
          </w:tcPr>
          <w:p w:rsidR="00D93EC3" w:rsidRPr="00827DCF" w:rsidRDefault="00D93EC3" w:rsidP="003569C1">
            <w:pPr>
              <w:spacing w:after="0" w:line="240" w:lineRule="auto"/>
              <w:rPr>
                <w:rFonts w:ascii="Times New Roman" w:eastAsia="Times New Roman" w:hAnsi="Times New Roman" w:cs="Times New Roman"/>
                <w:b/>
              </w:rPr>
            </w:pPr>
            <w:r w:rsidRPr="00827DCF">
              <w:rPr>
                <w:rFonts w:ascii="Times New Roman" w:eastAsia="Times New Roman" w:hAnsi="Times New Roman" w:cs="Times New Roman"/>
                <w:b/>
              </w:rPr>
              <w:t>CREDIT: 5</w:t>
            </w:r>
          </w:p>
          <w:p w:rsidR="00D93EC3" w:rsidRPr="00827DCF" w:rsidRDefault="00D93EC3" w:rsidP="003569C1">
            <w:pPr>
              <w:spacing w:after="0" w:line="240" w:lineRule="auto"/>
              <w:rPr>
                <w:rFonts w:ascii="Times New Roman" w:eastAsia="Times New Roman" w:hAnsi="Times New Roman" w:cs="Times New Roman"/>
                <w:b/>
              </w:rPr>
            </w:pPr>
            <w:r w:rsidRPr="00827DCF">
              <w:rPr>
                <w:rFonts w:ascii="Times New Roman" w:eastAsia="Times New Roman" w:hAnsi="Times New Roman" w:cs="Times New Roman"/>
                <w:b/>
              </w:rPr>
              <w:t>HOURS: 7/W</w:t>
            </w:r>
          </w:p>
        </w:tc>
      </w:tr>
    </w:tbl>
    <w:p w:rsidR="00D93EC3" w:rsidRPr="000C476E" w:rsidRDefault="00D93EC3" w:rsidP="00C2478B">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C2478B" w:rsidRPr="00590464" w:rsidTr="00F9313A">
        <w:trPr>
          <w:trHeight w:val="278"/>
        </w:trPr>
        <w:tc>
          <w:tcPr>
            <w:tcW w:w="9804" w:type="dxa"/>
            <w:gridSpan w:val="2"/>
          </w:tcPr>
          <w:p w:rsidR="00C2478B" w:rsidRPr="000C476E" w:rsidRDefault="00C2478B" w:rsidP="00C2478B">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Course</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Objectives</w:t>
            </w:r>
          </w:p>
        </w:tc>
      </w:tr>
      <w:tr w:rsidR="00C2478B" w:rsidRPr="00590464" w:rsidTr="00F9313A">
        <w:trPr>
          <w:trHeight w:val="275"/>
        </w:trPr>
        <w:tc>
          <w:tcPr>
            <w:tcW w:w="1080" w:type="dxa"/>
          </w:tcPr>
          <w:p w:rsidR="00C2478B" w:rsidRPr="000C476E" w:rsidRDefault="00C2478B" w:rsidP="00C247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C1</w:t>
            </w:r>
          </w:p>
        </w:tc>
        <w:tc>
          <w:tcPr>
            <w:tcW w:w="8724" w:type="dxa"/>
          </w:tcPr>
          <w:p w:rsidR="00C2478B" w:rsidRPr="000C476E" w:rsidRDefault="00C2478B" w:rsidP="00C2478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understand the nature of International Relations among nations of the world</w:t>
            </w:r>
          </w:p>
        </w:tc>
      </w:tr>
      <w:tr w:rsidR="00C2478B" w:rsidRPr="00590464" w:rsidTr="00F9313A">
        <w:trPr>
          <w:trHeight w:val="275"/>
        </w:trPr>
        <w:tc>
          <w:tcPr>
            <w:tcW w:w="1080" w:type="dxa"/>
          </w:tcPr>
          <w:p w:rsidR="00C2478B" w:rsidRPr="000C476E" w:rsidRDefault="00C2478B" w:rsidP="00C247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C2</w:t>
            </w:r>
          </w:p>
        </w:tc>
        <w:tc>
          <w:tcPr>
            <w:tcW w:w="8724" w:type="dxa"/>
          </w:tcPr>
          <w:p w:rsidR="00C2478B" w:rsidRPr="000C476E" w:rsidRDefault="00C2478B" w:rsidP="00C2478B">
            <w:pPr>
              <w:spacing w:after="0" w:line="24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comprehend the concept of national interest and the dynamics of power</w:t>
            </w:r>
          </w:p>
        </w:tc>
      </w:tr>
      <w:tr w:rsidR="00C2478B" w:rsidRPr="00590464" w:rsidTr="00F9313A">
        <w:trPr>
          <w:trHeight w:val="275"/>
        </w:trPr>
        <w:tc>
          <w:tcPr>
            <w:tcW w:w="1080" w:type="dxa"/>
          </w:tcPr>
          <w:p w:rsidR="00C2478B" w:rsidRPr="000C476E" w:rsidRDefault="00C2478B" w:rsidP="00C247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C3</w:t>
            </w:r>
          </w:p>
        </w:tc>
        <w:tc>
          <w:tcPr>
            <w:tcW w:w="8724" w:type="dxa"/>
          </w:tcPr>
          <w:p w:rsidR="00C2478B" w:rsidRPr="000C476E" w:rsidRDefault="00C2478B" w:rsidP="00C2478B">
            <w:pPr>
              <w:spacing w:after="0" w:line="24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know the importance of collective security for the peace of the world</w:t>
            </w:r>
          </w:p>
        </w:tc>
      </w:tr>
      <w:tr w:rsidR="00C2478B" w:rsidRPr="00590464" w:rsidTr="00F9313A">
        <w:trPr>
          <w:trHeight w:val="275"/>
        </w:trPr>
        <w:tc>
          <w:tcPr>
            <w:tcW w:w="1080" w:type="dxa"/>
          </w:tcPr>
          <w:p w:rsidR="00C2478B" w:rsidRPr="000C476E" w:rsidRDefault="00C2478B" w:rsidP="00C247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C4</w:t>
            </w:r>
          </w:p>
        </w:tc>
        <w:tc>
          <w:tcPr>
            <w:tcW w:w="8724" w:type="dxa"/>
          </w:tcPr>
          <w:p w:rsidR="00C2478B" w:rsidRPr="000C476E" w:rsidRDefault="00C2478B" w:rsidP="00C2478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To decipher the impact of </w:t>
            </w:r>
            <w:proofErr w:type="spellStart"/>
            <w:r w:rsidRPr="000C476E">
              <w:rPr>
                <w:rFonts w:ascii="Times New Roman" w:eastAsia="Times New Roman" w:hAnsi="Times New Roman" w:cs="Times New Roman"/>
                <w:sz w:val="24"/>
                <w:szCs w:val="24"/>
              </w:rPr>
              <w:t>globalisation</w:t>
            </w:r>
            <w:proofErr w:type="spellEnd"/>
          </w:p>
        </w:tc>
      </w:tr>
      <w:tr w:rsidR="00C2478B" w:rsidRPr="00590464" w:rsidTr="00F9313A">
        <w:trPr>
          <w:trHeight w:val="280"/>
        </w:trPr>
        <w:tc>
          <w:tcPr>
            <w:tcW w:w="1080" w:type="dxa"/>
          </w:tcPr>
          <w:p w:rsidR="00C2478B" w:rsidRPr="000C476E" w:rsidRDefault="00C2478B" w:rsidP="00C2478B">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C5</w:t>
            </w:r>
          </w:p>
        </w:tc>
        <w:tc>
          <w:tcPr>
            <w:tcW w:w="8724" w:type="dxa"/>
          </w:tcPr>
          <w:p w:rsidR="00C2478B" w:rsidRPr="000C476E" w:rsidRDefault="00C2478B" w:rsidP="00C2478B">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To </w:t>
            </w:r>
            <w:proofErr w:type="spellStart"/>
            <w:r w:rsidRPr="000C476E">
              <w:rPr>
                <w:rFonts w:ascii="Times New Roman" w:eastAsia="Times New Roman" w:hAnsi="Times New Roman" w:cs="Times New Roman"/>
                <w:sz w:val="24"/>
                <w:szCs w:val="24"/>
              </w:rPr>
              <w:t>summarise</w:t>
            </w:r>
            <w:proofErr w:type="spellEnd"/>
            <w:r w:rsidRPr="000C476E">
              <w:rPr>
                <w:rFonts w:ascii="Times New Roman" w:eastAsia="Times New Roman" w:hAnsi="Times New Roman" w:cs="Times New Roman"/>
                <w:sz w:val="24"/>
                <w:szCs w:val="24"/>
              </w:rPr>
              <w:t xml:space="preserve"> the contemporary global concerns</w:t>
            </w:r>
          </w:p>
        </w:tc>
      </w:tr>
    </w:tbl>
    <w:p w:rsidR="00C2478B" w:rsidRPr="000C476E" w:rsidRDefault="00C2478B" w:rsidP="00C2478B">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C2478B" w:rsidRPr="00590464" w:rsidTr="00F9313A">
        <w:trPr>
          <w:trHeight w:val="618"/>
        </w:trPr>
        <w:tc>
          <w:tcPr>
            <w:tcW w:w="851"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UNITS</w:t>
            </w:r>
          </w:p>
        </w:tc>
        <w:tc>
          <w:tcPr>
            <w:tcW w:w="7879" w:type="dxa"/>
            <w:tcBorders>
              <w:right w:val="single" w:sz="4" w:space="0" w:color="auto"/>
            </w:tcBorders>
          </w:tcPr>
          <w:p w:rsidR="00C2478B" w:rsidRPr="000C476E" w:rsidRDefault="00C2478B" w:rsidP="00C2478B">
            <w:pPr>
              <w:widowControl w:val="0"/>
              <w:autoSpaceDE w:val="0"/>
              <w:autoSpaceDN w:val="0"/>
              <w:spacing w:before="1" w:after="0" w:line="254" w:lineRule="exact"/>
              <w:ind w:left="18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Details</w:t>
            </w:r>
          </w:p>
        </w:tc>
        <w:tc>
          <w:tcPr>
            <w:tcW w:w="1080" w:type="dxa"/>
            <w:tcBorders>
              <w:top w:val="single" w:sz="4" w:space="0" w:color="auto"/>
              <w:left w:val="single" w:sz="4" w:space="0" w:color="auto"/>
              <w:bottom w:val="single" w:sz="4" w:space="0" w:color="auto"/>
              <w:right w:val="single" w:sz="4" w:space="0" w:color="auto"/>
            </w:tcBorders>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No. of</w:t>
            </w:r>
            <w:r w:rsidR="005A0082">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pacing w:val="-1"/>
                <w:sz w:val="24"/>
                <w:szCs w:val="24"/>
              </w:rPr>
              <w:t>Hours</w:t>
            </w:r>
          </w:p>
        </w:tc>
      </w:tr>
      <w:tr w:rsidR="00C2478B" w:rsidRPr="00590464" w:rsidTr="00F9313A">
        <w:trPr>
          <w:trHeight w:val="618"/>
        </w:trPr>
        <w:tc>
          <w:tcPr>
            <w:tcW w:w="851" w:type="dxa"/>
          </w:tcPr>
          <w:p w:rsidR="00C2478B" w:rsidRPr="000C476E" w:rsidRDefault="00C2478B" w:rsidP="00C2478B">
            <w:pPr>
              <w:widowControl w:val="0"/>
              <w:autoSpaceDE w:val="0"/>
              <w:autoSpaceDN w:val="0"/>
              <w:spacing w:after="0" w:line="240" w:lineRule="auto"/>
              <w:rPr>
                <w:rFonts w:ascii="Times New Roman" w:eastAsia="Times New Roman" w:hAnsi="Times New Roman" w:cs="Times New Roman"/>
                <w:b/>
                <w:sz w:val="24"/>
                <w:szCs w:val="24"/>
              </w:rPr>
            </w:pPr>
          </w:p>
          <w:p w:rsidR="00C2478B" w:rsidRPr="000C476E" w:rsidRDefault="00C2478B" w:rsidP="00C2478B">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I</w:t>
            </w:r>
          </w:p>
        </w:tc>
        <w:tc>
          <w:tcPr>
            <w:tcW w:w="7879" w:type="dxa"/>
          </w:tcPr>
          <w:p w:rsidR="00C2478B" w:rsidRPr="000C476E" w:rsidRDefault="00C2478B" w:rsidP="00C2478B">
            <w:pPr>
              <w:tabs>
                <w:tab w:val="left" w:pos="676"/>
              </w:tabs>
              <w:spacing w:after="0" w:line="240" w:lineRule="auto"/>
              <w:ind w:left="13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Nature and Scope of International Relations: Nation-State and Sovereignty</w:t>
            </w:r>
          </w:p>
          <w:p w:rsidR="00C2478B" w:rsidRPr="000C476E" w:rsidRDefault="00C2478B" w:rsidP="00C2478B">
            <w:pPr>
              <w:tabs>
                <w:tab w:val="left" w:pos="676"/>
              </w:tabs>
              <w:spacing w:after="0" w:line="240" w:lineRule="auto"/>
              <w:ind w:left="13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State and Non- Sate Actors- Theories of IR: Idealism and Realism</w:t>
            </w:r>
          </w:p>
          <w:p w:rsidR="00C2478B" w:rsidRPr="000C476E" w:rsidRDefault="00C2478B" w:rsidP="00C2478B">
            <w:pPr>
              <w:tabs>
                <w:tab w:val="left" w:pos="676"/>
              </w:tabs>
              <w:spacing w:after="0" w:line="240" w:lineRule="auto"/>
              <w:ind w:left="13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Neo-Realism-Traditionalism and </w:t>
            </w:r>
            <w:proofErr w:type="spellStart"/>
            <w:r w:rsidRPr="000C476E">
              <w:rPr>
                <w:rFonts w:ascii="Times New Roman" w:eastAsia="Times New Roman" w:hAnsi="Times New Roman" w:cs="Times New Roman"/>
                <w:sz w:val="24"/>
                <w:szCs w:val="24"/>
              </w:rPr>
              <w:t>Behaviouralism</w:t>
            </w:r>
            <w:proofErr w:type="spellEnd"/>
            <w:r w:rsidRPr="000C476E">
              <w:rPr>
                <w:rFonts w:ascii="Times New Roman" w:eastAsia="Times New Roman" w:hAnsi="Times New Roman" w:cs="Times New Roman"/>
                <w:sz w:val="24"/>
                <w:szCs w:val="24"/>
              </w:rPr>
              <w:t xml:space="preserve"> - Marxism and Critical Theory - Constructivism- Feminism and Green Theory</w:t>
            </w:r>
          </w:p>
        </w:tc>
        <w:tc>
          <w:tcPr>
            <w:tcW w:w="1080" w:type="dxa"/>
            <w:tcBorders>
              <w:top w:val="single" w:sz="4" w:space="0" w:color="auto"/>
            </w:tcBorders>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C2478B" w:rsidRPr="00590464" w:rsidTr="00F9313A">
        <w:trPr>
          <w:trHeight w:val="887"/>
        </w:trPr>
        <w:tc>
          <w:tcPr>
            <w:tcW w:w="851" w:type="dxa"/>
          </w:tcPr>
          <w:p w:rsidR="00C2478B" w:rsidRPr="000C476E" w:rsidRDefault="00C2478B" w:rsidP="00C2478B">
            <w:pPr>
              <w:widowControl w:val="0"/>
              <w:autoSpaceDE w:val="0"/>
              <w:autoSpaceDN w:val="0"/>
              <w:spacing w:after="0" w:line="240" w:lineRule="auto"/>
              <w:rPr>
                <w:rFonts w:ascii="Times New Roman" w:eastAsia="Times New Roman" w:hAnsi="Times New Roman" w:cs="Times New Roman"/>
                <w:b/>
                <w:sz w:val="24"/>
                <w:szCs w:val="24"/>
              </w:rPr>
            </w:pPr>
          </w:p>
          <w:p w:rsidR="00C2478B" w:rsidRPr="000C476E" w:rsidRDefault="00C2478B" w:rsidP="00C2478B">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w:t>
            </w:r>
          </w:p>
        </w:tc>
        <w:tc>
          <w:tcPr>
            <w:tcW w:w="7879" w:type="dxa"/>
          </w:tcPr>
          <w:p w:rsidR="00C2478B" w:rsidRPr="000C476E" w:rsidRDefault="00C2478B" w:rsidP="00C2478B">
            <w:pPr>
              <w:tabs>
                <w:tab w:val="left" w:pos="720"/>
              </w:tabs>
              <w:spacing w:after="0" w:line="240" w:lineRule="auto"/>
              <w:ind w:left="13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National Interest: Meaning and Dynamics</w:t>
            </w:r>
          </w:p>
          <w:p w:rsidR="00C2478B" w:rsidRPr="000C476E" w:rsidRDefault="00C2478B" w:rsidP="00C2478B">
            <w:pPr>
              <w:tabs>
                <w:tab w:val="left" w:pos="720"/>
              </w:tabs>
              <w:spacing w:after="0" w:line="240" w:lineRule="auto"/>
              <w:ind w:left="13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Typologies of National Interest- Power: Classification - Soft Power and Hard</w:t>
            </w:r>
          </w:p>
          <w:p w:rsidR="00C2478B" w:rsidRPr="000C476E" w:rsidRDefault="00C2478B" w:rsidP="00C2478B">
            <w:pPr>
              <w:tabs>
                <w:tab w:val="left" w:pos="720"/>
              </w:tabs>
              <w:spacing w:after="0" w:line="240" w:lineRule="auto"/>
              <w:ind w:left="13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Power - National Power: Elements and Evaluation  - Balance of Power: Assumptions – Methods – Relevance in the Nuclear Era -Deterrence</w:t>
            </w:r>
          </w:p>
        </w:tc>
        <w:tc>
          <w:tcPr>
            <w:tcW w:w="1080"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C2478B" w:rsidRPr="00590464" w:rsidTr="00F9313A">
        <w:trPr>
          <w:trHeight w:val="772"/>
        </w:trPr>
        <w:tc>
          <w:tcPr>
            <w:tcW w:w="851" w:type="dxa"/>
          </w:tcPr>
          <w:p w:rsidR="00C2478B" w:rsidRPr="000C476E" w:rsidRDefault="00C2478B" w:rsidP="00C2478B">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III</w:t>
            </w:r>
          </w:p>
        </w:tc>
        <w:tc>
          <w:tcPr>
            <w:tcW w:w="7879" w:type="dxa"/>
          </w:tcPr>
          <w:p w:rsidR="00C2478B" w:rsidRPr="000C476E" w:rsidRDefault="00C2478B" w:rsidP="00C2478B">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Collective Security: Meaning - Collective Security under the UNO - Collective Defense</w:t>
            </w:r>
          </w:p>
          <w:p w:rsidR="00C2478B" w:rsidRPr="000C476E" w:rsidRDefault="00C2478B" w:rsidP="00C2478B">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International Law- Nature and Functions - International Morality and Public Opinion</w:t>
            </w:r>
          </w:p>
        </w:tc>
        <w:tc>
          <w:tcPr>
            <w:tcW w:w="1080" w:type="dxa"/>
          </w:tcPr>
          <w:p w:rsidR="00C2478B" w:rsidRPr="000C476E" w:rsidRDefault="00C2478B" w:rsidP="00C2478B">
            <w:pPr>
              <w:widowControl w:val="0"/>
              <w:autoSpaceDE w:val="0"/>
              <w:autoSpaceDN w:val="0"/>
              <w:spacing w:before="1"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C2478B" w:rsidRPr="00590464" w:rsidTr="00F9313A">
        <w:trPr>
          <w:trHeight w:val="591"/>
        </w:trPr>
        <w:tc>
          <w:tcPr>
            <w:tcW w:w="851" w:type="dxa"/>
          </w:tcPr>
          <w:p w:rsidR="00C2478B" w:rsidRPr="000C476E" w:rsidRDefault="00C2478B" w:rsidP="00C2478B">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IV</w:t>
            </w:r>
          </w:p>
        </w:tc>
        <w:tc>
          <w:tcPr>
            <w:tcW w:w="7879" w:type="dxa"/>
          </w:tcPr>
          <w:p w:rsidR="00C2478B" w:rsidRPr="000C476E" w:rsidRDefault="00C2478B" w:rsidP="00C2478B">
            <w:pPr>
              <w:tabs>
                <w:tab w:val="left" w:pos="720"/>
              </w:tabs>
              <w:spacing w:after="0" w:line="240" w:lineRule="auto"/>
              <w:ind w:left="13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Globalization: Globalization and the Nation-State</w:t>
            </w:r>
          </w:p>
          <w:p w:rsidR="00C2478B" w:rsidRPr="000C476E" w:rsidRDefault="00C2478B" w:rsidP="00C2478B">
            <w:pPr>
              <w:tabs>
                <w:tab w:val="left" w:pos="720"/>
              </w:tabs>
              <w:spacing w:after="0" w:line="240" w:lineRule="auto"/>
              <w:ind w:left="13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Information Technology and its Impact on IR - International Economic System</w:t>
            </w:r>
          </w:p>
          <w:p w:rsidR="00C2478B" w:rsidRPr="000C476E" w:rsidRDefault="00C2478B" w:rsidP="00C2478B">
            <w:pPr>
              <w:tabs>
                <w:tab w:val="left" w:pos="720"/>
              </w:tabs>
              <w:spacing w:after="0" w:line="240" w:lineRule="auto"/>
              <w:ind w:left="13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Global Trade and Commerce - International Migration</w:t>
            </w:r>
          </w:p>
        </w:tc>
        <w:tc>
          <w:tcPr>
            <w:tcW w:w="1080" w:type="dxa"/>
          </w:tcPr>
          <w:p w:rsidR="00C2478B" w:rsidRPr="000C476E" w:rsidRDefault="00C2478B" w:rsidP="00C2478B">
            <w:pPr>
              <w:widowControl w:val="0"/>
              <w:autoSpaceDE w:val="0"/>
              <w:autoSpaceDN w:val="0"/>
              <w:spacing w:before="210"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C2478B" w:rsidRPr="00590464" w:rsidTr="00F9313A">
        <w:trPr>
          <w:trHeight w:val="600"/>
        </w:trPr>
        <w:tc>
          <w:tcPr>
            <w:tcW w:w="851" w:type="dxa"/>
          </w:tcPr>
          <w:p w:rsidR="00C2478B" w:rsidRPr="000C476E" w:rsidRDefault="00C2478B" w:rsidP="00C2478B">
            <w:pPr>
              <w:widowControl w:val="0"/>
              <w:autoSpaceDE w:val="0"/>
              <w:autoSpaceDN w:val="0"/>
              <w:spacing w:before="10" w:after="0" w:line="240" w:lineRule="auto"/>
              <w:rPr>
                <w:rFonts w:ascii="Times New Roman" w:eastAsia="Times New Roman" w:hAnsi="Times New Roman" w:cs="Times New Roman"/>
                <w:b/>
                <w:sz w:val="24"/>
                <w:szCs w:val="24"/>
              </w:rPr>
            </w:pPr>
          </w:p>
          <w:p w:rsidR="00C2478B" w:rsidRPr="000C476E" w:rsidRDefault="00C2478B" w:rsidP="00C2478B">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V</w:t>
            </w:r>
          </w:p>
        </w:tc>
        <w:tc>
          <w:tcPr>
            <w:tcW w:w="7879" w:type="dxa"/>
          </w:tcPr>
          <w:p w:rsidR="00C2478B" w:rsidRPr="000C476E" w:rsidRDefault="00C2478B" w:rsidP="00C2478B">
            <w:pPr>
              <w:spacing w:after="0" w:line="240" w:lineRule="auto"/>
              <w:ind w:left="13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Contemporary Global Concerns: Human Rights – Terrorism - Nuclear Proliferation - Global Environmental Concerns - Climate Change.</w:t>
            </w:r>
          </w:p>
        </w:tc>
        <w:tc>
          <w:tcPr>
            <w:tcW w:w="1080"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C2478B" w:rsidRPr="00590464" w:rsidTr="00F9313A">
        <w:trPr>
          <w:trHeight w:val="274"/>
        </w:trPr>
        <w:tc>
          <w:tcPr>
            <w:tcW w:w="851" w:type="dxa"/>
          </w:tcPr>
          <w:p w:rsidR="00C2478B" w:rsidRPr="000C476E" w:rsidRDefault="00C2478B" w:rsidP="00C2478B">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C2478B" w:rsidRPr="000C476E" w:rsidRDefault="00C2478B" w:rsidP="00C2478B">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Total</w:t>
            </w:r>
          </w:p>
        </w:tc>
        <w:tc>
          <w:tcPr>
            <w:tcW w:w="1080" w:type="dxa"/>
          </w:tcPr>
          <w:p w:rsidR="00C2478B" w:rsidRPr="000C476E" w:rsidRDefault="00C2478B" w:rsidP="00C2478B">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r>
    </w:tbl>
    <w:p w:rsidR="00C2478B" w:rsidRDefault="00C2478B" w:rsidP="00C2478B">
      <w:pPr>
        <w:spacing w:after="0" w:line="240" w:lineRule="auto"/>
        <w:jc w:val="center"/>
        <w:rPr>
          <w:rFonts w:ascii="Times New Roman" w:hAnsi="Times New Roman" w:cs="Times New Roman"/>
          <w:b/>
          <w:sz w:val="24"/>
          <w:szCs w:val="24"/>
        </w:rPr>
      </w:pPr>
    </w:p>
    <w:p w:rsidR="005A0082" w:rsidRPr="000C476E" w:rsidRDefault="005A0082" w:rsidP="00C2478B">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C2478B" w:rsidRPr="00590464" w:rsidTr="00F9313A">
        <w:trPr>
          <w:trHeight w:val="532"/>
        </w:trPr>
        <w:tc>
          <w:tcPr>
            <w:tcW w:w="1260" w:type="dxa"/>
          </w:tcPr>
          <w:p w:rsidR="00C2478B" w:rsidRPr="000C476E" w:rsidRDefault="00C2478B" w:rsidP="00C2478B">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C2478B" w:rsidRPr="000C476E" w:rsidRDefault="00C2478B" w:rsidP="00C2478B">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Course</w:t>
            </w:r>
            <w:r w:rsidR="005A0082">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Outcomes</w:t>
            </w:r>
          </w:p>
        </w:tc>
      </w:tr>
      <w:tr w:rsidR="00C2478B" w:rsidRPr="00590464" w:rsidTr="00F9313A">
        <w:trPr>
          <w:trHeight w:val="532"/>
        </w:trPr>
        <w:tc>
          <w:tcPr>
            <w:tcW w:w="1260" w:type="dxa"/>
          </w:tcPr>
          <w:p w:rsidR="00C2478B" w:rsidRPr="000C476E" w:rsidRDefault="00C2478B" w:rsidP="00C2478B">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COs</w:t>
            </w:r>
          </w:p>
        </w:tc>
        <w:tc>
          <w:tcPr>
            <w:tcW w:w="7020" w:type="dxa"/>
          </w:tcPr>
          <w:p w:rsidR="00C2478B" w:rsidRPr="000C476E" w:rsidRDefault="00C2478B" w:rsidP="00C2478B">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On</w:t>
            </w:r>
            <w:r w:rsidR="005A0082">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completion</w:t>
            </w:r>
            <w:r w:rsidR="005A0082">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of</w:t>
            </w:r>
            <w:r w:rsidR="005A0082">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this</w:t>
            </w:r>
            <w:r w:rsidR="005A0082">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course,</w:t>
            </w:r>
            <w:r w:rsidR="005A0082">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students</w:t>
            </w:r>
            <w:r w:rsidR="005A0082">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will learn to</w:t>
            </w:r>
          </w:p>
        </w:tc>
        <w:tc>
          <w:tcPr>
            <w:tcW w:w="1530"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Programme Outcome</w:t>
            </w:r>
          </w:p>
        </w:tc>
      </w:tr>
      <w:tr w:rsidR="00C2478B" w:rsidRPr="00590464" w:rsidTr="00F9313A">
        <w:trPr>
          <w:trHeight w:val="532"/>
        </w:trPr>
        <w:tc>
          <w:tcPr>
            <w:tcW w:w="1260" w:type="dxa"/>
          </w:tcPr>
          <w:p w:rsidR="00C2478B" w:rsidRPr="000C476E" w:rsidRDefault="00C2478B" w:rsidP="00C2478B">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020" w:type="dxa"/>
          </w:tcPr>
          <w:p w:rsidR="00C2478B" w:rsidRPr="000C476E" w:rsidRDefault="00C2478B" w:rsidP="00C2478B">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Enumerate the factors/determinants of bilateral relations among nations- Cognitive level 1 and 2- Recalling and Understanding</w:t>
            </w:r>
          </w:p>
        </w:tc>
        <w:tc>
          <w:tcPr>
            <w:tcW w:w="1530"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w:t>
            </w:r>
            <w:r w:rsidR="00F223AA" w:rsidRPr="000C476E">
              <w:rPr>
                <w:rFonts w:ascii="Times New Roman" w:eastAsia="Times New Roman" w:hAnsi="Times New Roman" w:cs="Times New Roman"/>
                <w:sz w:val="24"/>
                <w:szCs w:val="24"/>
              </w:rPr>
              <w:t>,PO3, PO5</w:t>
            </w:r>
          </w:p>
        </w:tc>
      </w:tr>
      <w:tr w:rsidR="00C2478B" w:rsidRPr="00590464" w:rsidTr="00F9313A">
        <w:trPr>
          <w:trHeight w:val="532"/>
        </w:trPr>
        <w:tc>
          <w:tcPr>
            <w:tcW w:w="1260" w:type="dxa"/>
          </w:tcPr>
          <w:p w:rsidR="00C2478B" w:rsidRPr="000C476E" w:rsidRDefault="00C2478B" w:rsidP="00C2478B">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020" w:type="dxa"/>
          </w:tcPr>
          <w:p w:rsidR="00C2478B" w:rsidRPr="000C476E" w:rsidRDefault="00C2478B" w:rsidP="00C2478B">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Summarize the need for detente based on the chronology of historical events– Cognitive level - K2 and K3 – Recalling and understanding</w:t>
            </w:r>
          </w:p>
        </w:tc>
        <w:tc>
          <w:tcPr>
            <w:tcW w:w="1530"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w:t>
            </w:r>
            <w:r w:rsidR="00F223AA" w:rsidRPr="000C476E">
              <w:rPr>
                <w:rFonts w:ascii="Times New Roman" w:eastAsia="Times New Roman" w:hAnsi="Times New Roman" w:cs="Times New Roman"/>
                <w:sz w:val="24"/>
                <w:szCs w:val="24"/>
              </w:rPr>
              <w:t>,PO3, PO7</w:t>
            </w:r>
          </w:p>
        </w:tc>
      </w:tr>
      <w:tr w:rsidR="00C2478B" w:rsidRPr="00590464" w:rsidTr="00F9313A">
        <w:trPr>
          <w:trHeight w:val="535"/>
        </w:trPr>
        <w:tc>
          <w:tcPr>
            <w:tcW w:w="1260" w:type="dxa"/>
          </w:tcPr>
          <w:p w:rsidR="00C2478B" w:rsidRPr="000C476E" w:rsidRDefault="00C2478B" w:rsidP="00C2478B">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020" w:type="dxa"/>
          </w:tcPr>
          <w:p w:rsidR="00C2478B" w:rsidRPr="000C476E" w:rsidRDefault="00C2478B" w:rsidP="00F223AA">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Describe the dynamics of </w:t>
            </w:r>
            <w:r w:rsidR="00F223AA" w:rsidRPr="000C476E">
              <w:rPr>
                <w:rFonts w:ascii="Times New Roman" w:eastAsia="Times New Roman" w:hAnsi="Times New Roman" w:cs="Times New Roman"/>
                <w:sz w:val="24"/>
                <w:szCs w:val="24"/>
              </w:rPr>
              <w:t>collective security</w:t>
            </w:r>
            <w:r w:rsidRPr="000C476E">
              <w:rPr>
                <w:rFonts w:ascii="Times New Roman" w:eastAsia="Times New Roman" w:hAnsi="Times New Roman" w:cs="Times New Roman"/>
                <w:sz w:val="24"/>
                <w:szCs w:val="24"/>
              </w:rPr>
              <w:t>- cognitive level – K2 and K3 Understand and describe</w:t>
            </w:r>
          </w:p>
        </w:tc>
        <w:tc>
          <w:tcPr>
            <w:tcW w:w="1530"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 and PO8</w:t>
            </w:r>
            <w:r w:rsidR="00F223AA" w:rsidRPr="000C476E">
              <w:rPr>
                <w:rFonts w:ascii="Times New Roman" w:eastAsia="Times New Roman" w:hAnsi="Times New Roman" w:cs="Times New Roman"/>
                <w:sz w:val="24"/>
                <w:szCs w:val="24"/>
              </w:rPr>
              <w:t>, PO9, PO10</w:t>
            </w:r>
          </w:p>
        </w:tc>
      </w:tr>
      <w:tr w:rsidR="00C2478B" w:rsidRPr="00590464" w:rsidTr="00F9313A">
        <w:trPr>
          <w:trHeight w:val="532"/>
        </w:trPr>
        <w:tc>
          <w:tcPr>
            <w:tcW w:w="1260" w:type="dxa"/>
          </w:tcPr>
          <w:p w:rsidR="00C2478B" w:rsidRPr="000C476E" w:rsidRDefault="00C2478B" w:rsidP="00C2478B">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lastRenderedPageBreak/>
              <w:t>CO4</w:t>
            </w:r>
          </w:p>
        </w:tc>
        <w:tc>
          <w:tcPr>
            <w:tcW w:w="7020" w:type="dxa"/>
          </w:tcPr>
          <w:p w:rsidR="00C2478B" w:rsidRPr="000C476E" w:rsidRDefault="00C2478B" w:rsidP="00F223AA">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Examine </w:t>
            </w:r>
            <w:r w:rsidR="00F223AA" w:rsidRPr="000C476E">
              <w:rPr>
                <w:rFonts w:ascii="Times New Roman" w:eastAsia="Times New Roman" w:hAnsi="Times New Roman" w:cs="Times New Roman"/>
                <w:sz w:val="24"/>
                <w:szCs w:val="24"/>
              </w:rPr>
              <w:t xml:space="preserve">impact of </w:t>
            </w:r>
            <w:proofErr w:type="spellStart"/>
            <w:r w:rsidR="00F223AA" w:rsidRPr="000C476E">
              <w:rPr>
                <w:rFonts w:ascii="Times New Roman" w:eastAsia="Times New Roman" w:hAnsi="Times New Roman" w:cs="Times New Roman"/>
                <w:sz w:val="24"/>
                <w:szCs w:val="24"/>
              </w:rPr>
              <w:t>globalisation</w:t>
            </w:r>
            <w:proofErr w:type="spellEnd"/>
            <w:r w:rsidRPr="000C476E">
              <w:rPr>
                <w:rFonts w:ascii="Times New Roman" w:eastAsia="Times New Roman" w:hAnsi="Times New Roman" w:cs="Times New Roman"/>
                <w:sz w:val="24"/>
                <w:szCs w:val="24"/>
              </w:rPr>
              <w:t xml:space="preserve">. cognitive level-  K3 and K4 Comprehend and </w:t>
            </w:r>
            <w:proofErr w:type="spellStart"/>
            <w:r w:rsidRPr="000C476E">
              <w:rPr>
                <w:rFonts w:ascii="Times New Roman" w:eastAsia="Times New Roman" w:hAnsi="Times New Roman" w:cs="Times New Roman"/>
                <w:sz w:val="24"/>
                <w:szCs w:val="24"/>
              </w:rPr>
              <w:t>Analyse</w:t>
            </w:r>
            <w:proofErr w:type="spellEnd"/>
          </w:p>
        </w:tc>
        <w:tc>
          <w:tcPr>
            <w:tcW w:w="1530"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PO4</w:t>
            </w:r>
            <w:r w:rsidR="00F223AA" w:rsidRPr="000C476E">
              <w:rPr>
                <w:rFonts w:ascii="Times New Roman" w:eastAsia="Times New Roman" w:hAnsi="Times New Roman" w:cs="Times New Roman"/>
                <w:sz w:val="24"/>
                <w:szCs w:val="24"/>
              </w:rPr>
              <w:t>, PO3, PO5, P06</w:t>
            </w:r>
          </w:p>
        </w:tc>
      </w:tr>
      <w:tr w:rsidR="00C2478B" w:rsidRPr="00590464" w:rsidTr="00F9313A">
        <w:trPr>
          <w:trHeight w:val="535"/>
        </w:trPr>
        <w:tc>
          <w:tcPr>
            <w:tcW w:w="1260" w:type="dxa"/>
          </w:tcPr>
          <w:p w:rsidR="00C2478B" w:rsidRPr="000C476E" w:rsidRDefault="00C2478B" w:rsidP="00C2478B">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020" w:type="dxa"/>
          </w:tcPr>
          <w:p w:rsidR="00C2478B" w:rsidRPr="000C476E" w:rsidRDefault="00F223AA" w:rsidP="00F223AA">
            <w:pPr>
              <w:widowControl w:val="0"/>
              <w:autoSpaceDE w:val="0"/>
              <w:autoSpaceDN w:val="0"/>
              <w:spacing w:after="0" w:line="240" w:lineRule="auto"/>
              <w:ind w:left="91" w:right="180"/>
              <w:jc w:val="both"/>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Analysethe</w:t>
            </w:r>
            <w:proofErr w:type="spellEnd"/>
            <w:r w:rsidRPr="000C476E">
              <w:rPr>
                <w:rFonts w:ascii="Times New Roman" w:eastAsia="Times New Roman" w:hAnsi="Times New Roman" w:cs="Times New Roman"/>
                <w:sz w:val="24"/>
                <w:szCs w:val="24"/>
              </w:rPr>
              <w:t xml:space="preserve"> global concerns</w:t>
            </w:r>
            <w:r w:rsidR="00C2478B" w:rsidRPr="000C476E">
              <w:rPr>
                <w:rFonts w:ascii="Times New Roman" w:eastAsia="Times New Roman" w:hAnsi="Times New Roman" w:cs="Times New Roman"/>
                <w:sz w:val="24"/>
                <w:szCs w:val="24"/>
              </w:rPr>
              <w:t xml:space="preserve"> in the 21</w:t>
            </w:r>
            <w:r w:rsidR="00C2478B" w:rsidRPr="000C476E">
              <w:rPr>
                <w:rFonts w:ascii="Times New Roman" w:eastAsia="Times New Roman" w:hAnsi="Times New Roman" w:cs="Times New Roman"/>
                <w:sz w:val="24"/>
                <w:szCs w:val="24"/>
                <w:vertAlign w:val="superscript"/>
              </w:rPr>
              <w:t>st</w:t>
            </w:r>
            <w:r w:rsidR="00C2478B" w:rsidRPr="000C476E">
              <w:rPr>
                <w:rFonts w:ascii="Times New Roman" w:eastAsia="Times New Roman" w:hAnsi="Times New Roman" w:cs="Times New Roman"/>
                <w:sz w:val="24"/>
                <w:szCs w:val="24"/>
              </w:rPr>
              <w:t xml:space="preserve"> century world. cognitive level - K4 and K5 Assess and Evaluate</w:t>
            </w:r>
          </w:p>
        </w:tc>
        <w:tc>
          <w:tcPr>
            <w:tcW w:w="1530"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PO2 and PO5</w:t>
            </w:r>
          </w:p>
        </w:tc>
      </w:tr>
    </w:tbl>
    <w:p w:rsidR="00C2478B" w:rsidRPr="000C476E" w:rsidRDefault="00C2478B" w:rsidP="00C2478B">
      <w:pPr>
        <w:spacing w:after="0" w:line="240" w:lineRule="auto"/>
        <w:jc w:val="center"/>
        <w:rPr>
          <w:rFonts w:ascii="Times New Roman" w:hAnsi="Times New Roman" w:cs="Times New Roman"/>
          <w:b/>
          <w:sz w:val="24"/>
          <w:szCs w:val="24"/>
        </w:rPr>
      </w:pPr>
    </w:p>
    <w:p w:rsidR="00C2478B" w:rsidRPr="00D93EC3" w:rsidRDefault="00C2478B" w:rsidP="00C2478B">
      <w:pPr>
        <w:spacing w:after="0" w:line="240" w:lineRule="auto"/>
        <w:jc w:val="center"/>
        <w:rPr>
          <w:rFonts w:ascii="Times New Roman" w:hAnsi="Times New Roman" w:cs="Times New Roman"/>
          <w:b/>
          <w:sz w:val="4"/>
          <w:szCs w:val="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C2478B" w:rsidRPr="00590464" w:rsidTr="00F9313A">
        <w:trPr>
          <w:trHeight w:val="264"/>
        </w:trPr>
        <w:tc>
          <w:tcPr>
            <w:tcW w:w="9805" w:type="dxa"/>
            <w:gridSpan w:val="2"/>
          </w:tcPr>
          <w:p w:rsidR="00C2478B" w:rsidRPr="000C476E" w:rsidRDefault="00C2478B" w:rsidP="00C2478B">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Text Books</w:t>
            </w:r>
          </w:p>
        </w:tc>
      </w:tr>
      <w:tr w:rsidR="00C2478B" w:rsidRPr="00590464" w:rsidTr="00F9313A">
        <w:trPr>
          <w:trHeight w:val="264"/>
        </w:trPr>
        <w:tc>
          <w:tcPr>
            <w:tcW w:w="895" w:type="dxa"/>
          </w:tcPr>
          <w:p w:rsidR="00C2478B" w:rsidRPr="000C476E"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C2478B" w:rsidRPr="000C476E" w:rsidRDefault="00F223AA" w:rsidP="00F223AA">
            <w:pPr>
              <w:widowControl w:val="0"/>
              <w:tabs>
                <w:tab w:val="left" w:pos="8805"/>
              </w:tabs>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James Dougherty and Robert </w:t>
            </w:r>
            <w:proofErr w:type="spellStart"/>
            <w:r w:rsidRPr="000C476E">
              <w:rPr>
                <w:rFonts w:ascii="Times New Roman" w:eastAsia="Times New Roman" w:hAnsi="Times New Roman" w:cs="Times New Roman"/>
                <w:sz w:val="24"/>
                <w:szCs w:val="24"/>
              </w:rPr>
              <w:t>Pfaltzgraff</w:t>
            </w:r>
            <w:proofErr w:type="spellEnd"/>
            <w:r w:rsidRPr="000C476E">
              <w:rPr>
                <w:rFonts w:ascii="Times New Roman" w:eastAsia="Times New Roman" w:hAnsi="Times New Roman" w:cs="Times New Roman"/>
                <w:sz w:val="24"/>
                <w:szCs w:val="24"/>
              </w:rPr>
              <w:t>, Contending Theories of International Relations. A Comprehensive Survey,</w:t>
            </w:r>
            <w:r w:rsidR="005A0082">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Harper Collins.</w:t>
            </w:r>
          </w:p>
        </w:tc>
      </w:tr>
      <w:tr w:rsidR="00C2478B" w:rsidRPr="00590464" w:rsidTr="00F9313A">
        <w:trPr>
          <w:trHeight w:val="264"/>
        </w:trPr>
        <w:tc>
          <w:tcPr>
            <w:tcW w:w="895" w:type="dxa"/>
          </w:tcPr>
          <w:p w:rsidR="00C2478B" w:rsidRPr="000C476E"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C2478B" w:rsidRPr="000C476E" w:rsidRDefault="00F223AA" w:rsidP="00F223AA">
            <w:pPr>
              <w:widowControl w:val="0"/>
              <w:tabs>
                <w:tab w:val="left" w:pos="8805"/>
              </w:tabs>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Hans Morgenthau and Kenneth Thompson, Politics Among Nations: The Struggle For</w:t>
            </w:r>
            <w:r w:rsidR="005A0082">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Power And Peace, McGraw-Hill.</w:t>
            </w:r>
          </w:p>
        </w:tc>
      </w:tr>
      <w:tr w:rsidR="00C2478B" w:rsidRPr="00590464" w:rsidTr="00F9313A">
        <w:trPr>
          <w:trHeight w:val="264"/>
        </w:trPr>
        <w:tc>
          <w:tcPr>
            <w:tcW w:w="895" w:type="dxa"/>
          </w:tcPr>
          <w:p w:rsidR="00C2478B" w:rsidRPr="000C476E"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C2478B" w:rsidRPr="000C476E" w:rsidRDefault="00F223AA" w:rsidP="00F223AA">
            <w:pPr>
              <w:widowControl w:val="0"/>
              <w:tabs>
                <w:tab w:val="left" w:pos="8805"/>
              </w:tabs>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Theodore </w:t>
            </w:r>
            <w:proofErr w:type="spellStart"/>
            <w:r w:rsidRPr="000C476E">
              <w:rPr>
                <w:rFonts w:ascii="Times New Roman" w:eastAsia="Times New Roman" w:hAnsi="Times New Roman" w:cs="Times New Roman"/>
                <w:sz w:val="24"/>
                <w:szCs w:val="24"/>
              </w:rPr>
              <w:t>Coulombis</w:t>
            </w:r>
            <w:proofErr w:type="spellEnd"/>
            <w:r w:rsidRPr="000C476E">
              <w:rPr>
                <w:rFonts w:ascii="Times New Roman" w:eastAsia="Times New Roman" w:hAnsi="Times New Roman" w:cs="Times New Roman"/>
                <w:sz w:val="24"/>
                <w:szCs w:val="24"/>
              </w:rPr>
              <w:t xml:space="preserve"> and James Wolfe, Introduction to International Relations:</w:t>
            </w:r>
            <w:r w:rsidR="005A0082">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Power and Justice, Prentice-Hall Inc.</w:t>
            </w:r>
          </w:p>
        </w:tc>
      </w:tr>
      <w:tr w:rsidR="00C2478B" w:rsidRPr="00590464" w:rsidTr="00F9313A">
        <w:trPr>
          <w:trHeight w:val="264"/>
        </w:trPr>
        <w:tc>
          <w:tcPr>
            <w:tcW w:w="895" w:type="dxa"/>
          </w:tcPr>
          <w:p w:rsidR="00C2478B" w:rsidRPr="000C476E"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C2478B" w:rsidRPr="000C476E" w:rsidRDefault="00F223AA" w:rsidP="00F223AA">
            <w:pPr>
              <w:widowControl w:val="0"/>
              <w:tabs>
                <w:tab w:val="left" w:pos="8805"/>
              </w:tabs>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Robert Jackson and Georg Sorenson, Introduction To International Relations, Oxford</w:t>
            </w:r>
            <w:r w:rsidR="005A0082">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University Press.</w:t>
            </w:r>
          </w:p>
        </w:tc>
      </w:tr>
      <w:tr w:rsidR="00C2478B" w:rsidRPr="00590464" w:rsidTr="00F9313A">
        <w:trPr>
          <w:trHeight w:val="264"/>
        </w:trPr>
        <w:tc>
          <w:tcPr>
            <w:tcW w:w="895" w:type="dxa"/>
          </w:tcPr>
          <w:p w:rsidR="00C2478B" w:rsidRPr="000C476E"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C2478B" w:rsidRPr="000C476E" w:rsidRDefault="00F223AA" w:rsidP="00F223AA">
            <w:pPr>
              <w:widowControl w:val="0"/>
              <w:tabs>
                <w:tab w:val="left" w:pos="8805"/>
              </w:tabs>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Paul Wilkinson, International Relations, Sterling Publishing Co. Inc</w:t>
            </w:r>
          </w:p>
        </w:tc>
      </w:tr>
    </w:tbl>
    <w:p w:rsidR="00C2478B" w:rsidRPr="000C476E" w:rsidRDefault="00C2478B" w:rsidP="00C2478B">
      <w:pPr>
        <w:spacing w:after="0" w:line="240" w:lineRule="auto"/>
        <w:jc w:val="center"/>
        <w:rPr>
          <w:rFonts w:ascii="Times New Roman" w:hAnsi="Times New Roman" w:cs="Times New Roman"/>
          <w:b/>
          <w:sz w:val="24"/>
          <w:szCs w:val="24"/>
        </w:rPr>
      </w:pPr>
    </w:p>
    <w:p w:rsidR="00C2478B" w:rsidRPr="00D93EC3" w:rsidRDefault="00C2478B" w:rsidP="00C2478B">
      <w:pPr>
        <w:spacing w:after="0" w:line="240" w:lineRule="auto"/>
        <w:jc w:val="center"/>
        <w:rPr>
          <w:rFonts w:ascii="Times New Roman" w:hAnsi="Times New Roman" w:cs="Times New Roman"/>
          <w:b/>
          <w:sz w:val="4"/>
          <w:szCs w:val="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C2478B" w:rsidRPr="00590464" w:rsidTr="00F9313A">
        <w:trPr>
          <w:trHeight w:val="264"/>
        </w:trPr>
        <w:tc>
          <w:tcPr>
            <w:tcW w:w="9810" w:type="dxa"/>
            <w:gridSpan w:val="2"/>
          </w:tcPr>
          <w:p w:rsidR="00C2478B" w:rsidRPr="000C476E" w:rsidRDefault="00C2478B" w:rsidP="00C2478B">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References</w:t>
            </w:r>
            <w:r w:rsidR="005A0082">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Books</w:t>
            </w:r>
          </w:p>
        </w:tc>
      </w:tr>
      <w:tr w:rsidR="00C2478B" w:rsidRPr="00590464" w:rsidTr="00F223AA">
        <w:trPr>
          <w:trHeight w:val="593"/>
        </w:trPr>
        <w:tc>
          <w:tcPr>
            <w:tcW w:w="900" w:type="dxa"/>
          </w:tcPr>
          <w:p w:rsidR="00C2478B" w:rsidRPr="000C476E"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F223AA" w:rsidRPr="000C476E" w:rsidRDefault="00F223AA" w:rsidP="00F223AA">
            <w:pPr>
              <w:spacing w:after="0" w:line="240" w:lineRule="auto"/>
              <w:ind w:left="90" w:right="18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Robert Jackson and Georg Sorensen. “Introduction to International Relations: Theories</w:t>
            </w:r>
          </w:p>
          <w:p w:rsidR="00C2478B" w:rsidRPr="000C476E" w:rsidRDefault="00F223AA" w:rsidP="00F223AA">
            <w:pPr>
              <w:spacing w:after="0" w:line="240" w:lineRule="auto"/>
              <w:ind w:left="90" w:right="18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and Approaches”, Oxford University</w:t>
            </w:r>
          </w:p>
        </w:tc>
      </w:tr>
      <w:tr w:rsidR="00C2478B" w:rsidRPr="00590464" w:rsidTr="00F9313A">
        <w:trPr>
          <w:trHeight w:val="264"/>
        </w:trPr>
        <w:tc>
          <w:tcPr>
            <w:tcW w:w="900" w:type="dxa"/>
          </w:tcPr>
          <w:p w:rsidR="00C2478B" w:rsidRPr="000C476E"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C2478B" w:rsidRPr="000C476E" w:rsidRDefault="00F223AA" w:rsidP="00F223AA">
            <w:pPr>
              <w:autoSpaceDE w:val="0"/>
              <w:autoSpaceDN w:val="0"/>
              <w:adjustRightInd w:val="0"/>
              <w:spacing w:after="0" w:line="240" w:lineRule="auto"/>
              <w:ind w:left="90" w:right="18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Peter </w:t>
            </w:r>
            <w:proofErr w:type="spellStart"/>
            <w:r w:rsidRPr="000C476E">
              <w:rPr>
                <w:rFonts w:ascii="Times New Roman" w:eastAsia="Times New Roman" w:hAnsi="Times New Roman" w:cs="Times New Roman"/>
                <w:sz w:val="24"/>
                <w:szCs w:val="24"/>
              </w:rPr>
              <w:t>Calvocoressi</w:t>
            </w:r>
            <w:proofErr w:type="spellEnd"/>
            <w:r w:rsidRPr="000C476E">
              <w:rPr>
                <w:rFonts w:ascii="Times New Roman" w:eastAsia="Times New Roman" w:hAnsi="Times New Roman" w:cs="Times New Roman"/>
                <w:sz w:val="24"/>
                <w:szCs w:val="24"/>
              </w:rPr>
              <w:t>, World Politics since 1945, Pearson Longman.</w:t>
            </w:r>
          </w:p>
        </w:tc>
      </w:tr>
      <w:tr w:rsidR="00C2478B" w:rsidRPr="00590464" w:rsidTr="00F9313A">
        <w:trPr>
          <w:trHeight w:val="264"/>
        </w:trPr>
        <w:tc>
          <w:tcPr>
            <w:tcW w:w="900" w:type="dxa"/>
          </w:tcPr>
          <w:p w:rsidR="00C2478B" w:rsidRPr="000C476E"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F223AA" w:rsidRPr="000C476E" w:rsidRDefault="00F223AA" w:rsidP="00F223AA">
            <w:pPr>
              <w:widowControl w:val="0"/>
              <w:autoSpaceDE w:val="0"/>
              <w:autoSpaceDN w:val="0"/>
              <w:spacing w:after="0" w:line="253" w:lineRule="exact"/>
              <w:ind w:left="90" w:right="18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Daniel Papp, Contemporary International Relations: Frameworks for Understanding,</w:t>
            </w:r>
          </w:p>
          <w:p w:rsidR="00C2478B" w:rsidRPr="000C476E" w:rsidRDefault="00F223AA" w:rsidP="00F223AA">
            <w:pPr>
              <w:widowControl w:val="0"/>
              <w:autoSpaceDE w:val="0"/>
              <w:autoSpaceDN w:val="0"/>
              <w:spacing w:after="0" w:line="253" w:lineRule="exact"/>
              <w:ind w:left="90" w:right="18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Longman Press.</w:t>
            </w:r>
          </w:p>
        </w:tc>
      </w:tr>
      <w:tr w:rsidR="00C2478B" w:rsidRPr="00590464" w:rsidTr="00F9313A">
        <w:trPr>
          <w:trHeight w:val="264"/>
        </w:trPr>
        <w:tc>
          <w:tcPr>
            <w:tcW w:w="900" w:type="dxa"/>
          </w:tcPr>
          <w:p w:rsidR="00C2478B" w:rsidRPr="000C476E"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F223AA" w:rsidRPr="000C476E" w:rsidRDefault="00F223AA" w:rsidP="00F223AA">
            <w:pPr>
              <w:widowControl w:val="0"/>
              <w:autoSpaceDE w:val="0"/>
              <w:autoSpaceDN w:val="0"/>
              <w:spacing w:after="0" w:line="253" w:lineRule="exact"/>
              <w:ind w:left="90" w:right="18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John Baylis, John; Steve Smith; and Patricia Owens. The </w:t>
            </w:r>
            <w:proofErr w:type="spellStart"/>
            <w:r w:rsidRPr="000C476E">
              <w:rPr>
                <w:rFonts w:ascii="Times New Roman" w:eastAsia="Times New Roman" w:hAnsi="Times New Roman" w:cs="Times New Roman"/>
                <w:sz w:val="24"/>
                <w:szCs w:val="24"/>
              </w:rPr>
              <w:t>Globalisation</w:t>
            </w:r>
            <w:proofErr w:type="spellEnd"/>
            <w:r w:rsidRPr="000C476E">
              <w:rPr>
                <w:rFonts w:ascii="Times New Roman" w:eastAsia="Times New Roman" w:hAnsi="Times New Roman" w:cs="Times New Roman"/>
                <w:sz w:val="24"/>
                <w:szCs w:val="24"/>
              </w:rPr>
              <w:t xml:space="preserve"> of World</w:t>
            </w:r>
          </w:p>
          <w:p w:rsidR="00C2478B" w:rsidRPr="000C476E" w:rsidRDefault="00F223AA" w:rsidP="00F223AA">
            <w:pPr>
              <w:widowControl w:val="0"/>
              <w:autoSpaceDE w:val="0"/>
              <w:autoSpaceDN w:val="0"/>
              <w:spacing w:after="0" w:line="253" w:lineRule="exact"/>
              <w:ind w:left="90" w:right="18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Politics, Oxford University Press 7th edition, 2016</w:t>
            </w:r>
          </w:p>
        </w:tc>
      </w:tr>
      <w:tr w:rsidR="00C2478B" w:rsidRPr="00590464" w:rsidTr="00F9313A">
        <w:trPr>
          <w:trHeight w:val="264"/>
        </w:trPr>
        <w:tc>
          <w:tcPr>
            <w:tcW w:w="900" w:type="dxa"/>
          </w:tcPr>
          <w:p w:rsidR="00C2478B" w:rsidRPr="000C476E"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C2478B" w:rsidRPr="000C476E" w:rsidRDefault="00F223AA" w:rsidP="00F223AA">
            <w:pPr>
              <w:widowControl w:val="0"/>
              <w:autoSpaceDE w:val="0"/>
              <w:autoSpaceDN w:val="0"/>
              <w:spacing w:after="0" w:line="253" w:lineRule="exact"/>
              <w:ind w:left="90" w:right="18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Palmer and Perkins, International Relations, </w:t>
            </w:r>
            <w:proofErr w:type="spellStart"/>
            <w:r w:rsidRPr="000C476E">
              <w:rPr>
                <w:rFonts w:ascii="Times New Roman" w:eastAsia="Times New Roman" w:hAnsi="Times New Roman" w:cs="Times New Roman"/>
                <w:sz w:val="24"/>
                <w:szCs w:val="24"/>
              </w:rPr>
              <w:t>Aitbs</w:t>
            </w:r>
            <w:proofErr w:type="spellEnd"/>
            <w:r w:rsidRPr="000C476E">
              <w:rPr>
                <w:rFonts w:ascii="Times New Roman" w:eastAsia="Times New Roman" w:hAnsi="Times New Roman" w:cs="Times New Roman"/>
                <w:sz w:val="24"/>
                <w:szCs w:val="24"/>
              </w:rPr>
              <w:t xml:space="preserve"> Publishers</w:t>
            </w:r>
          </w:p>
        </w:tc>
      </w:tr>
    </w:tbl>
    <w:p w:rsidR="00C2478B" w:rsidRPr="000C476E" w:rsidRDefault="00C2478B" w:rsidP="00C2478B">
      <w:pPr>
        <w:rPr>
          <w:rFonts w:ascii="Times New Roman"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C2478B" w:rsidRPr="00590464" w:rsidTr="00F9313A">
        <w:trPr>
          <w:trHeight w:val="264"/>
        </w:trPr>
        <w:tc>
          <w:tcPr>
            <w:tcW w:w="9900" w:type="dxa"/>
            <w:gridSpan w:val="2"/>
          </w:tcPr>
          <w:p w:rsidR="00C2478B" w:rsidRPr="000C476E" w:rsidRDefault="00C2478B" w:rsidP="00C2478B">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Web Resources</w:t>
            </w:r>
          </w:p>
        </w:tc>
      </w:tr>
      <w:tr w:rsidR="00C2478B" w:rsidRPr="00590464" w:rsidTr="00F9313A">
        <w:trPr>
          <w:trHeight w:val="264"/>
        </w:trPr>
        <w:tc>
          <w:tcPr>
            <w:tcW w:w="990" w:type="dxa"/>
          </w:tcPr>
          <w:p w:rsidR="00C2478B" w:rsidRPr="000C476E"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C2478B" w:rsidRPr="000C476E" w:rsidRDefault="00F223AA" w:rsidP="00F223AA">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“The IR Theory Home Page”. http://irtheory.com./</w:t>
            </w:r>
          </w:p>
        </w:tc>
      </w:tr>
      <w:tr w:rsidR="00C2478B" w:rsidRPr="00590464" w:rsidTr="00F9313A">
        <w:trPr>
          <w:trHeight w:val="264"/>
        </w:trPr>
        <w:tc>
          <w:tcPr>
            <w:tcW w:w="990" w:type="dxa"/>
          </w:tcPr>
          <w:p w:rsidR="00C2478B" w:rsidRPr="000C476E"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C2478B" w:rsidRPr="000C476E" w:rsidRDefault="00F223AA" w:rsidP="00C247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The IR Theory Knowledge Base”. http://irtheory.com./know.htm.</w:t>
            </w:r>
          </w:p>
        </w:tc>
      </w:tr>
      <w:tr w:rsidR="00C2478B" w:rsidRPr="00590464" w:rsidTr="00F9313A">
        <w:trPr>
          <w:trHeight w:val="264"/>
        </w:trPr>
        <w:tc>
          <w:tcPr>
            <w:tcW w:w="990" w:type="dxa"/>
          </w:tcPr>
          <w:p w:rsidR="00C2478B" w:rsidRPr="000C476E" w:rsidRDefault="00C2478B" w:rsidP="00C247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C2478B" w:rsidRPr="000C476E" w:rsidRDefault="00F223AA" w:rsidP="00C247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http://www.e-ir.info/</w:t>
            </w:r>
          </w:p>
        </w:tc>
      </w:tr>
      <w:tr w:rsidR="00F223AA" w:rsidRPr="00590464" w:rsidTr="00F9313A">
        <w:trPr>
          <w:trHeight w:val="264"/>
        </w:trPr>
        <w:tc>
          <w:tcPr>
            <w:tcW w:w="990" w:type="dxa"/>
          </w:tcPr>
          <w:p w:rsidR="00F223AA" w:rsidRPr="000C476E" w:rsidRDefault="00F223AA" w:rsidP="00F223A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F223AA" w:rsidRPr="004C6BBF" w:rsidRDefault="00F223AA" w:rsidP="00F223AA">
            <w:pPr>
              <w:widowControl w:val="0"/>
              <w:autoSpaceDE w:val="0"/>
              <w:autoSpaceDN w:val="0"/>
              <w:spacing w:after="0" w:line="253" w:lineRule="exact"/>
              <w:ind w:left="110" w:right="91"/>
              <w:rPr>
                <w:rFonts w:ascii="Times New Roman" w:eastAsia="Times New Roman" w:hAnsi="Times New Roman" w:cs="Times New Roman"/>
                <w:sz w:val="24"/>
                <w:szCs w:val="24"/>
              </w:rPr>
            </w:pPr>
            <w:r w:rsidRPr="004C6BBF">
              <w:rPr>
                <w:rFonts w:ascii="Times New Roman" w:hAnsi="Times New Roman" w:cs="Times New Roman"/>
                <w:sz w:val="24"/>
                <w:szCs w:val="24"/>
              </w:rPr>
              <w:t xml:space="preserve">Encyclopedia Britannica, </w:t>
            </w:r>
            <w:hyperlink r:id="rId9" w:history="1">
              <w:r w:rsidRPr="004C6BBF">
                <w:rPr>
                  <w:rStyle w:val="Hyperlink"/>
                  <w:rFonts w:ascii="Times New Roman" w:hAnsi="Times New Roman" w:cs="Times New Roman"/>
                  <w:color w:val="auto"/>
                  <w:sz w:val="24"/>
                  <w:szCs w:val="24"/>
                  <w:u w:val="none"/>
                </w:rPr>
                <w:t>https://www.britannica.com/</w:t>
              </w:r>
            </w:hyperlink>
          </w:p>
        </w:tc>
      </w:tr>
      <w:tr w:rsidR="00F223AA" w:rsidRPr="00590464" w:rsidTr="00F9313A">
        <w:trPr>
          <w:trHeight w:val="264"/>
        </w:trPr>
        <w:tc>
          <w:tcPr>
            <w:tcW w:w="990" w:type="dxa"/>
          </w:tcPr>
          <w:p w:rsidR="00F223AA" w:rsidRPr="000C476E" w:rsidRDefault="00F223AA" w:rsidP="00F223A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F223AA" w:rsidRPr="004C6BBF" w:rsidRDefault="00F223AA" w:rsidP="00F223AA">
            <w:pPr>
              <w:widowControl w:val="0"/>
              <w:autoSpaceDE w:val="0"/>
              <w:autoSpaceDN w:val="0"/>
              <w:spacing w:after="0" w:line="253" w:lineRule="exact"/>
              <w:ind w:left="110" w:right="91"/>
              <w:rPr>
                <w:rFonts w:ascii="Times New Roman" w:eastAsia="Times New Roman" w:hAnsi="Times New Roman" w:cs="Times New Roman"/>
                <w:sz w:val="24"/>
                <w:szCs w:val="24"/>
              </w:rPr>
            </w:pPr>
            <w:r w:rsidRPr="004C6BBF">
              <w:rPr>
                <w:rFonts w:ascii="Times New Roman" w:hAnsi="Times New Roman" w:cs="Times New Roman"/>
                <w:sz w:val="24"/>
                <w:szCs w:val="24"/>
              </w:rPr>
              <w:t xml:space="preserve">National Digital Library of India, </w:t>
            </w:r>
            <w:hyperlink r:id="rId10" w:history="1">
              <w:r w:rsidRPr="004C6BBF">
                <w:rPr>
                  <w:rStyle w:val="Hyperlink"/>
                  <w:rFonts w:ascii="Times New Roman" w:hAnsi="Times New Roman" w:cs="Times New Roman"/>
                  <w:color w:val="auto"/>
                  <w:sz w:val="24"/>
                  <w:szCs w:val="24"/>
                  <w:u w:val="none"/>
                </w:rPr>
                <w:t>https://ndl.iitkgp.ac.in/</w:t>
              </w:r>
            </w:hyperlink>
          </w:p>
        </w:tc>
      </w:tr>
    </w:tbl>
    <w:p w:rsidR="00C2478B" w:rsidRPr="005A0082" w:rsidRDefault="00C2478B" w:rsidP="00C2478B">
      <w:pPr>
        <w:widowControl w:val="0"/>
        <w:autoSpaceDE w:val="0"/>
        <w:autoSpaceDN w:val="0"/>
        <w:spacing w:before="1" w:after="0" w:line="240" w:lineRule="auto"/>
        <w:ind w:right="138"/>
        <w:jc w:val="center"/>
        <w:rPr>
          <w:rFonts w:ascii="Times New Roman" w:eastAsia="Times New Roman" w:hAnsi="Times New Roman" w:cs="Times New Roman"/>
          <w:b/>
          <w:bCs/>
          <w:sz w:val="14"/>
          <w:szCs w:val="24"/>
        </w:rPr>
      </w:pPr>
    </w:p>
    <w:p w:rsidR="00F223AA" w:rsidRPr="000C476E" w:rsidRDefault="00F223AA" w:rsidP="00F223AA">
      <w:pPr>
        <w:spacing w:before="2" w:after="1"/>
        <w:rPr>
          <w:rFonts w:ascii="Times New Roman" w:hAnsi="Times New Roman" w:cs="Times New Roman"/>
          <w:b/>
          <w:sz w:val="24"/>
          <w:szCs w:val="24"/>
        </w:rPr>
      </w:pPr>
      <w:r w:rsidRPr="000C476E">
        <w:rPr>
          <w:rFonts w:ascii="Times New Roman" w:hAnsi="Times New Roman" w:cs="Times New Roman"/>
          <w:b/>
          <w:sz w:val="24"/>
          <w:szCs w:val="24"/>
        </w:rPr>
        <w:t>Mapping with Programme Outcomes:</w:t>
      </w:r>
    </w:p>
    <w:p w:rsidR="00C2478B" w:rsidRPr="00D93EC3" w:rsidRDefault="00C2478B" w:rsidP="00C2478B">
      <w:pPr>
        <w:spacing w:before="2" w:after="1"/>
        <w:rPr>
          <w:rFonts w:ascii="Times New Roman" w:hAnsi="Times New Roman" w:cs="Times New Roman"/>
          <w:b/>
          <w:sz w:val="6"/>
          <w:szCs w:val="6"/>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C2478B" w:rsidRPr="00590464" w:rsidTr="00F9313A">
        <w:trPr>
          <w:trHeight w:val="244"/>
        </w:trPr>
        <w:tc>
          <w:tcPr>
            <w:tcW w:w="733" w:type="dxa"/>
          </w:tcPr>
          <w:p w:rsidR="00C2478B" w:rsidRPr="000C476E" w:rsidRDefault="00C2478B" w:rsidP="00C2478B">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C2478B" w:rsidRPr="000C476E" w:rsidRDefault="00C2478B" w:rsidP="00C2478B">
            <w:pPr>
              <w:widowControl w:val="0"/>
              <w:autoSpaceDE w:val="0"/>
              <w:autoSpaceDN w:val="0"/>
              <w:spacing w:before="1" w:after="0" w:line="259"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w:t>
            </w:r>
          </w:p>
        </w:tc>
        <w:tc>
          <w:tcPr>
            <w:tcW w:w="734" w:type="dxa"/>
          </w:tcPr>
          <w:p w:rsidR="00C2478B" w:rsidRPr="000C476E" w:rsidRDefault="00C2478B" w:rsidP="00C2478B">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PO2</w:t>
            </w:r>
          </w:p>
        </w:tc>
        <w:tc>
          <w:tcPr>
            <w:tcW w:w="734" w:type="dxa"/>
          </w:tcPr>
          <w:p w:rsidR="00C2478B" w:rsidRPr="000C476E" w:rsidRDefault="00C2478B" w:rsidP="00C2478B">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PO3</w:t>
            </w:r>
          </w:p>
        </w:tc>
        <w:tc>
          <w:tcPr>
            <w:tcW w:w="734" w:type="dxa"/>
          </w:tcPr>
          <w:p w:rsidR="00C2478B" w:rsidRPr="000C476E" w:rsidRDefault="00C2478B" w:rsidP="00C2478B">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PO4</w:t>
            </w:r>
          </w:p>
        </w:tc>
        <w:tc>
          <w:tcPr>
            <w:tcW w:w="734" w:type="dxa"/>
          </w:tcPr>
          <w:p w:rsidR="00C2478B" w:rsidRPr="000C476E" w:rsidRDefault="00C2478B" w:rsidP="00C2478B">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PO5</w:t>
            </w:r>
          </w:p>
        </w:tc>
        <w:tc>
          <w:tcPr>
            <w:tcW w:w="733" w:type="dxa"/>
          </w:tcPr>
          <w:p w:rsidR="00C2478B" w:rsidRPr="000C476E" w:rsidRDefault="00C2478B" w:rsidP="00C2478B">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PO6</w:t>
            </w:r>
          </w:p>
        </w:tc>
        <w:tc>
          <w:tcPr>
            <w:tcW w:w="734" w:type="dxa"/>
          </w:tcPr>
          <w:p w:rsidR="00C2478B" w:rsidRPr="000C476E" w:rsidRDefault="00C2478B" w:rsidP="00C2478B">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PO7</w:t>
            </w:r>
          </w:p>
        </w:tc>
        <w:tc>
          <w:tcPr>
            <w:tcW w:w="734" w:type="dxa"/>
          </w:tcPr>
          <w:p w:rsidR="00C2478B" w:rsidRPr="000C476E" w:rsidRDefault="00C2478B" w:rsidP="00C2478B">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PO8</w:t>
            </w:r>
          </w:p>
        </w:tc>
        <w:tc>
          <w:tcPr>
            <w:tcW w:w="734" w:type="dxa"/>
          </w:tcPr>
          <w:p w:rsidR="00C2478B" w:rsidRPr="000C476E" w:rsidRDefault="00C2478B" w:rsidP="00C2478B">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PO9</w:t>
            </w:r>
          </w:p>
        </w:tc>
        <w:tc>
          <w:tcPr>
            <w:tcW w:w="734" w:type="dxa"/>
          </w:tcPr>
          <w:p w:rsidR="00C2478B" w:rsidRPr="000C476E" w:rsidRDefault="00C2478B" w:rsidP="00C2478B">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PO10</w:t>
            </w:r>
          </w:p>
        </w:tc>
        <w:tc>
          <w:tcPr>
            <w:tcW w:w="734" w:type="dxa"/>
          </w:tcPr>
          <w:p w:rsidR="00C2478B" w:rsidRPr="000C476E" w:rsidRDefault="00C2478B" w:rsidP="00C2478B">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PO11</w:t>
            </w:r>
          </w:p>
        </w:tc>
        <w:tc>
          <w:tcPr>
            <w:tcW w:w="734" w:type="dxa"/>
          </w:tcPr>
          <w:p w:rsidR="00C2478B" w:rsidRPr="000C476E" w:rsidRDefault="00C2478B" w:rsidP="00C2478B">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PO12</w:t>
            </w:r>
          </w:p>
        </w:tc>
      </w:tr>
      <w:tr w:rsidR="00C2478B" w:rsidRPr="00590464" w:rsidTr="00F9313A">
        <w:trPr>
          <w:trHeight w:val="238"/>
        </w:trPr>
        <w:tc>
          <w:tcPr>
            <w:tcW w:w="733" w:type="dxa"/>
          </w:tcPr>
          <w:p w:rsidR="00C2478B" w:rsidRPr="000C476E" w:rsidRDefault="00C2478B" w:rsidP="00C2478B">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34" w:type="dxa"/>
          </w:tcPr>
          <w:p w:rsidR="00C2478B" w:rsidRPr="000C476E" w:rsidRDefault="00C2478B" w:rsidP="00C2478B">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C2478B" w:rsidRPr="00590464" w:rsidTr="00F9313A">
        <w:trPr>
          <w:trHeight w:val="238"/>
        </w:trPr>
        <w:tc>
          <w:tcPr>
            <w:tcW w:w="733" w:type="dxa"/>
          </w:tcPr>
          <w:p w:rsidR="00C2478B" w:rsidRPr="000C476E" w:rsidRDefault="00C2478B" w:rsidP="00C2478B">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34" w:type="dxa"/>
          </w:tcPr>
          <w:p w:rsidR="00C2478B" w:rsidRPr="000C476E" w:rsidRDefault="00C2478B" w:rsidP="00C2478B">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before="1" w:after="0" w:line="254" w:lineRule="exact"/>
              <w:ind w:right="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C2478B" w:rsidRPr="00590464" w:rsidTr="00F9313A">
        <w:trPr>
          <w:trHeight w:val="238"/>
        </w:trPr>
        <w:tc>
          <w:tcPr>
            <w:tcW w:w="733" w:type="dxa"/>
          </w:tcPr>
          <w:p w:rsidR="00C2478B" w:rsidRPr="000C476E" w:rsidRDefault="00C2478B" w:rsidP="00C2478B">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2478B" w:rsidRPr="000C476E" w:rsidRDefault="00C2478B" w:rsidP="00C2478B">
            <w:pPr>
              <w:widowControl w:val="0"/>
              <w:autoSpaceDE w:val="0"/>
              <w:autoSpaceDN w:val="0"/>
              <w:spacing w:before="1" w:after="0" w:line="254"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C2478B" w:rsidRPr="00590464" w:rsidTr="00F9313A">
        <w:trPr>
          <w:trHeight w:val="238"/>
        </w:trPr>
        <w:tc>
          <w:tcPr>
            <w:tcW w:w="733" w:type="dxa"/>
          </w:tcPr>
          <w:p w:rsidR="00C2478B" w:rsidRPr="000C476E" w:rsidRDefault="00C2478B" w:rsidP="00C2478B">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2478B" w:rsidRPr="000C476E" w:rsidRDefault="00C2478B" w:rsidP="00C2478B">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before="1" w:after="0" w:line="254" w:lineRule="exact"/>
              <w:ind w:left="3"/>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2478B" w:rsidRPr="000C476E" w:rsidRDefault="00C2478B" w:rsidP="00C2478B">
            <w:pPr>
              <w:widowControl w:val="0"/>
              <w:autoSpaceDE w:val="0"/>
              <w:autoSpaceDN w:val="0"/>
              <w:spacing w:before="1" w:after="0" w:line="254" w:lineRule="exact"/>
              <w:ind w:left="1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C2478B" w:rsidRPr="00590464" w:rsidTr="00F9313A">
        <w:trPr>
          <w:trHeight w:val="280"/>
        </w:trPr>
        <w:tc>
          <w:tcPr>
            <w:tcW w:w="733" w:type="dxa"/>
          </w:tcPr>
          <w:p w:rsidR="00C2478B" w:rsidRPr="000C476E" w:rsidRDefault="00C2478B" w:rsidP="00C2478B">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before="1" w:after="0" w:line="259" w:lineRule="exact"/>
              <w:ind w:right="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3"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2478B" w:rsidRPr="000C476E" w:rsidRDefault="00C2478B" w:rsidP="00C2478B">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2478B" w:rsidRPr="000C476E" w:rsidRDefault="00C2478B" w:rsidP="00C2478B">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C2478B" w:rsidRPr="000C476E" w:rsidRDefault="00C2478B" w:rsidP="00C2478B">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C2478B" w:rsidRPr="000C476E" w:rsidRDefault="00C2478B" w:rsidP="00C2478B">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S</w:t>
            </w:r>
          </w:p>
        </w:tc>
        <w:tc>
          <w:tcPr>
            <w:tcW w:w="734" w:type="dxa"/>
          </w:tcPr>
          <w:p w:rsidR="00C2478B" w:rsidRPr="000C476E" w:rsidRDefault="00C2478B" w:rsidP="00C2478B">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r>
    </w:tbl>
    <w:p w:rsidR="00C2478B" w:rsidRPr="000C476E" w:rsidRDefault="00C2478B" w:rsidP="00C2478B">
      <w:pPr>
        <w:spacing w:after="0" w:line="240" w:lineRule="auto"/>
        <w:rPr>
          <w:rFonts w:ascii="Times New Roman" w:hAnsi="Times New Roman" w:cs="Times New Roman"/>
          <w:sz w:val="24"/>
          <w:szCs w:val="24"/>
        </w:rPr>
      </w:pPr>
    </w:p>
    <w:p w:rsidR="00C2478B" w:rsidRPr="000C476E" w:rsidRDefault="00C2478B" w:rsidP="00C2478B">
      <w:pPr>
        <w:spacing w:after="0" w:line="240" w:lineRule="auto"/>
        <w:rPr>
          <w:rFonts w:ascii="Times New Roman" w:hAnsi="Times New Roman" w:cs="Times New Roman"/>
          <w:sz w:val="24"/>
          <w:szCs w:val="24"/>
        </w:rPr>
      </w:pPr>
      <w:r w:rsidRPr="000C476E">
        <w:rPr>
          <w:rFonts w:ascii="Times New Roman" w:hAnsi="Times New Roman" w:cs="Times New Roman"/>
          <w:sz w:val="24"/>
          <w:szCs w:val="24"/>
        </w:rPr>
        <w:t>S-Strong</w:t>
      </w:r>
      <w:r w:rsidRPr="000C476E">
        <w:rPr>
          <w:rFonts w:ascii="Times New Roman" w:hAnsi="Times New Roman" w:cs="Times New Roman"/>
          <w:sz w:val="24"/>
          <w:szCs w:val="24"/>
        </w:rPr>
        <w:tab/>
        <w:t>M-Medium</w:t>
      </w:r>
      <w:r w:rsidRPr="000C476E">
        <w:rPr>
          <w:rFonts w:ascii="Times New Roman" w:hAnsi="Times New Roman" w:cs="Times New Roman"/>
          <w:sz w:val="24"/>
          <w:szCs w:val="24"/>
        </w:rPr>
        <w:tab/>
        <w:t>L-Low</w:t>
      </w:r>
    </w:p>
    <w:p w:rsidR="00C2478B" w:rsidRPr="000C476E" w:rsidRDefault="00C2478B" w:rsidP="00C2478B">
      <w:pPr>
        <w:rPr>
          <w:rFonts w:ascii="Times New Roman" w:hAnsi="Times New Roman" w:cs="Times New Roman"/>
          <w:sz w:val="24"/>
          <w:szCs w:val="24"/>
        </w:rPr>
      </w:pPr>
    </w:p>
    <w:p w:rsidR="00C2478B" w:rsidRPr="000C476E" w:rsidRDefault="00C2478B" w:rsidP="00C2478B">
      <w:pPr>
        <w:rPr>
          <w:rFonts w:ascii="Times New Roman" w:hAnsi="Times New Roman" w:cs="Times New Roman"/>
          <w:sz w:val="24"/>
          <w:szCs w:val="24"/>
        </w:rPr>
      </w:pPr>
    </w:p>
    <w:p w:rsidR="00C2478B" w:rsidRPr="00590464" w:rsidRDefault="00C2478B" w:rsidP="00C2478B">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lastRenderedPageBreak/>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C2478B" w:rsidRPr="00590464" w:rsidTr="00F9313A">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478B" w:rsidRPr="00590464" w:rsidRDefault="00C2478B" w:rsidP="00C2478B">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478B" w:rsidRPr="00590464" w:rsidRDefault="00C2478B" w:rsidP="00C2478B">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478B" w:rsidRPr="00590464" w:rsidRDefault="00C2478B" w:rsidP="00C2478B">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478B" w:rsidRPr="00590464" w:rsidRDefault="00C2478B" w:rsidP="00C2478B">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478B" w:rsidRPr="00590464" w:rsidRDefault="00C2478B" w:rsidP="00C2478B">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2478B" w:rsidRPr="00590464" w:rsidRDefault="00C2478B" w:rsidP="00C2478B">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PSO5</w:t>
            </w:r>
          </w:p>
        </w:tc>
      </w:tr>
      <w:tr w:rsidR="00C2478B"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590464" w:rsidRDefault="00C2478B" w:rsidP="00C2478B">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0C476E" w:rsidRDefault="00F9313A"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2478B"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590464" w:rsidRDefault="00C2478B" w:rsidP="00C2478B">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C2478B"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590464" w:rsidRDefault="00C2478B" w:rsidP="00C2478B">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0C476E" w:rsidRDefault="00F9313A"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2478B"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590464" w:rsidRDefault="00C2478B" w:rsidP="00C2478B">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2478B"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590464" w:rsidRDefault="00C2478B" w:rsidP="00C2478B">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0C476E" w:rsidRDefault="00F9313A"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2478B"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590464" w:rsidRDefault="00C2478B" w:rsidP="00C2478B">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w:t>
            </w:r>
            <w:r w:rsidR="00F9313A"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14</w:t>
            </w:r>
          </w:p>
        </w:tc>
      </w:tr>
      <w:tr w:rsidR="00C2478B"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2478B" w:rsidRPr="00590464" w:rsidRDefault="00C2478B" w:rsidP="00C2478B">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F9313A"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2.6</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2478B" w:rsidRPr="000C476E" w:rsidRDefault="00C2478B" w:rsidP="00C2478B">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r>
    </w:tbl>
    <w:p w:rsidR="00C2478B" w:rsidRPr="000C476E" w:rsidRDefault="00C2478B" w:rsidP="00C2478B">
      <w:pPr>
        <w:spacing w:after="0" w:line="240" w:lineRule="auto"/>
        <w:jc w:val="center"/>
        <w:rPr>
          <w:rFonts w:ascii="Times New Roman" w:hAnsi="Times New Roman" w:cs="Times New Roman"/>
          <w:b/>
          <w:sz w:val="24"/>
          <w:szCs w:val="24"/>
        </w:rPr>
      </w:pPr>
    </w:p>
    <w:p w:rsidR="00C2478B" w:rsidRPr="000C476E" w:rsidRDefault="00C2478B" w:rsidP="00C2478B">
      <w:pPr>
        <w:jc w:val="center"/>
        <w:rPr>
          <w:rFonts w:ascii="Times New Roman" w:hAnsi="Times New Roman" w:cs="Times New Roman"/>
          <w:b/>
          <w:sz w:val="24"/>
          <w:szCs w:val="24"/>
          <w:u w:val="single"/>
        </w:rPr>
      </w:pPr>
    </w:p>
    <w:p w:rsidR="00A86C77" w:rsidRPr="000C476E" w:rsidRDefault="00A86C77" w:rsidP="00C95AF8">
      <w:pPr>
        <w:spacing w:after="0" w:line="240" w:lineRule="auto"/>
        <w:jc w:val="center"/>
        <w:rPr>
          <w:rFonts w:ascii="Times New Roman" w:hAnsi="Times New Roman" w:cs="Times New Roman"/>
          <w:b/>
          <w:sz w:val="24"/>
          <w:szCs w:val="24"/>
        </w:rPr>
      </w:pPr>
    </w:p>
    <w:p w:rsidR="00A86C77" w:rsidRPr="000C476E" w:rsidRDefault="00A86C77" w:rsidP="00A86C77">
      <w:pPr>
        <w:spacing w:after="0" w:line="240" w:lineRule="auto"/>
        <w:jc w:val="center"/>
        <w:rPr>
          <w:rFonts w:ascii="Times New Roman" w:hAnsi="Times New Roman" w:cs="Times New Roman"/>
          <w:b/>
          <w:sz w:val="24"/>
          <w:szCs w:val="24"/>
        </w:rPr>
      </w:pPr>
    </w:p>
    <w:p w:rsidR="00A86C77" w:rsidRPr="000C476E" w:rsidRDefault="00A86C77" w:rsidP="00A86C77">
      <w:pPr>
        <w:jc w:val="center"/>
        <w:rPr>
          <w:rFonts w:ascii="Times New Roman" w:hAnsi="Times New Roman" w:cs="Times New Roman"/>
          <w:b/>
          <w:sz w:val="24"/>
          <w:szCs w:val="24"/>
          <w:u w:val="single"/>
        </w:rPr>
      </w:pPr>
    </w:p>
    <w:p w:rsidR="006454EC" w:rsidRPr="000C476E" w:rsidRDefault="006454EC" w:rsidP="00C95AF8">
      <w:pPr>
        <w:spacing w:after="0" w:line="240" w:lineRule="auto"/>
        <w:jc w:val="center"/>
        <w:rPr>
          <w:rFonts w:ascii="Times New Roman" w:hAnsi="Times New Roman" w:cs="Times New Roman"/>
          <w:b/>
          <w:sz w:val="24"/>
          <w:szCs w:val="24"/>
        </w:rPr>
      </w:pPr>
    </w:p>
    <w:p w:rsidR="00106228" w:rsidRPr="000C476E" w:rsidRDefault="00106228" w:rsidP="001D0096">
      <w:pPr>
        <w:spacing w:after="0" w:line="240" w:lineRule="auto"/>
        <w:jc w:val="center"/>
        <w:rPr>
          <w:rFonts w:ascii="Times New Roman" w:hAnsi="Times New Roman" w:cs="Times New Roman"/>
          <w:b/>
          <w:sz w:val="24"/>
          <w:szCs w:val="24"/>
        </w:rPr>
      </w:pPr>
    </w:p>
    <w:p w:rsidR="00F9313A" w:rsidRPr="000C476E" w:rsidRDefault="00F9313A" w:rsidP="00106228">
      <w:pPr>
        <w:spacing w:after="0" w:line="240" w:lineRule="auto"/>
        <w:jc w:val="center"/>
        <w:rPr>
          <w:rFonts w:ascii="Times New Roman" w:hAnsi="Times New Roman" w:cs="Times New Roman"/>
          <w:b/>
          <w:sz w:val="24"/>
          <w:szCs w:val="24"/>
        </w:rPr>
      </w:pPr>
    </w:p>
    <w:p w:rsidR="00F9313A" w:rsidRPr="000C476E" w:rsidRDefault="00F9313A" w:rsidP="00106228">
      <w:pPr>
        <w:spacing w:after="0" w:line="240" w:lineRule="auto"/>
        <w:jc w:val="center"/>
        <w:rPr>
          <w:rFonts w:ascii="Times New Roman" w:hAnsi="Times New Roman" w:cs="Times New Roman"/>
          <w:b/>
          <w:sz w:val="24"/>
          <w:szCs w:val="24"/>
        </w:rPr>
      </w:pPr>
    </w:p>
    <w:p w:rsidR="00F9313A" w:rsidRPr="000C476E" w:rsidRDefault="00F9313A" w:rsidP="00106228">
      <w:pPr>
        <w:spacing w:after="0" w:line="240" w:lineRule="auto"/>
        <w:jc w:val="center"/>
        <w:rPr>
          <w:rFonts w:ascii="Times New Roman" w:hAnsi="Times New Roman" w:cs="Times New Roman"/>
          <w:b/>
          <w:sz w:val="24"/>
          <w:szCs w:val="24"/>
        </w:rPr>
      </w:pPr>
    </w:p>
    <w:p w:rsidR="00F9313A" w:rsidRPr="000C476E" w:rsidRDefault="00F9313A" w:rsidP="00106228">
      <w:pPr>
        <w:spacing w:after="0" w:line="240" w:lineRule="auto"/>
        <w:jc w:val="center"/>
        <w:rPr>
          <w:rFonts w:ascii="Times New Roman" w:hAnsi="Times New Roman" w:cs="Times New Roman"/>
          <w:b/>
          <w:sz w:val="24"/>
          <w:szCs w:val="24"/>
        </w:rPr>
      </w:pPr>
    </w:p>
    <w:p w:rsidR="00F9313A" w:rsidRPr="000C476E" w:rsidRDefault="00F9313A" w:rsidP="00106228">
      <w:pPr>
        <w:spacing w:after="0" w:line="240" w:lineRule="auto"/>
        <w:jc w:val="center"/>
        <w:rPr>
          <w:rFonts w:ascii="Times New Roman" w:hAnsi="Times New Roman" w:cs="Times New Roman"/>
          <w:b/>
          <w:sz w:val="24"/>
          <w:szCs w:val="24"/>
        </w:rPr>
      </w:pPr>
    </w:p>
    <w:p w:rsidR="00F9313A" w:rsidRPr="000C476E" w:rsidRDefault="00F9313A" w:rsidP="00106228">
      <w:pPr>
        <w:spacing w:after="0" w:line="240" w:lineRule="auto"/>
        <w:jc w:val="center"/>
        <w:rPr>
          <w:rFonts w:ascii="Times New Roman" w:hAnsi="Times New Roman" w:cs="Times New Roman"/>
          <w:b/>
          <w:sz w:val="24"/>
          <w:szCs w:val="24"/>
        </w:rPr>
      </w:pPr>
    </w:p>
    <w:p w:rsidR="00F9313A" w:rsidRPr="000C476E" w:rsidRDefault="00F9313A" w:rsidP="00106228">
      <w:pPr>
        <w:spacing w:after="0" w:line="240" w:lineRule="auto"/>
        <w:jc w:val="center"/>
        <w:rPr>
          <w:rFonts w:ascii="Times New Roman" w:hAnsi="Times New Roman" w:cs="Times New Roman"/>
          <w:b/>
          <w:sz w:val="24"/>
          <w:szCs w:val="24"/>
        </w:rPr>
      </w:pPr>
    </w:p>
    <w:p w:rsidR="00F9313A" w:rsidRPr="000C476E" w:rsidRDefault="00F9313A" w:rsidP="00106228">
      <w:pPr>
        <w:spacing w:after="0" w:line="240" w:lineRule="auto"/>
        <w:jc w:val="center"/>
        <w:rPr>
          <w:rFonts w:ascii="Times New Roman" w:hAnsi="Times New Roman" w:cs="Times New Roman"/>
          <w:b/>
          <w:sz w:val="24"/>
          <w:szCs w:val="24"/>
        </w:rPr>
      </w:pPr>
    </w:p>
    <w:p w:rsidR="00F9313A" w:rsidRPr="000C476E" w:rsidRDefault="00F9313A" w:rsidP="00106228">
      <w:pPr>
        <w:spacing w:after="0" w:line="240" w:lineRule="auto"/>
        <w:jc w:val="center"/>
        <w:rPr>
          <w:rFonts w:ascii="Times New Roman" w:hAnsi="Times New Roman" w:cs="Times New Roman"/>
          <w:b/>
          <w:sz w:val="24"/>
          <w:szCs w:val="24"/>
        </w:rPr>
      </w:pPr>
    </w:p>
    <w:p w:rsidR="00D93EC3" w:rsidRDefault="00D93EC3" w:rsidP="001062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3"/>
        <w:gridCol w:w="5668"/>
        <w:gridCol w:w="1739"/>
      </w:tblGrid>
      <w:tr w:rsidR="00D93EC3" w:rsidRPr="004F331F" w:rsidTr="003569C1">
        <w:trPr>
          <w:trHeight w:val="1117"/>
        </w:trPr>
        <w:tc>
          <w:tcPr>
            <w:tcW w:w="1039" w:type="pct"/>
            <w:tcBorders>
              <w:top w:val="single" w:sz="4" w:space="0" w:color="000000"/>
              <w:left w:val="single" w:sz="4" w:space="0" w:color="000000"/>
              <w:bottom w:val="single" w:sz="4" w:space="0" w:color="000000"/>
              <w:right w:val="single" w:sz="4" w:space="0" w:color="000000"/>
            </w:tcBorders>
          </w:tcPr>
          <w:p w:rsidR="00D93EC3" w:rsidRPr="004F331F" w:rsidRDefault="00D93EC3"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lastRenderedPageBreak/>
              <w:t>SEMESTER: I</w:t>
            </w:r>
          </w:p>
          <w:p w:rsidR="00D93EC3" w:rsidRPr="004F331F" w:rsidRDefault="00D93EC3"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CORE-III</w:t>
            </w:r>
          </w:p>
          <w:p w:rsidR="00D93EC3" w:rsidRPr="004F331F" w:rsidRDefault="00D93EC3"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Part A</w:t>
            </w:r>
          </w:p>
        </w:tc>
        <w:tc>
          <w:tcPr>
            <w:tcW w:w="3031" w:type="pct"/>
            <w:tcBorders>
              <w:top w:val="single" w:sz="4" w:space="0" w:color="000000"/>
              <w:left w:val="single" w:sz="4" w:space="0" w:color="000000"/>
              <w:bottom w:val="single" w:sz="4" w:space="0" w:color="000000"/>
              <w:right w:val="single" w:sz="4" w:space="0" w:color="000000"/>
            </w:tcBorders>
          </w:tcPr>
          <w:p w:rsidR="00D93EC3" w:rsidRPr="004F331F" w:rsidRDefault="00D93EC3" w:rsidP="003569C1">
            <w:pPr>
              <w:spacing w:after="0" w:line="240" w:lineRule="auto"/>
              <w:jc w:val="center"/>
              <w:rPr>
                <w:rFonts w:ascii="Times New Roman" w:eastAsia="Times New Roman" w:hAnsi="Times New Roman" w:cs="Times New Roman"/>
                <w:b/>
                <w:bCs/>
              </w:rPr>
            </w:pPr>
          </w:p>
          <w:p w:rsidR="00D93EC3" w:rsidRPr="004F331F" w:rsidRDefault="00D93EC3" w:rsidP="003569C1">
            <w:pPr>
              <w:spacing w:after="0" w:line="240" w:lineRule="auto"/>
              <w:jc w:val="center"/>
              <w:rPr>
                <w:rFonts w:ascii="Times New Roman" w:eastAsia="Times New Roman" w:hAnsi="Times New Roman" w:cs="Times New Roman"/>
                <w:b/>
                <w:color w:val="000000"/>
                <w:sz w:val="24"/>
                <w:szCs w:val="24"/>
              </w:rPr>
            </w:pPr>
            <w:r w:rsidRPr="004F331F">
              <w:rPr>
                <w:rFonts w:ascii="Times New Roman" w:eastAsia="Times New Roman" w:hAnsi="Times New Roman" w:cs="Times New Roman"/>
                <w:b/>
                <w:bCs/>
                <w:sz w:val="24"/>
                <w:szCs w:val="24"/>
              </w:rPr>
              <w:t>23PPOLC13: WESTERN POLITICAL THINKERS</w:t>
            </w:r>
          </w:p>
        </w:tc>
        <w:tc>
          <w:tcPr>
            <w:tcW w:w="930" w:type="pct"/>
            <w:tcBorders>
              <w:top w:val="single" w:sz="4" w:space="0" w:color="000000"/>
              <w:left w:val="single" w:sz="4" w:space="0" w:color="000000"/>
              <w:bottom w:val="single" w:sz="4" w:space="0" w:color="000000"/>
              <w:right w:val="single" w:sz="4" w:space="0" w:color="000000"/>
            </w:tcBorders>
          </w:tcPr>
          <w:p w:rsidR="00D93EC3" w:rsidRPr="004F331F" w:rsidRDefault="00D93EC3"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CREDIT: 4</w:t>
            </w:r>
          </w:p>
          <w:p w:rsidR="00D93EC3" w:rsidRPr="004F331F" w:rsidRDefault="00D93EC3"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HOURS: 6/W</w:t>
            </w:r>
          </w:p>
        </w:tc>
      </w:tr>
    </w:tbl>
    <w:p w:rsidR="00D93EC3" w:rsidRDefault="00D93EC3" w:rsidP="00106228">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CE3601" w:rsidRPr="00590464" w:rsidTr="00CE3601">
        <w:trPr>
          <w:trHeight w:val="278"/>
        </w:trPr>
        <w:tc>
          <w:tcPr>
            <w:tcW w:w="9804" w:type="dxa"/>
            <w:gridSpan w:val="2"/>
          </w:tcPr>
          <w:p w:rsidR="00CE3601" w:rsidRPr="000C476E" w:rsidRDefault="00CE3601" w:rsidP="00CE3601">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Course</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Objectives</w:t>
            </w:r>
          </w:p>
        </w:tc>
      </w:tr>
      <w:tr w:rsidR="006A05FA" w:rsidRPr="00590464" w:rsidTr="00CE3601">
        <w:trPr>
          <w:trHeight w:val="275"/>
        </w:trPr>
        <w:tc>
          <w:tcPr>
            <w:tcW w:w="1080" w:type="dxa"/>
          </w:tcPr>
          <w:p w:rsidR="006A05FA" w:rsidRPr="000C476E"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C1</w:t>
            </w:r>
          </w:p>
        </w:tc>
        <w:tc>
          <w:tcPr>
            <w:tcW w:w="8724" w:type="dxa"/>
          </w:tcPr>
          <w:p w:rsidR="006A05FA" w:rsidRPr="000C476E" w:rsidRDefault="006A05FA" w:rsidP="006A05F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590464">
              <w:rPr>
                <w:rFonts w:ascii="Times New Roman" w:hAnsi="Times New Roman" w:cs="Times New Roman"/>
                <w:sz w:val="24"/>
                <w:szCs w:val="24"/>
              </w:rPr>
              <w:t xml:space="preserve">To give the students </w:t>
            </w:r>
            <w:r w:rsidR="002C0A00" w:rsidRPr="00590464">
              <w:rPr>
                <w:rFonts w:ascii="Times New Roman" w:hAnsi="Times New Roman" w:cs="Times New Roman"/>
                <w:sz w:val="24"/>
                <w:szCs w:val="24"/>
              </w:rPr>
              <w:t>an understanding on the political thought in the western world</w:t>
            </w:r>
          </w:p>
        </w:tc>
      </w:tr>
      <w:tr w:rsidR="006A05FA" w:rsidRPr="00590464" w:rsidTr="00CE3601">
        <w:trPr>
          <w:trHeight w:val="275"/>
        </w:trPr>
        <w:tc>
          <w:tcPr>
            <w:tcW w:w="1080" w:type="dxa"/>
          </w:tcPr>
          <w:p w:rsidR="006A05FA" w:rsidRPr="000C476E"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C2</w:t>
            </w:r>
          </w:p>
        </w:tc>
        <w:tc>
          <w:tcPr>
            <w:tcW w:w="8724" w:type="dxa"/>
          </w:tcPr>
          <w:p w:rsidR="006A05FA" w:rsidRPr="000C476E" w:rsidRDefault="006A05FA" w:rsidP="006A05FA">
            <w:pPr>
              <w:spacing w:after="0" w:line="240" w:lineRule="auto"/>
              <w:ind w:left="181" w:right="166"/>
              <w:rPr>
                <w:rFonts w:ascii="Times New Roman" w:eastAsia="Times New Roman" w:hAnsi="Times New Roman" w:cs="Times New Roman"/>
                <w:sz w:val="24"/>
                <w:szCs w:val="24"/>
              </w:rPr>
            </w:pPr>
            <w:r w:rsidRPr="00590464">
              <w:rPr>
                <w:rFonts w:ascii="Times New Roman" w:hAnsi="Times New Roman" w:cs="Times New Roman"/>
                <w:sz w:val="24"/>
                <w:szCs w:val="24"/>
              </w:rPr>
              <w:t>To make students have an idea about the ancient and medieval period thinking on governance</w:t>
            </w:r>
          </w:p>
        </w:tc>
      </w:tr>
      <w:tr w:rsidR="006A05FA" w:rsidRPr="00590464" w:rsidTr="00CE3601">
        <w:trPr>
          <w:trHeight w:val="275"/>
        </w:trPr>
        <w:tc>
          <w:tcPr>
            <w:tcW w:w="1080" w:type="dxa"/>
          </w:tcPr>
          <w:p w:rsidR="006A05FA" w:rsidRPr="000C476E"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C3</w:t>
            </w:r>
          </w:p>
        </w:tc>
        <w:tc>
          <w:tcPr>
            <w:tcW w:w="8724" w:type="dxa"/>
          </w:tcPr>
          <w:p w:rsidR="006A05FA" w:rsidRPr="000C476E" w:rsidRDefault="006A05FA" w:rsidP="006A05FA">
            <w:pPr>
              <w:spacing w:after="0" w:line="240" w:lineRule="auto"/>
              <w:ind w:left="181" w:right="166"/>
              <w:rPr>
                <w:rFonts w:ascii="Times New Roman" w:eastAsia="Times New Roman" w:hAnsi="Times New Roman" w:cs="Times New Roman"/>
                <w:sz w:val="24"/>
                <w:szCs w:val="24"/>
              </w:rPr>
            </w:pPr>
            <w:r w:rsidRPr="00590464">
              <w:rPr>
                <w:rFonts w:ascii="Times New Roman" w:hAnsi="Times New Roman" w:cs="Times New Roman"/>
                <w:sz w:val="24"/>
                <w:szCs w:val="24"/>
              </w:rPr>
              <w:t>To highlight the changing dynamics in the modern period</w:t>
            </w:r>
          </w:p>
        </w:tc>
      </w:tr>
      <w:tr w:rsidR="006A05FA" w:rsidRPr="00590464" w:rsidTr="00CE3601">
        <w:trPr>
          <w:trHeight w:val="275"/>
        </w:trPr>
        <w:tc>
          <w:tcPr>
            <w:tcW w:w="1080" w:type="dxa"/>
          </w:tcPr>
          <w:p w:rsidR="006A05FA" w:rsidRPr="000C476E"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C4</w:t>
            </w:r>
          </w:p>
        </w:tc>
        <w:tc>
          <w:tcPr>
            <w:tcW w:w="8724" w:type="dxa"/>
          </w:tcPr>
          <w:p w:rsidR="006A05FA" w:rsidRPr="000C476E" w:rsidRDefault="006A05FA" w:rsidP="006A05F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590464">
              <w:rPr>
                <w:rFonts w:ascii="Times New Roman" w:hAnsi="Times New Roman" w:cs="Times New Roman"/>
                <w:sz w:val="24"/>
                <w:szCs w:val="24"/>
              </w:rPr>
              <w:t>To bring forth an understanding on the rise of communist doctrines</w:t>
            </w:r>
          </w:p>
        </w:tc>
      </w:tr>
      <w:tr w:rsidR="006A05FA" w:rsidRPr="00590464" w:rsidTr="00CE3601">
        <w:trPr>
          <w:trHeight w:val="280"/>
        </w:trPr>
        <w:tc>
          <w:tcPr>
            <w:tcW w:w="1080" w:type="dxa"/>
          </w:tcPr>
          <w:p w:rsidR="006A05FA" w:rsidRPr="000C476E" w:rsidRDefault="006A05FA" w:rsidP="006A05FA">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C5</w:t>
            </w:r>
          </w:p>
        </w:tc>
        <w:tc>
          <w:tcPr>
            <w:tcW w:w="8724" w:type="dxa"/>
          </w:tcPr>
          <w:p w:rsidR="006A05FA" w:rsidRPr="000C476E" w:rsidRDefault="006A05FA" w:rsidP="006A05FA">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590464">
              <w:rPr>
                <w:rFonts w:ascii="Times New Roman" w:hAnsi="Times New Roman" w:cs="Times New Roman"/>
                <w:sz w:val="24"/>
                <w:szCs w:val="24"/>
              </w:rPr>
              <w:t xml:space="preserve">To bring out the importance of a world of justice and welfare  </w:t>
            </w:r>
          </w:p>
        </w:tc>
      </w:tr>
    </w:tbl>
    <w:p w:rsidR="00CE3601" w:rsidRPr="000C476E"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CE3601" w:rsidRPr="00590464" w:rsidTr="00CE3601">
        <w:trPr>
          <w:trHeight w:val="618"/>
        </w:trPr>
        <w:tc>
          <w:tcPr>
            <w:tcW w:w="851"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UNITS</w:t>
            </w:r>
          </w:p>
        </w:tc>
        <w:tc>
          <w:tcPr>
            <w:tcW w:w="7879" w:type="dxa"/>
            <w:tcBorders>
              <w:right w:val="single" w:sz="4" w:space="0" w:color="auto"/>
            </w:tcBorders>
          </w:tcPr>
          <w:p w:rsidR="00CE3601" w:rsidRPr="000C476E" w:rsidRDefault="00CE3601" w:rsidP="00CE3601">
            <w:pPr>
              <w:widowControl w:val="0"/>
              <w:autoSpaceDE w:val="0"/>
              <w:autoSpaceDN w:val="0"/>
              <w:spacing w:before="1" w:after="0" w:line="254" w:lineRule="exact"/>
              <w:ind w:left="18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Details</w:t>
            </w:r>
          </w:p>
        </w:tc>
        <w:tc>
          <w:tcPr>
            <w:tcW w:w="1080" w:type="dxa"/>
            <w:tcBorders>
              <w:top w:val="single" w:sz="4" w:space="0" w:color="auto"/>
              <w:left w:val="single" w:sz="4" w:space="0" w:color="auto"/>
              <w:bottom w:val="single" w:sz="4" w:space="0" w:color="auto"/>
              <w:right w:val="single" w:sz="4" w:space="0" w:color="auto"/>
            </w:tcBorders>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No. of</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pacing w:val="-1"/>
                <w:sz w:val="24"/>
                <w:szCs w:val="24"/>
              </w:rPr>
              <w:t>Hours</w:t>
            </w:r>
          </w:p>
        </w:tc>
      </w:tr>
      <w:tr w:rsidR="006A05FA" w:rsidRPr="00590464" w:rsidTr="00CE3601">
        <w:trPr>
          <w:trHeight w:val="618"/>
        </w:trPr>
        <w:tc>
          <w:tcPr>
            <w:tcW w:w="851" w:type="dxa"/>
          </w:tcPr>
          <w:p w:rsidR="006A05FA" w:rsidRPr="000C476E" w:rsidRDefault="006A05FA" w:rsidP="006A05FA">
            <w:pPr>
              <w:widowControl w:val="0"/>
              <w:autoSpaceDE w:val="0"/>
              <w:autoSpaceDN w:val="0"/>
              <w:spacing w:after="0" w:line="240" w:lineRule="auto"/>
              <w:rPr>
                <w:rFonts w:ascii="Times New Roman" w:eastAsia="Times New Roman" w:hAnsi="Times New Roman" w:cs="Times New Roman"/>
                <w:b/>
                <w:sz w:val="24"/>
                <w:szCs w:val="24"/>
              </w:rPr>
            </w:pPr>
          </w:p>
          <w:p w:rsidR="006A05FA" w:rsidRPr="000C476E" w:rsidRDefault="006A05FA" w:rsidP="006A05FA">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I</w:t>
            </w:r>
          </w:p>
        </w:tc>
        <w:tc>
          <w:tcPr>
            <w:tcW w:w="7879" w:type="dxa"/>
          </w:tcPr>
          <w:p w:rsidR="006A05FA" w:rsidRPr="000C476E" w:rsidRDefault="006A05FA" w:rsidP="00F9313A">
            <w:pPr>
              <w:tabs>
                <w:tab w:val="left" w:pos="676"/>
              </w:tabs>
              <w:spacing w:after="0" w:line="240" w:lineRule="auto"/>
              <w:ind w:left="136" w:right="180"/>
              <w:jc w:val="both"/>
              <w:rPr>
                <w:rFonts w:ascii="Times New Roman" w:eastAsia="Times New Roman" w:hAnsi="Times New Roman" w:cs="Times New Roman"/>
                <w:sz w:val="24"/>
                <w:szCs w:val="24"/>
              </w:rPr>
            </w:pPr>
            <w:r w:rsidRPr="00590464">
              <w:rPr>
                <w:rStyle w:val="A2"/>
                <w:rFonts w:ascii="Times New Roman" w:hAnsi="Times New Roman" w:cs="Times New Roman"/>
                <w:sz w:val="24"/>
                <w:szCs w:val="24"/>
              </w:rPr>
              <w:t>Nature &amp; Characteristics of Western Political Thought -  Plato: Socratic Influence on Plato- Method of Plato- The Republic (Theory of Justice, Education, Communism) Aristotle: Method - The Politics – Nature &amp; Origin of State- Forms of Government- Best Practicable State</w:t>
            </w:r>
          </w:p>
        </w:tc>
        <w:tc>
          <w:tcPr>
            <w:tcW w:w="1080" w:type="dxa"/>
            <w:tcBorders>
              <w:top w:val="single" w:sz="4" w:space="0" w:color="auto"/>
            </w:tcBorders>
          </w:tcPr>
          <w:p w:rsidR="006A05FA" w:rsidRPr="000C476E" w:rsidRDefault="006A05FA" w:rsidP="006A05F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6A05FA" w:rsidRPr="00590464" w:rsidTr="00CE3601">
        <w:trPr>
          <w:trHeight w:val="887"/>
        </w:trPr>
        <w:tc>
          <w:tcPr>
            <w:tcW w:w="851" w:type="dxa"/>
          </w:tcPr>
          <w:p w:rsidR="006A05FA" w:rsidRPr="000C476E" w:rsidRDefault="006A05FA" w:rsidP="006A05FA">
            <w:pPr>
              <w:widowControl w:val="0"/>
              <w:autoSpaceDE w:val="0"/>
              <w:autoSpaceDN w:val="0"/>
              <w:spacing w:after="0" w:line="240" w:lineRule="auto"/>
              <w:rPr>
                <w:rFonts w:ascii="Times New Roman" w:eastAsia="Times New Roman" w:hAnsi="Times New Roman" w:cs="Times New Roman"/>
                <w:b/>
                <w:sz w:val="24"/>
                <w:szCs w:val="24"/>
              </w:rPr>
            </w:pPr>
          </w:p>
          <w:p w:rsidR="006A05FA" w:rsidRPr="000C476E" w:rsidRDefault="006A05FA" w:rsidP="006A05FA">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w:t>
            </w:r>
          </w:p>
        </w:tc>
        <w:tc>
          <w:tcPr>
            <w:tcW w:w="7879" w:type="dxa"/>
          </w:tcPr>
          <w:p w:rsidR="006A05FA" w:rsidRPr="000C476E" w:rsidRDefault="006A05FA" w:rsidP="00F9313A">
            <w:pPr>
              <w:tabs>
                <w:tab w:val="left" w:pos="720"/>
              </w:tabs>
              <w:spacing w:after="0" w:line="240" w:lineRule="auto"/>
              <w:ind w:left="136" w:right="180"/>
              <w:jc w:val="both"/>
              <w:rPr>
                <w:rFonts w:ascii="Times New Roman" w:eastAsia="Times New Roman" w:hAnsi="Times New Roman" w:cs="Times New Roman"/>
                <w:sz w:val="24"/>
                <w:szCs w:val="24"/>
              </w:rPr>
            </w:pPr>
            <w:r w:rsidRPr="00590464">
              <w:rPr>
                <w:rStyle w:val="A2"/>
                <w:rFonts w:ascii="Times New Roman" w:hAnsi="Times New Roman" w:cs="Times New Roman"/>
                <w:sz w:val="24"/>
                <w:szCs w:val="24"/>
              </w:rPr>
              <w:t>Cicero: -Meaning and Origin of State- Justice- Law- Equality- Liberty. St. Augustine: - Church- State Controversy- Conception of Two Cities- Justice- Slavery. Thomas Aquinas: Classification of Law</w:t>
            </w:r>
          </w:p>
        </w:tc>
        <w:tc>
          <w:tcPr>
            <w:tcW w:w="1080" w:type="dxa"/>
          </w:tcPr>
          <w:p w:rsidR="006A05FA" w:rsidRPr="000C476E" w:rsidRDefault="006A05FA" w:rsidP="006A05F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6A05FA" w:rsidRPr="00590464" w:rsidTr="00CE3601">
        <w:trPr>
          <w:trHeight w:val="772"/>
        </w:trPr>
        <w:tc>
          <w:tcPr>
            <w:tcW w:w="851" w:type="dxa"/>
          </w:tcPr>
          <w:p w:rsidR="006A05FA" w:rsidRPr="000C476E" w:rsidRDefault="006A05FA" w:rsidP="006A05FA">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III</w:t>
            </w:r>
          </w:p>
        </w:tc>
        <w:tc>
          <w:tcPr>
            <w:tcW w:w="7879" w:type="dxa"/>
          </w:tcPr>
          <w:p w:rsidR="006A05FA" w:rsidRPr="000C476E" w:rsidRDefault="006A05FA" w:rsidP="00F9313A">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590464">
              <w:rPr>
                <w:rStyle w:val="A2"/>
                <w:rFonts w:ascii="Times New Roman" w:hAnsi="Times New Roman" w:cs="Times New Roman"/>
                <w:sz w:val="24"/>
                <w:szCs w:val="24"/>
              </w:rPr>
              <w:t>Machiavelli: Human Nature- The Prince- Art of Ruling, Rules of Diplomacy. Hobbes: Social Contract Theory- Absolute Sovereignty. Locke: Social Contract Theory- Limited Government. Rousseau: Social Contract Theory- General Will</w:t>
            </w:r>
          </w:p>
        </w:tc>
        <w:tc>
          <w:tcPr>
            <w:tcW w:w="1080" w:type="dxa"/>
          </w:tcPr>
          <w:p w:rsidR="006A05FA" w:rsidRPr="000C476E" w:rsidRDefault="006A05FA" w:rsidP="006A05FA">
            <w:pPr>
              <w:widowControl w:val="0"/>
              <w:autoSpaceDE w:val="0"/>
              <w:autoSpaceDN w:val="0"/>
              <w:spacing w:before="1"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6A05FA" w:rsidRPr="00590464" w:rsidTr="00CE3601">
        <w:trPr>
          <w:trHeight w:val="591"/>
        </w:trPr>
        <w:tc>
          <w:tcPr>
            <w:tcW w:w="851" w:type="dxa"/>
          </w:tcPr>
          <w:p w:rsidR="006A05FA" w:rsidRPr="000C476E" w:rsidRDefault="006A05FA" w:rsidP="006A05FA">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IV</w:t>
            </w:r>
          </w:p>
        </w:tc>
        <w:tc>
          <w:tcPr>
            <w:tcW w:w="7879" w:type="dxa"/>
          </w:tcPr>
          <w:p w:rsidR="006A05FA" w:rsidRPr="000C476E" w:rsidRDefault="006A05FA" w:rsidP="00F9313A">
            <w:pPr>
              <w:tabs>
                <w:tab w:val="left" w:pos="720"/>
              </w:tabs>
              <w:spacing w:after="0" w:line="240" w:lineRule="auto"/>
              <w:ind w:left="136" w:right="180"/>
              <w:jc w:val="both"/>
              <w:rPr>
                <w:rFonts w:ascii="Times New Roman" w:eastAsia="Times New Roman" w:hAnsi="Times New Roman" w:cs="Times New Roman"/>
                <w:sz w:val="24"/>
                <w:szCs w:val="24"/>
              </w:rPr>
            </w:pPr>
            <w:r w:rsidRPr="00590464">
              <w:rPr>
                <w:rStyle w:val="A2"/>
                <w:rFonts w:ascii="Times New Roman" w:hAnsi="Times New Roman" w:cs="Times New Roman"/>
                <w:sz w:val="24"/>
                <w:szCs w:val="24"/>
              </w:rPr>
              <w:t xml:space="preserve">Hegel: - German Idealism- Dialectics. T. H. Green: Oxford Idealism- Theory of Peace. Jeremy Bentham &amp; J.S. Mill: Utilitarianism. Karl Marx: Materialistic Interpretation of History- Class Struggle- </w:t>
            </w:r>
            <w:proofErr w:type="spellStart"/>
            <w:r w:rsidRPr="00590464">
              <w:rPr>
                <w:rStyle w:val="A2"/>
                <w:rFonts w:ascii="Times New Roman" w:hAnsi="Times New Roman" w:cs="Times New Roman"/>
                <w:sz w:val="24"/>
                <w:szCs w:val="24"/>
              </w:rPr>
              <w:t>Labour</w:t>
            </w:r>
            <w:proofErr w:type="spellEnd"/>
            <w:r w:rsidRPr="00590464">
              <w:rPr>
                <w:rStyle w:val="A2"/>
                <w:rFonts w:ascii="Times New Roman" w:hAnsi="Times New Roman" w:cs="Times New Roman"/>
                <w:sz w:val="24"/>
                <w:szCs w:val="24"/>
              </w:rPr>
              <w:t xml:space="preserve"> Theory of Value- Dictatorship of Proletariat- Communism.</w:t>
            </w:r>
          </w:p>
        </w:tc>
        <w:tc>
          <w:tcPr>
            <w:tcW w:w="1080" w:type="dxa"/>
          </w:tcPr>
          <w:p w:rsidR="006A05FA" w:rsidRPr="000C476E" w:rsidRDefault="006A05FA" w:rsidP="006A05FA">
            <w:pPr>
              <w:widowControl w:val="0"/>
              <w:autoSpaceDE w:val="0"/>
              <w:autoSpaceDN w:val="0"/>
              <w:spacing w:before="210"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6A05FA" w:rsidRPr="00590464" w:rsidTr="00CE3601">
        <w:trPr>
          <w:trHeight w:val="600"/>
        </w:trPr>
        <w:tc>
          <w:tcPr>
            <w:tcW w:w="851" w:type="dxa"/>
          </w:tcPr>
          <w:p w:rsidR="006A05FA" w:rsidRPr="000C476E" w:rsidRDefault="006A05FA" w:rsidP="006A05FA">
            <w:pPr>
              <w:widowControl w:val="0"/>
              <w:autoSpaceDE w:val="0"/>
              <w:autoSpaceDN w:val="0"/>
              <w:spacing w:before="10" w:after="0" w:line="240" w:lineRule="auto"/>
              <w:rPr>
                <w:rFonts w:ascii="Times New Roman" w:eastAsia="Times New Roman" w:hAnsi="Times New Roman" w:cs="Times New Roman"/>
                <w:b/>
                <w:sz w:val="24"/>
                <w:szCs w:val="24"/>
              </w:rPr>
            </w:pPr>
          </w:p>
          <w:p w:rsidR="006A05FA" w:rsidRPr="000C476E" w:rsidRDefault="006A05FA" w:rsidP="006A05FA">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V</w:t>
            </w:r>
          </w:p>
        </w:tc>
        <w:tc>
          <w:tcPr>
            <w:tcW w:w="7879" w:type="dxa"/>
          </w:tcPr>
          <w:p w:rsidR="006A05FA" w:rsidRPr="00590464" w:rsidRDefault="006A05FA" w:rsidP="00F9313A">
            <w:pPr>
              <w:pStyle w:val="Pa6"/>
              <w:spacing w:line="240" w:lineRule="auto"/>
              <w:ind w:left="136" w:right="180"/>
              <w:jc w:val="both"/>
              <w:rPr>
                <w:rFonts w:ascii="Times New Roman" w:hAnsi="Times New Roman" w:cs="Times New Roman"/>
                <w:color w:val="000000"/>
              </w:rPr>
            </w:pPr>
            <w:r w:rsidRPr="00590464">
              <w:rPr>
                <w:rStyle w:val="A2"/>
                <w:rFonts w:ascii="Times New Roman" w:hAnsi="Times New Roman" w:cs="Times New Roman"/>
              </w:rPr>
              <w:t xml:space="preserve">John Rawls- Theory of Justice </w:t>
            </w:r>
          </w:p>
          <w:p w:rsidR="006A05FA" w:rsidRPr="00590464" w:rsidRDefault="006A05FA" w:rsidP="00F9313A">
            <w:pPr>
              <w:pStyle w:val="Pa6"/>
              <w:spacing w:line="240" w:lineRule="auto"/>
              <w:ind w:left="136" w:right="180"/>
              <w:jc w:val="both"/>
              <w:rPr>
                <w:rFonts w:ascii="Times New Roman" w:hAnsi="Times New Roman" w:cs="Times New Roman"/>
                <w:color w:val="000000"/>
              </w:rPr>
            </w:pPr>
            <w:r w:rsidRPr="00590464">
              <w:rPr>
                <w:rStyle w:val="A2"/>
                <w:rFonts w:ascii="Times New Roman" w:hAnsi="Times New Roman" w:cs="Times New Roman"/>
              </w:rPr>
              <w:t xml:space="preserve">Gramsci- Hegemony </w:t>
            </w:r>
          </w:p>
          <w:p w:rsidR="006A05FA" w:rsidRPr="00590464" w:rsidRDefault="006A05FA" w:rsidP="00F9313A">
            <w:pPr>
              <w:tabs>
                <w:tab w:val="left" w:pos="6000"/>
              </w:tabs>
              <w:spacing w:after="0" w:line="240" w:lineRule="auto"/>
              <w:ind w:left="136" w:right="180"/>
              <w:jc w:val="both"/>
              <w:rPr>
                <w:rStyle w:val="A2"/>
                <w:rFonts w:ascii="Times New Roman" w:hAnsi="Times New Roman" w:cs="Times New Roman"/>
                <w:sz w:val="24"/>
                <w:szCs w:val="24"/>
              </w:rPr>
            </w:pPr>
            <w:r w:rsidRPr="00590464">
              <w:rPr>
                <w:rStyle w:val="A2"/>
                <w:rFonts w:ascii="Times New Roman" w:hAnsi="Times New Roman" w:cs="Times New Roman"/>
                <w:sz w:val="24"/>
                <w:szCs w:val="24"/>
              </w:rPr>
              <w:t>Hannah Arendt- Authority and Totalitarianism</w:t>
            </w:r>
          </w:p>
          <w:p w:rsidR="006A05FA" w:rsidRPr="000C476E" w:rsidRDefault="006A05FA" w:rsidP="00F9313A">
            <w:pPr>
              <w:tabs>
                <w:tab w:val="left" w:pos="6000"/>
              </w:tabs>
              <w:spacing w:after="0" w:line="240" w:lineRule="auto"/>
              <w:ind w:left="136" w:right="180"/>
              <w:jc w:val="both"/>
              <w:rPr>
                <w:rFonts w:ascii="Times New Roman" w:eastAsia="Times New Roman" w:hAnsi="Times New Roman" w:cs="Times New Roman"/>
                <w:sz w:val="24"/>
                <w:szCs w:val="24"/>
              </w:rPr>
            </w:pPr>
            <w:r w:rsidRPr="00590464">
              <w:rPr>
                <w:rFonts w:ascii="Times New Roman" w:hAnsi="Times New Roman" w:cs="Times New Roman"/>
                <w:sz w:val="24"/>
                <w:szCs w:val="24"/>
              </w:rPr>
              <w:t>Jurgen</w:t>
            </w:r>
            <w:r w:rsidR="00077FB5">
              <w:rPr>
                <w:rFonts w:ascii="Times New Roman" w:hAnsi="Times New Roman" w:cs="Times New Roman"/>
                <w:sz w:val="24"/>
                <w:szCs w:val="24"/>
              </w:rPr>
              <w:t xml:space="preserve"> </w:t>
            </w:r>
            <w:r w:rsidRPr="00590464">
              <w:rPr>
                <w:rFonts w:ascii="Times New Roman" w:hAnsi="Times New Roman" w:cs="Times New Roman"/>
                <w:sz w:val="24"/>
                <w:szCs w:val="24"/>
              </w:rPr>
              <w:t>Habermas- Theory of truth and knowledge</w:t>
            </w:r>
          </w:p>
        </w:tc>
        <w:tc>
          <w:tcPr>
            <w:tcW w:w="1080" w:type="dxa"/>
          </w:tcPr>
          <w:p w:rsidR="006A05FA" w:rsidRPr="000C476E" w:rsidRDefault="006A05FA" w:rsidP="006A05F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6A05FA" w:rsidRPr="00590464" w:rsidTr="00CE3601">
        <w:trPr>
          <w:trHeight w:val="274"/>
        </w:trPr>
        <w:tc>
          <w:tcPr>
            <w:tcW w:w="851" w:type="dxa"/>
          </w:tcPr>
          <w:p w:rsidR="006A05FA" w:rsidRPr="000C476E" w:rsidRDefault="006A05FA" w:rsidP="006A05FA">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6A05FA" w:rsidRPr="000C476E" w:rsidRDefault="006A05FA" w:rsidP="006A05FA">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Total</w:t>
            </w:r>
          </w:p>
        </w:tc>
        <w:tc>
          <w:tcPr>
            <w:tcW w:w="1080" w:type="dxa"/>
          </w:tcPr>
          <w:p w:rsidR="006A05FA" w:rsidRPr="000C476E" w:rsidRDefault="006A05FA" w:rsidP="006A05FA">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r>
    </w:tbl>
    <w:p w:rsidR="00CE3601" w:rsidRDefault="00CE3601" w:rsidP="00CE3601">
      <w:pPr>
        <w:spacing w:after="0" w:line="240" w:lineRule="auto"/>
        <w:jc w:val="center"/>
        <w:rPr>
          <w:rFonts w:ascii="Times New Roman" w:hAnsi="Times New Roman" w:cs="Times New Roman"/>
          <w:b/>
          <w:sz w:val="24"/>
          <w:szCs w:val="24"/>
        </w:rPr>
      </w:pPr>
    </w:p>
    <w:p w:rsidR="00B951D6" w:rsidRDefault="00B951D6" w:rsidP="00CE3601">
      <w:pPr>
        <w:spacing w:after="0" w:line="240" w:lineRule="auto"/>
        <w:jc w:val="center"/>
        <w:rPr>
          <w:rFonts w:ascii="Times New Roman" w:hAnsi="Times New Roman" w:cs="Times New Roman"/>
          <w:b/>
          <w:sz w:val="24"/>
          <w:szCs w:val="24"/>
        </w:rPr>
      </w:pPr>
    </w:p>
    <w:p w:rsidR="00B951D6" w:rsidRDefault="00B951D6" w:rsidP="00CE3601">
      <w:pPr>
        <w:spacing w:after="0" w:line="240" w:lineRule="auto"/>
        <w:jc w:val="center"/>
        <w:rPr>
          <w:rFonts w:ascii="Times New Roman" w:hAnsi="Times New Roman" w:cs="Times New Roman"/>
          <w:b/>
          <w:sz w:val="24"/>
          <w:szCs w:val="24"/>
        </w:rPr>
      </w:pPr>
    </w:p>
    <w:p w:rsidR="00B951D6" w:rsidRDefault="00B951D6" w:rsidP="00CE3601">
      <w:pPr>
        <w:spacing w:after="0" w:line="240" w:lineRule="auto"/>
        <w:jc w:val="center"/>
        <w:rPr>
          <w:rFonts w:ascii="Times New Roman" w:hAnsi="Times New Roman" w:cs="Times New Roman"/>
          <w:b/>
          <w:sz w:val="24"/>
          <w:szCs w:val="24"/>
        </w:rPr>
      </w:pPr>
    </w:p>
    <w:p w:rsidR="00B951D6" w:rsidRDefault="00B951D6" w:rsidP="00CE3601">
      <w:pPr>
        <w:spacing w:after="0" w:line="240" w:lineRule="auto"/>
        <w:jc w:val="center"/>
        <w:rPr>
          <w:rFonts w:ascii="Times New Roman" w:hAnsi="Times New Roman" w:cs="Times New Roman"/>
          <w:b/>
          <w:sz w:val="24"/>
          <w:szCs w:val="24"/>
        </w:rPr>
      </w:pPr>
    </w:p>
    <w:p w:rsidR="00B951D6" w:rsidRDefault="00B951D6" w:rsidP="00CE3601">
      <w:pPr>
        <w:spacing w:after="0" w:line="240" w:lineRule="auto"/>
        <w:jc w:val="center"/>
        <w:rPr>
          <w:rFonts w:ascii="Times New Roman" w:hAnsi="Times New Roman" w:cs="Times New Roman"/>
          <w:b/>
          <w:sz w:val="24"/>
          <w:szCs w:val="24"/>
        </w:rPr>
      </w:pPr>
    </w:p>
    <w:p w:rsidR="00B951D6" w:rsidRDefault="00B951D6" w:rsidP="00CE3601">
      <w:pPr>
        <w:spacing w:after="0" w:line="240" w:lineRule="auto"/>
        <w:jc w:val="center"/>
        <w:rPr>
          <w:rFonts w:ascii="Times New Roman" w:hAnsi="Times New Roman" w:cs="Times New Roman"/>
          <w:b/>
          <w:sz w:val="24"/>
          <w:szCs w:val="24"/>
        </w:rPr>
      </w:pPr>
    </w:p>
    <w:p w:rsidR="00B951D6" w:rsidRPr="000C476E" w:rsidRDefault="00B951D6" w:rsidP="00CE3601">
      <w:pPr>
        <w:spacing w:after="0" w:line="240" w:lineRule="auto"/>
        <w:jc w:val="center"/>
        <w:rPr>
          <w:rFonts w:ascii="Times New Roman" w:hAnsi="Times New Roman" w:cs="Times New Roman"/>
          <w:b/>
          <w:sz w:val="24"/>
          <w:szCs w:val="24"/>
        </w:rPr>
      </w:pPr>
    </w:p>
    <w:p w:rsidR="00CE3601" w:rsidRPr="000C476E"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CE3601" w:rsidRPr="00590464" w:rsidTr="00B951D6">
        <w:trPr>
          <w:trHeight w:val="274"/>
        </w:trPr>
        <w:tc>
          <w:tcPr>
            <w:tcW w:w="1260" w:type="dxa"/>
          </w:tcPr>
          <w:p w:rsidR="00CE3601" w:rsidRPr="000C476E" w:rsidRDefault="00CE3601" w:rsidP="00CE3601">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CE3601" w:rsidRPr="000C476E" w:rsidRDefault="00CE3601" w:rsidP="00CE3601">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Course</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Out</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comes</w:t>
            </w:r>
          </w:p>
        </w:tc>
      </w:tr>
      <w:tr w:rsidR="00CE3601" w:rsidRPr="00590464" w:rsidTr="00CE3601">
        <w:trPr>
          <w:trHeight w:val="532"/>
        </w:trPr>
        <w:tc>
          <w:tcPr>
            <w:tcW w:w="1260" w:type="dxa"/>
          </w:tcPr>
          <w:p w:rsidR="00CE3601" w:rsidRPr="000C476E" w:rsidRDefault="00CE3601" w:rsidP="00CE3601">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lastRenderedPageBreak/>
              <w:t>COs</w:t>
            </w:r>
          </w:p>
        </w:tc>
        <w:tc>
          <w:tcPr>
            <w:tcW w:w="7020" w:type="dxa"/>
          </w:tcPr>
          <w:p w:rsidR="00CE3601" w:rsidRPr="000C476E" w:rsidRDefault="00CE3601" w:rsidP="00CE3601">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On</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completion</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of</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this</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course,</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students</w:t>
            </w:r>
            <w:r w:rsidR="00D93E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will learn to</w:t>
            </w: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Programme Outcome</w:t>
            </w:r>
          </w:p>
        </w:tc>
      </w:tr>
      <w:tr w:rsidR="00CE3601" w:rsidRPr="00590464" w:rsidTr="00CE3601">
        <w:trPr>
          <w:trHeight w:val="532"/>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020" w:type="dxa"/>
          </w:tcPr>
          <w:p w:rsidR="00CE3601" w:rsidRPr="000C476E" w:rsidRDefault="006A05FA" w:rsidP="006A05FA">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Understand the historical context of Political thinking in Western Countries. -</w:t>
            </w:r>
            <w:r w:rsidR="00CE3601" w:rsidRPr="000C476E">
              <w:rPr>
                <w:rFonts w:ascii="Times New Roman" w:eastAsia="Times New Roman" w:hAnsi="Times New Roman" w:cs="Times New Roman"/>
                <w:sz w:val="24"/>
                <w:szCs w:val="24"/>
              </w:rPr>
              <w:t xml:space="preserve"> Cognitive level 1 and 2- Recalling and Understanding</w:t>
            </w: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w:t>
            </w:r>
          </w:p>
        </w:tc>
      </w:tr>
      <w:tr w:rsidR="00CE3601" w:rsidRPr="00590464" w:rsidTr="00CE3601">
        <w:trPr>
          <w:trHeight w:val="532"/>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020" w:type="dxa"/>
          </w:tcPr>
          <w:p w:rsidR="00CE3601" w:rsidRPr="000C476E" w:rsidRDefault="006A05FA" w:rsidP="00CE3601">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Comprehend the expansion of western political thinking from Europe to the world through Rome.</w:t>
            </w:r>
            <w:r w:rsidR="00CE3601" w:rsidRPr="000C476E">
              <w:rPr>
                <w:rFonts w:ascii="Times New Roman" w:eastAsia="Times New Roman" w:hAnsi="Times New Roman" w:cs="Times New Roman"/>
                <w:sz w:val="24"/>
                <w:szCs w:val="24"/>
              </w:rPr>
              <w:t>– Cognitive level - K2 and K3 – Recalling and understanding</w:t>
            </w: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w:t>
            </w:r>
          </w:p>
        </w:tc>
      </w:tr>
      <w:tr w:rsidR="00CE3601" w:rsidRPr="00590464" w:rsidTr="00CE3601">
        <w:trPr>
          <w:trHeight w:val="535"/>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020" w:type="dxa"/>
          </w:tcPr>
          <w:p w:rsidR="00CE3601" w:rsidRPr="000C476E" w:rsidRDefault="006A05FA" w:rsidP="00CE3601">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Examine the influence of Renaissance and the rise of Intellectual exercises in political theory in the west. </w:t>
            </w:r>
            <w:r w:rsidR="00CE3601" w:rsidRPr="000C476E">
              <w:rPr>
                <w:rFonts w:ascii="Times New Roman" w:eastAsia="Times New Roman" w:hAnsi="Times New Roman" w:cs="Times New Roman"/>
                <w:sz w:val="24"/>
                <w:szCs w:val="24"/>
              </w:rPr>
              <w:t>- cognitive level – K2 and K3 Understand and describe</w:t>
            </w: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 and PO8</w:t>
            </w:r>
          </w:p>
        </w:tc>
      </w:tr>
      <w:tr w:rsidR="00CE3601" w:rsidRPr="00590464" w:rsidTr="00CE3601">
        <w:trPr>
          <w:trHeight w:val="532"/>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020" w:type="dxa"/>
          </w:tcPr>
          <w:p w:rsidR="00CE3601" w:rsidRPr="000C476E" w:rsidRDefault="006A05FA" w:rsidP="00CE3601">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Discuss the rise of Ideologies in the west and the intellectual foundations for them.</w:t>
            </w:r>
            <w:r w:rsidR="00CE3601" w:rsidRPr="000C476E">
              <w:rPr>
                <w:rFonts w:ascii="Times New Roman" w:eastAsia="Times New Roman" w:hAnsi="Times New Roman" w:cs="Times New Roman"/>
                <w:sz w:val="24"/>
                <w:szCs w:val="24"/>
              </w:rPr>
              <w:t xml:space="preserve">-  K3 and K4 Comprehend and </w:t>
            </w:r>
            <w:proofErr w:type="spellStart"/>
            <w:r w:rsidR="00CE3601" w:rsidRPr="000C476E">
              <w:rPr>
                <w:rFonts w:ascii="Times New Roman" w:eastAsia="Times New Roman" w:hAnsi="Times New Roman" w:cs="Times New Roman"/>
                <w:sz w:val="24"/>
                <w:szCs w:val="24"/>
              </w:rPr>
              <w:t>Analyse</w:t>
            </w:r>
            <w:proofErr w:type="spellEnd"/>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PO4</w:t>
            </w:r>
          </w:p>
        </w:tc>
      </w:tr>
      <w:tr w:rsidR="00CE3601" w:rsidRPr="00590464" w:rsidTr="00CE3601">
        <w:trPr>
          <w:trHeight w:val="535"/>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020" w:type="dxa"/>
          </w:tcPr>
          <w:p w:rsidR="00CE3601" w:rsidRPr="000C476E" w:rsidRDefault="006A05FA" w:rsidP="00CE3601">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Know how western political thinking continues through the post classical thinkers</w:t>
            </w:r>
            <w:r w:rsidR="00CE3601" w:rsidRPr="000C476E">
              <w:rPr>
                <w:rFonts w:ascii="Times New Roman" w:eastAsia="Times New Roman" w:hAnsi="Times New Roman" w:cs="Times New Roman"/>
                <w:sz w:val="24"/>
                <w:szCs w:val="24"/>
              </w:rPr>
              <w:t>. cognitive level - K4 and K5 Assess and Evaluate</w:t>
            </w: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PO2 and PO5</w:t>
            </w:r>
          </w:p>
        </w:tc>
      </w:tr>
    </w:tbl>
    <w:p w:rsidR="00CE3601" w:rsidRPr="000C476E" w:rsidRDefault="00CE3601" w:rsidP="00CE3601">
      <w:pPr>
        <w:spacing w:after="0" w:line="240" w:lineRule="auto"/>
        <w:jc w:val="center"/>
        <w:rPr>
          <w:rFonts w:ascii="Times New Roman" w:hAnsi="Times New Roman" w:cs="Times New Roman"/>
          <w:b/>
          <w:sz w:val="24"/>
          <w:szCs w:val="24"/>
        </w:rPr>
      </w:pPr>
    </w:p>
    <w:p w:rsidR="00CE3601" w:rsidRPr="00B951D6" w:rsidRDefault="00CE3601" w:rsidP="00CE3601">
      <w:pPr>
        <w:spacing w:after="0" w:line="240" w:lineRule="auto"/>
        <w:jc w:val="center"/>
        <w:rPr>
          <w:rFonts w:ascii="Times New Roman" w:hAnsi="Times New Roman" w:cs="Times New Roman"/>
          <w:b/>
          <w:sz w:val="8"/>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CE3601" w:rsidRPr="00590464" w:rsidTr="00CE3601">
        <w:trPr>
          <w:trHeight w:val="264"/>
        </w:trPr>
        <w:tc>
          <w:tcPr>
            <w:tcW w:w="9805" w:type="dxa"/>
            <w:gridSpan w:val="2"/>
          </w:tcPr>
          <w:p w:rsidR="00CE3601" w:rsidRPr="000C476E" w:rsidRDefault="00CE3601" w:rsidP="00CE3601">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Text Books</w:t>
            </w:r>
          </w:p>
        </w:tc>
      </w:tr>
      <w:tr w:rsidR="006A05FA" w:rsidRPr="00590464" w:rsidTr="00ED50F1">
        <w:trPr>
          <w:trHeight w:val="264"/>
        </w:trPr>
        <w:tc>
          <w:tcPr>
            <w:tcW w:w="895"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vAlign w:val="center"/>
          </w:tcPr>
          <w:p w:rsidR="006A05FA" w:rsidRPr="000C476E" w:rsidRDefault="006A05FA" w:rsidP="006A05FA">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590464">
              <w:rPr>
                <w:rStyle w:val="A2"/>
                <w:rFonts w:ascii="Times New Roman" w:hAnsi="Times New Roman" w:cs="Times New Roman"/>
                <w:sz w:val="24"/>
                <w:szCs w:val="24"/>
              </w:rPr>
              <w:t xml:space="preserve">George H Sabine, </w:t>
            </w:r>
            <w:r w:rsidRPr="00590464">
              <w:rPr>
                <w:rStyle w:val="A2"/>
                <w:rFonts w:ascii="Times New Roman" w:hAnsi="Times New Roman" w:cs="Times New Roman"/>
                <w:i/>
                <w:iCs/>
                <w:sz w:val="24"/>
                <w:szCs w:val="24"/>
              </w:rPr>
              <w:t>A History of Political Theory</w:t>
            </w:r>
            <w:r w:rsidRPr="00590464">
              <w:rPr>
                <w:rStyle w:val="A2"/>
                <w:rFonts w:ascii="Times New Roman" w:hAnsi="Times New Roman" w:cs="Times New Roman"/>
                <w:sz w:val="24"/>
                <w:szCs w:val="24"/>
              </w:rPr>
              <w:t xml:space="preserve">, Oxford &amp; IBH Publishing </w:t>
            </w:r>
            <w:proofErr w:type="spellStart"/>
            <w:r w:rsidRPr="00590464">
              <w:rPr>
                <w:rStyle w:val="A2"/>
                <w:rFonts w:ascii="Times New Roman" w:hAnsi="Times New Roman" w:cs="Times New Roman"/>
                <w:sz w:val="24"/>
                <w:szCs w:val="24"/>
              </w:rPr>
              <w:t>C.Pvt.Ltd</w:t>
            </w:r>
            <w:proofErr w:type="spellEnd"/>
            <w:r w:rsidRPr="00590464">
              <w:rPr>
                <w:rStyle w:val="A2"/>
                <w:rFonts w:ascii="Times New Roman" w:hAnsi="Times New Roman" w:cs="Times New Roman"/>
                <w:sz w:val="24"/>
                <w:szCs w:val="24"/>
              </w:rPr>
              <w:t xml:space="preserve">, New Delhi.  </w:t>
            </w:r>
          </w:p>
        </w:tc>
      </w:tr>
      <w:tr w:rsidR="006A05FA" w:rsidRPr="00590464" w:rsidTr="00CE3601">
        <w:trPr>
          <w:trHeight w:val="264"/>
        </w:trPr>
        <w:tc>
          <w:tcPr>
            <w:tcW w:w="895"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6A05FA" w:rsidRPr="000C476E" w:rsidRDefault="006A05FA" w:rsidP="006A05FA">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590464">
              <w:rPr>
                <w:rStyle w:val="A2"/>
                <w:rFonts w:ascii="Times New Roman" w:hAnsi="Times New Roman" w:cs="Times New Roman"/>
                <w:sz w:val="24"/>
                <w:szCs w:val="24"/>
              </w:rPr>
              <w:t xml:space="preserve">Sukhbir Singh, </w:t>
            </w:r>
            <w:r w:rsidRPr="00590464">
              <w:rPr>
                <w:rStyle w:val="A2"/>
                <w:rFonts w:ascii="Times New Roman" w:hAnsi="Times New Roman" w:cs="Times New Roman"/>
                <w:i/>
                <w:iCs/>
                <w:sz w:val="24"/>
                <w:szCs w:val="24"/>
              </w:rPr>
              <w:t>History of Political Thought</w:t>
            </w:r>
            <w:r w:rsidRPr="00590464">
              <w:rPr>
                <w:rStyle w:val="A2"/>
                <w:rFonts w:ascii="Times New Roman" w:hAnsi="Times New Roman" w:cs="Times New Roman"/>
                <w:sz w:val="24"/>
                <w:szCs w:val="24"/>
              </w:rPr>
              <w:t>, Vol 1,2, Rastogi Publications, Meerut.</w:t>
            </w:r>
          </w:p>
        </w:tc>
      </w:tr>
      <w:tr w:rsidR="006A05FA" w:rsidRPr="00590464" w:rsidTr="00CE3601">
        <w:trPr>
          <w:trHeight w:val="264"/>
        </w:trPr>
        <w:tc>
          <w:tcPr>
            <w:tcW w:w="895"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6A05FA" w:rsidRPr="000C476E" w:rsidRDefault="006A05FA" w:rsidP="006A05FA">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590464">
              <w:rPr>
                <w:rStyle w:val="A2"/>
                <w:rFonts w:ascii="Times New Roman" w:hAnsi="Times New Roman" w:cs="Times New Roman"/>
                <w:sz w:val="24"/>
                <w:szCs w:val="24"/>
              </w:rPr>
              <w:t xml:space="preserve">William </w:t>
            </w:r>
            <w:proofErr w:type="spellStart"/>
            <w:r w:rsidRPr="00590464">
              <w:rPr>
                <w:rStyle w:val="A2"/>
                <w:rFonts w:ascii="Times New Roman" w:hAnsi="Times New Roman" w:cs="Times New Roman"/>
                <w:sz w:val="24"/>
                <w:szCs w:val="24"/>
              </w:rPr>
              <w:t>Ebenstein</w:t>
            </w:r>
            <w:proofErr w:type="spellEnd"/>
            <w:r w:rsidRPr="00590464">
              <w:rPr>
                <w:rStyle w:val="A2"/>
                <w:rFonts w:ascii="Times New Roman" w:hAnsi="Times New Roman" w:cs="Times New Roman"/>
                <w:sz w:val="24"/>
                <w:szCs w:val="24"/>
              </w:rPr>
              <w:t xml:space="preserve">, </w:t>
            </w:r>
            <w:r w:rsidRPr="00590464">
              <w:rPr>
                <w:rStyle w:val="A2"/>
                <w:rFonts w:ascii="Times New Roman" w:hAnsi="Times New Roman" w:cs="Times New Roman"/>
                <w:i/>
                <w:iCs/>
                <w:sz w:val="24"/>
                <w:szCs w:val="24"/>
              </w:rPr>
              <w:t>Great Political Thinkers: From Plato to the Present</w:t>
            </w:r>
            <w:r w:rsidRPr="00590464">
              <w:rPr>
                <w:rStyle w:val="A2"/>
                <w:rFonts w:ascii="Times New Roman" w:hAnsi="Times New Roman" w:cs="Times New Roman"/>
                <w:sz w:val="24"/>
                <w:szCs w:val="24"/>
              </w:rPr>
              <w:t xml:space="preserve">, </w:t>
            </w:r>
            <w:proofErr w:type="spellStart"/>
            <w:r w:rsidRPr="00590464">
              <w:rPr>
                <w:rStyle w:val="A2"/>
                <w:rFonts w:ascii="Times New Roman" w:hAnsi="Times New Roman" w:cs="Times New Roman"/>
                <w:sz w:val="24"/>
                <w:szCs w:val="24"/>
              </w:rPr>
              <w:t>S.Chand</w:t>
            </w:r>
            <w:proofErr w:type="spellEnd"/>
            <w:r w:rsidRPr="00590464">
              <w:rPr>
                <w:rStyle w:val="A2"/>
                <w:rFonts w:ascii="Times New Roman" w:hAnsi="Times New Roman" w:cs="Times New Roman"/>
                <w:sz w:val="24"/>
                <w:szCs w:val="24"/>
              </w:rPr>
              <w:t xml:space="preserve"> (G/L) &amp; Company Ltd, New Delhi</w:t>
            </w:r>
          </w:p>
        </w:tc>
      </w:tr>
      <w:tr w:rsidR="006A05FA" w:rsidRPr="00590464" w:rsidTr="00CE3601">
        <w:trPr>
          <w:trHeight w:val="264"/>
        </w:trPr>
        <w:tc>
          <w:tcPr>
            <w:tcW w:w="895"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6A05FA" w:rsidRPr="000C476E" w:rsidRDefault="006A05FA" w:rsidP="006A05FA">
            <w:pPr>
              <w:widowControl w:val="0"/>
              <w:autoSpaceDE w:val="0"/>
              <w:autoSpaceDN w:val="0"/>
              <w:spacing w:after="0" w:line="253" w:lineRule="exact"/>
              <w:ind w:left="110" w:right="91"/>
              <w:rPr>
                <w:rFonts w:ascii="Times New Roman" w:eastAsia="Times New Roman" w:hAnsi="Times New Roman" w:cs="Times New Roman"/>
                <w:sz w:val="24"/>
                <w:szCs w:val="24"/>
              </w:rPr>
            </w:pPr>
            <w:r w:rsidRPr="00590464">
              <w:rPr>
                <w:rFonts w:ascii="Times New Roman" w:hAnsi="Times New Roman" w:cs="Times New Roman"/>
                <w:color w:val="000000"/>
                <w:sz w:val="24"/>
                <w:szCs w:val="24"/>
              </w:rPr>
              <w:t>SK Sharma &amp;Urmila Sharma, Western Political Thought, Vol I &amp; II Atlantic Publishers, New Delhi, 2013.</w:t>
            </w:r>
          </w:p>
        </w:tc>
      </w:tr>
      <w:tr w:rsidR="006A05FA" w:rsidRPr="00590464" w:rsidTr="00CE3601">
        <w:trPr>
          <w:trHeight w:val="264"/>
        </w:trPr>
        <w:tc>
          <w:tcPr>
            <w:tcW w:w="895"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6A05FA" w:rsidRPr="000C476E" w:rsidRDefault="006E3FEF" w:rsidP="006A05FA">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O.P. </w:t>
            </w:r>
            <w:proofErr w:type="spellStart"/>
            <w:r w:rsidRPr="000C476E">
              <w:rPr>
                <w:rFonts w:ascii="Times New Roman" w:eastAsia="Times New Roman" w:hAnsi="Times New Roman" w:cs="Times New Roman"/>
                <w:sz w:val="24"/>
                <w:szCs w:val="24"/>
              </w:rPr>
              <w:t>Gauba</w:t>
            </w:r>
            <w:proofErr w:type="spellEnd"/>
            <w:r w:rsidRPr="000C476E">
              <w:rPr>
                <w:rFonts w:ascii="Times New Roman" w:eastAsia="Times New Roman" w:hAnsi="Times New Roman" w:cs="Times New Roman"/>
                <w:sz w:val="24"/>
                <w:szCs w:val="24"/>
              </w:rPr>
              <w:t xml:space="preserve">, </w:t>
            </w:r>
            <w:r w:rsidRPr="00590464">
              <w:rPr>
                <w:rFonts w:ascii="Times New Roman" w:hAnsi="Times New Roman" w:cs="Times New Roman"/>
                <w:sz w:val="24"/>
                <w:szCs w:val="24"/>
              </w:rPr>
              <w:t>Western</w:t>
            </w:r>
            <w:r w:rsidRPr="000C476E">
              <w:rPr>
                <w:rFonts w:ascii="Times New Roman" w:eastAsia="Times New Roman" w:hAnsi="Times New Roman" w:cs="Times New Roman"/>
                <w:sz w:val="24"/>
                <w:szCs w:val="24"/>
              </w:rPr>
              <w:t xml:space="preserve"> Political Thought, </w:t>
            </w:r>
            <w:r w:rsidRPr="00590464">
              <w:rPr>
                <w:rFonts w:ascii="Times New Roman" w:hAnsi="Times New Roman" w:cs="Times New Roman"/>
                <w:sz w:val="24"/>
                <w:szCs w:val="24"/>
              </w:rPr>
              <w:t>National</w:t>
            </w:r>
            <w:r w:rsidRPr="000C476E">
              <w:rPr>
                <w:rFonts w:ascii="Times New Roman" w:eastAsia="Times New Roman" w:hAnsi="Times New Roman" w:cs="Times New Roman"/>
                <w:sz w:val="24"/>
                <w:szCs w:val="24"/>
              </w:rPr>
              <w:t xml:space="preserve"> Paperbacks, Delhi. 1999</w:t>
            </w:r>
          </w:p>
        </w:tc>
      </w:tr>
    </w:tbl>
    <w:p w:rsidR="00CE3601" w:rsidRPr="00B951D6" w:rsidRDefault="00CE3601" w:rsidP="00CE3601">
      <w:pPr>
        <w:spacing w:after="0" w:line="240" w:lineRule="auto"/>
        <w:jc w:val="center"/>
        <w:rPr>
          <w:rFonts w:ascii="Times New Roman" w:hAnsi="Times New Roman" w:cs="Times New Roman"/>
          <w:b/>
          <w:sz w:val="2"/>
          <w:szCs w:val="24"/>
        </w:rPr>
      </w:pPr>
    </w:p>
    <w:p w:rsidR="00CE3601" w:rsidRPr="000C476E"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CE3601" w:rsidRPr="00590464" w:rsidTr="00CE3601">
        <w:trPr>
          <w:trHeight w:val="264"/>
        </w:trPr>
        <w:tc>
          <w:tcPr>
            <w:tcW w:w="9810" w:type="dxa"/>
            <w:gridSpan w:val="2"/>
          </w:tcPr>
          <w:p w:rsidR="00CE3601" w:rsidRPr="000C476E" w:rsidRDefault="00CE3601" w:rsidP="00B951D6">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References</w:t>
            </w:r>
            <w:r w:rsidR="005A0082">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Books</w:t>
            </w:r>
          </w:p>
        </w:tc>
      </w:tr>
      <w:tr w:rsidR="006A05FA" w:rsidRPr="00590464" w:rsidTr="00CE3601">
        <w:trPr>
          <w:trHeight w:val="264"/>
        </w:trPr>
        <w:tc>
          <w:tcPr>
            <w:tcW w:w="900"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6A05FA" w:rsidRPr="000C476E" w:rsidRDefault="006A05FA" w:rsidP="006A05FA">
            <w:pPr>
              <w:spacing w:after="0" w:line="240" w:lineRule="auto"/>
              <w:ind w:left="90"/>
              <w:rPr>
                <w:rFonts w:ascii="Times New Roman" w:eastAsia="Times New Roman" w:hAnsi="Times New Roman" w:cs="Times New Roman"/>
                <w:sz w:val="24"/>
                <w:szCs w:val="24"/>
              </w:rPr>
            </w:pPr>
            <w:r w:rsidRPr="00590464">
              <w:rPr>
                <w:rStyle w:val="A2"/>
                <w:rFonts w:ascii="Times New Roman" w:hAnsi="Times New Roman" w:cs="Times New Roman"/>
                <w:sz w:val="24"/>
                <w:szCs w:val="24"/>
              </w:rPr>
              <w:t xml:space="preserve">Brooke Noel Moore, Kenneth </w:t>
            </w:r>
            <w:proofErr w:type="spellStart"/>
            <w:r w:rsidRPr="00590464">
              <w:rPr>
                <w:rStyle w:val="A2"/>
                <w:rFonts w:ascii="Times New Roman" w:hAnsi="Times New Roman" w:cs="Times New Roman"/>
                <w:sz w:val="24"/>
                <w:szCs w:val="24"/>
              </w:rPr>
              <w:t>Bruder</w:t>
            </w:r>
            <w:proofErr w:type="spellEnd"/>
            <w:r w:rsidRPr="00590464">
              <w:rPr>
                <w:rStyle w:val="A2"/>
                <w:rFonts w:ascii="Times New Roman" w:hAnsi="Times New Roman" w:cs="Times New Roman"/>
                <w:sz w:val="24"/>
                <w:szCs w:val="24"/>
              </w:rPr>
              <w:t xml:space="preserve">, </w:t>
            </w:r>
            <w:r w:rsidRPr="00590464">
              <w:rPr>
                <w:rStyle w:val="A2"/>
                <w:rFonts w:ascii="Times New Roman" w:hAnsi="Times New Roman" w:cs="Times New Roman"/>
                <w:i/>
                <w:iCs/>
                <w:sz w:val="24"/>
                <w:szCs w:val="24"/>
              </w:rPr>
              <w:t>Philosophy- The Power of Ideas</w:t>
            </w:r>
            <w:r w:rsidRPr="00590464">
              <w:rPr>
                <w:rStyle w:val="A2"/>
                <w:rFonts w:ascii="Times New Roman" w:hAnsi="Times New Roman" w:cs="Times New Roman"/>
                <w:sz w:val="24"/>
                <w:szCs w:val="24"/>
              </w:rPr>
              <w:t>, Tata McGraw Hill Publishing Company Limited, New Delhi.</w:t>
            </w:r>
          </w:p>
        </w:tc>
      </w:tr>
      <w:tr w:rsidR="006A05FA" w:rsidRPr="00590464" w:rsidTr="00CE3601">
        <w:trPr>
          <w:trHeight w:val="264"/>
        </w:trPr>
        <w:tc>
          <w:tcPr>
            <w:tcW w:w="900"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6A05FA" w:rsidRPr="000C476E" w:rsidRDefault="006A05FA" w:rsidP="006A05FA">
            <w:pPr>
              <w:autoSpaceDE w:val="0"/>
              <w:autoSpaceDN w:val="0"/>
              <w:adjustRightInd w:val="0"/>
              <w:spacing w:after="0" w:line="240" w:lineRule="auto"/>
              <w:ind w:left="90"/>
              <w:jc w:val="both"/>
              <w:rPr>
                <w:rFonts w:ascii="Times New Roman" w:eastAsia="Times New Roman" w:hAnsi="Times New Roman" w:cs="Times New Roman"/>
                <w:sz w:val="24"/>
                <w:szCs w:val="24"/>
              </w:rPr>
            </w:pPr>
            <w:r w:rsidRPr="00590464">
              <w:rPr>
                <w:rStyle w:val="A2"/>
                <w:rFonts w:ascii="Times New Roman" w:hAnsi="Times New Roman" w:cs="Times New Roman"/>
                <w:sz w:val="24"/>
                <w:szCs w:val="24"/>
              </w:rPr>
              <w:t xml:space="preserve">David Stewart, </w:t>
            </w:r>
            <w:proofErr w:type="spellStart"/>
            <w:r w:rsidRPr="00590464">
              <w:rPr>
                <w:rStyle w:val="A2"/>
                <w:rFonts w:ascii="Times New Roman" w:hAnsi="Times New Roman" w:cs="Times New Roman"/>
                <w:sz w:val="24"/>
                <w:szCs w:val="24"/>
              </w:rPr>
              <w:t>H.Gene</w:t>
            </w:r>
            <w:proofErr w:type="spellEnd"/>
            <w:r w:rsidRPr="00590464">
              <w:rPr>
                <w:rStyle w:val="A2"/>
                <w:rFonts w:ascii="Times New Roman" w:hAnsi="Times New Roman" w:cs="Times New Roman"/>
                <w:sz w:val="24"/>
                <w:szCs w:val="24"/>
              </w:rPr>
              <w:t xml:space="preserve"> Blocker, </w:t>
            </w:r>
            <w:r w:rsidRPr="00590464">
              <w:rPr>
                <w:rStyle w:val="A2"/>
                <w:rFonts w:ascii="Times New Roman" w:hAnsi="Times New Roman" w:cs="Times New Roman"/>
                <w:i/>
                <w:iCs/>
                <w:sz w:val="24"/>
                <w:szCs w:val="24"/>
              </w:rPr>
              <w:t>Fundamentals of Philosophy</w:t>
            </w:r>
            <w:r w:rsidRPr="00590464">
              <w:rPr>
                <w:rStyle w:val="A2"/>
                <w:rFonts w:ascii="Times New Roman" w:hAnsi="Times New Roman" w:cs="Times New Roman"/>
                <w:sz w:val="24"/>
                <w:szCs w:val="24"/>
              </w:rPr>
              <w:t>, Pearson, Prentice Hall, New Delhi.</w:t>
            </w:r>
          </w:p>
        </w:tc>
      </w:tr>
      <w:tr w:rsidR="006A05FA" w:rsidRPr="00590464" w:rsidTr="00CE3601">
        <w:trPr>
          <w:trHeight w:val="264"/>
        </w:trPr>
        <w:tc>
          <w:tcPr>
            <w:tcW w:w="900"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6A05FA" w:rsidRPr="000C476E" w:rsidRDefault="006E3FEF" w:rsidP="006E3FEF">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Varma V.P. Political Philosophy. Lakshmi </w:t>
            </w:r>
            <w:proofErr w:type="spellStart"/>
            <w:r w:rsidRPr="000C476E">
              <w:rPr>
                <w:rFonts w:ascii="Times New Roman" w:eastAsia="Times New Roman" w:hAnsi="Times New Roman" w:cs="Times New Roman"/>
                <w:sz w:val="24"/>
                <w:szCs w:val="24"/>
              </w:rPr>
              <w:t>Narain</w:t>
            </w:r>
            <w:proofErr w:type="spellEnd"/>
            <w:r w:rsidR="005A0082">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Agarwal Publishing Co.</w:t>
            </w:r>
          </w:p>
        </w:tc>
      </w:tr>
      <w:tr w:rsidR="006A05FA" w:rsidRPr="00590464" w:rsidTr="00CE3601">
        <w:trPr>
          <w:trHeight w:val="264"/>
        </w:trPr>
        <w:tc>
          <w:tcPr>
            <w:tcW w:w="900"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6A05FA" w:rsidRPr="000C476E" w:rsidRDefault="006E3FEF" w:rsidP="006A05FA">
            <w:pPr>
              <w:widowControl w:val="0"/>
              <w:autoSpaceDE w:val="0"/>
              <w:autoSpaceDN w:val="0"/>
              <w:spacing w:after="0" w:line="253" w:lineRule="exact"/>
              <w:ind w:left="110" w:right="91"/>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Wayper</w:t>
            </w:r>
            <w:proofErr w:type="spellEnd"/>
            <w:r w:rsidRPr="000C476E">
              <w:rPr>
                <w:rFonts w:ascii="Times New Roman" w:eastAsia="Times New Roman" w:hAnsi="Times New Roman" w:cs="Times New Roman"/>
                <w:sz w:val="24"/>
                <w:szCs w:val="24"/>
              </w:rPr>
              <w:t xml:space="preserve"> C.L. Political Thought. B. I. Publications Private Ltd.</w:t>
            </w:r>
          </w:p>
        </w:tc>
      </w:tr>
      <w:tr w:rsidR="006A05FA" w:rsidRPr="00590464" w:rsidTr="00CE3601">
        <w:trPr>
          <w:trHeight w:val="264"/>
        </w:trPr>
        <w:tc>
          <w:tcPr>
            <w:tcW w:w="900"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6A05FA" w:rsidRPr="000C476E" w:rsidRDefault="006E3FEF" w:rsidP="006A05FA">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Pant S.C. History of Political Thought. </w:t>
            </w:r>
            <w:proofErr w:type="spellStart"/>
            <w:r w:rsidRPr="000C476E">
              <w:rPr>
                <w:rFonts w:ascii="Times New Roman" w:eastAsia="Times New Roman" w:hAnsi="Times New Roman" w:cs="Times New Roman"/>
                <w:sz w:val="24"/>
                <w:szCs w:val="24"/>
              </w:rPr>
              <w:t>Prakashan</w:t>
            </w:r>
            <w:proofErr w:type="spellEnd"/>
            <w:r w:rsidRPr="000C476E">
              <w:rPr>
                <w:rFonts w:ascii="Times New Roman" w:eastAsia="Times New Roman" w:hAnsi="Times New Roman" w:cs="Times New Roman"/>
                <w:sz w:val="24"/>
                <w:szCs w:val="24"/>
              </w:rPr>
              <w:t xml:space="preserve"> Kendra.</w:t>
            </w:r>
          </w:p>
        </w:tc>
      </w:tr>
    </w:tbl>
    <w:p w:rsidR="006C19C3" w:rsidRPr="00B951D6" w:rsidRDefault="006C19C3" w:rsidP="00CE3601">
      <w:pPr>
        <w:rPr>
          <w:rFonts w:ascii="Times New Roman" w:hAnsi="Times New Roman" w:cs="Times New Roman"/>
          <w:sz w:val="10"/>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CE3601" w:rsidRPr="00590464" w:rsidTr="00CE3601">
        <w:trPr>
          <w:trHeight w:val="264"/>
        </w:trPr>
        <w:tc>
          <w:tcPr>
            <w:tcW w:w="9900" w:type="dxa"/>
            <w:gridSpan w:val="2"/>
          </w:tcPr>
          <w:p w:rsidR="00CE3601" w:rsidRPr="000C476E" w:rsidRDefault="00CE3601" w:rsidP="00CE3601">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Web Resources</w:t>
            </w:r>
          </w:p>
        </w:tc>
      </w:tr>
      <w:tr w:rsidR="006A05FA" w:rsidRPr="00590464" w:rsidTr="00CE3601">
        <w:trPr>
          <w:trHeight w:val="264"/>
        </w:trPr>
        <w:tc>
          <w:tcPr>
            <w:tcW w:w="990"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6A05FA" w:rsidRPr="000C476E" w:rsidRDefault="006A05FA" w:rsidP="006A05FA">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590464">
              <w:rPr>
                <w:rFonts w:ascii="Times New Roman" w:hAnsi="Times New Roman" w:cs="Times New Roman"/>
                <w:color w:val="000000"/>
                <w:sz w:val="24"/>
                <w:szCs w:val="24"/>
              </w:rPr>
              <w:t xml:space="preserve">Armstrong, E. “Machiavelli </w:t>
            </w:r>
            <w:r w:rsidR="006C19C3" w:rsidRPr="00590464">
              <w:rPr>
                <w:rFonts w:ascii="Times New Roman" w:hAnsi="Times New Roman" w:cs="Times New Roman"/>
                <w:color w:val="000000"/>
                <w:sz w:val="24"/>
                <w:szCs w:val="24"/>
              </w:rPr>
              <w:t>as</w:t>
            </w:r>
            <w:r w:rsidRPr="00590464">
              <w:rPr>
                <w:rFonts w:ascii="Times New Roman" w:hAnsi="Times New Roman" w:cs="Times New Roman"/>
                <w:color w:val="000000"/>
                <w:sz w:val="24"/>
                <w:szCs w:val="24"/>
              </w:rPr>
              <w:t xml:space="preserve"> Political Thinker.” History, NEW SERIES, 5, no. 18 (1920): 81-94. http://www.jstor.org/stable/24399721</w:t>
            </w:r>
          </w:p>
        </w:tc>
      </w:tr>
      <w:tr w:rsidR="006A05FA" w:rsidRPr="00590464" w:rsidTr="00CE3601">
        <w:trPr>
          <w:trHeight w:val="264"/>
        </w:trPr>
        <w:tc>
          <w:tcPr>
            <w:tcW w:w="990"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6A05FA" w:rsidRPr="000C476E" w:rsidRDefault="006A05FA" w:rsidP="006A05FA">
            <w:pPr>
              <w:widowControl w:val="0"/>
              <w:autoSpaceDE w:val="0"/>
              <w:autoSpaceDN w:val="0"/>
              <w:spacing w:after="0" w:line="253" w:lineRule="exact"/>
              <w:ind w:left="110" w:right="91"/>
              <w:jc w:val="both"/>
              <w:rPr>
                <w:rFonts w:ascii="Times New Roman" w:eastAsia="Times New Roman" w:hAnsi="Times New Roman" w:cs="Times New Roman"/>
                <w:sz w:val="24"/>
                <w:szCs w:val="24"/>
              </w:rPr>
            </w:pPr>
            <w:proofErr w:type="spellStart"/>
            <w:r w:rsidRPr="00590464">
              <w:rPr>
                <w:rFonts w:ascii="Times New Roman" w:hAnsi="Times New Roman" w:cs="Times New Roman"/>
                <w:color w:val="000000"/>
                <w:sz w:val="24"/>
                <w:szCs w:val="24"/>
              </w:rPr>
              <w:t>Kateb</w:t>
            </w:r>
            <w:proofErr w:type="spellEnd"/>
            <w:r w:rsidRPr="00590464">
              <w:rPr>
                <w:rFonts w:ascii="Times New Roman" w:hAnsi="Times New Roman" w:cs="Times New Roman"/>
                <w:color w:val="000000"/>
                <w:sz w:val="24"/>
                <w:szCs w:val="24"/>
              </w:rPr>
              <w:t>, George. “Aspects of Rousseau’s Political Thought.” Political Science Quarterly 76, no. 4 (1961): 519-43.</w:t>
            </w:r>
          </w:p>
        </w:tc>
      </w:tr>
      <w:tr w:rsidR="006A05FA" w:rsidRPr="00590464" w:rsidTr="00CE3601">
        <w:trPr>
          <w:trHeight w:val="264"/>
        </w:trPr>
        <w:tc>
          <w:tcPr>
            <w:tcW w:w="990"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6A05FA" w:rsidRPr="000C476E" w:rsidRDefault="006A05FA" w:rsidP="006A05FA">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590464">
              <w:rPr>
                <w:rFonts w:ascii="Times New Roman" w:hAnsi="Times New Roman" w:cs="Times New Roman"/>
                <w:color w:val="000000"/>
                <w:sz w:val="24"/>
                <w:szCs w:val="24"/>
              </w:rPr>
              <w:t xml:space="preserve">Wood, Neal. Cicero’s Social and Political Thought. University of California Press, 1988. http://www.jstor.org/stable/10.1525/j.ctt1pncgd. </w:t>
            </w:r>
          </w:p>
        </w:tc>
      </w:tr>
      <w:tr w:rsidR="006A05FA" w:rsidRPr="00590464" w:rsidTr="00CE3601">
        <w:trPr>
          <w:trHeight w:val="264"/>
        </w:trPr>
        <w:tc>
          <w:tcPr>
            <w:tcW w:w="990"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6A05FA" w:rsidRPr="000C476E" w:rsidRDefault="006A05FA" w:rsidP="006A05FA">
            <w:pPr>
              <w:widowControl w:val="0"/>
              <w:autoSpaceDE w:val="0"/>
              <w:autoSpaceDN w:val="0"/>
              <w:spacing w:after="0" w:line="253" w:lineRule="exact"/>
              <w:ind w:left="110" w:right="91"/>
              <w:rPr>
                <w:rFonts w:ascii="Times New Roman" w:eastAsia="Times New Roman" w:hAnsi="Times New Roman" w:cs="Times New Roman"/>
                <w:sz w:val="24"/>
                <w:szCs w:val="24"/>
              </w:rPr>
            </w:pPr>
            <w:r w:rsidRPr="00590464">
              <w:rPr>
                <w:rFonts w:ascii="Times New Roman" w:hAnsi="Times New Roman" w:cs="Times New Roman"/>
                <w:color w:val="000000"/>
                <w:sz w:val="24"/>
                <w:szCs w:val="24"/>
              </w:rPr>
              <w:t>Donnelly, Jack. “Natural Law and Right in Aquinas’ Political Thought.” The Western Political Quarterly 33, no. 4 (1980): 520-35.</w:t>
            </w:r>
          </w:p>
        </w:tc>
      </w:tr>
      <w:tr w:rsidR="006A05FA" w:rsidRPr="00590464" w:rsidTr="00CE3601">
        <w:trPr>
          <w:trHeight w:val="264"/>
        </w:trPr>
        <w:tc>
          <w:tcPr>
            <w:tcW w:w="990" w:type="dxa"/>
          </w:tcPr>
          <w:p w:rsidR="006A05FA" w:rsidRPr="000C476E" w:rsidRDefault="006A05FA" w:rsidP="006A05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6A05FA" w:rsidRPr="000C476E" w:rsidRDefault="006A05FA" w:rsidP="006A05FA">
            <w:pPr>
              <w:widowControl w:val="0"/>
              <w:autoSpaceDE w:val="0"/>
              <w:autoSpaceDN w:val="0"/>
              <w:spacing w:after="0" w:line="253" w:lineRule="exact"/>
              <w:ind w:left="110" w:right="91"/>
              <w:rPr>
                <w:rFonts w:ascii="Times New Roman" w:eastAsia="Times New Roman" w:hAnsi="Times New Roman" w:cs="Times New Roman"/>
                <w:sz w:val="24"/>
                <w:szCs w:val="24"/>
              </w:rPr>
            </w:pPr>
            <w:r w:rsidRPr="00590464">
              <w:rPr>
                <w:rFonts w:ascii="Times New Roman" w:hAnsi="Times New Roman" w:cs="Times New Roman"/>
                <w:color w:val="000000"/>
                <w:sz w:val="24"/>
                <w:szCs w:val="24"/>
              </w:rPr>
              <w:t xml:space="preserve">Puntambekar, S. V. “St. Augustine </w:t>
            </w:r>
            <w:r w:rsidR="006C19C3" w:rsidRPr="00590464">
              <w:rPr>
                <w:rFonts w:ascii="Times New Roman" w:hAnsi="Times New Roman" w:cs="Times New Roman"/>
                <w:color w:val="000000"/>
                <w:sz w:val="24"/>
                <w:szCs w:val="24"/>
              </w:rPr>
              <w:t>and</w:t>
            </w:r>
            <w:r w:rsidRPr="00590464">
              <w:rPr>
                <w:rFonts w:ascii="Times New Roman" w:hAnsi="Times New Roman" w:cs="Times New Roman"/>
                <w:color w:val="000000"/>
                <w:sz w:val="24"/>
                <w:szCs w:val="24"/>
              </w:rPr>
              <w:t xml:space="preserve"> His Predecessors (</w:t>
            </w:r>
            <w:proofErr w:type="spellStart"/>
            <w:r w:rsidRPr="00590464">
              <w:rPr>
                <w:rFonts w:ascii="Times New Roman" w:hAnsi="Times New Roman" w:cs="Times New Roman"/>
                <w:color w:val="000000"/>
                <w:sz w:val="24"/>
                <w:szCs w:val="24"/>
              </w:rPr>
              <w:t>Foundators</w:t>
            </w:r>
            <w:proofErr w:type="spellEnd"/>
            <w:r w:rsidRPr="00590464">
              <w:rPr>
                <w:rFonts w:ascii="Times New Roman" w:hAnsi="Times New Roman" w:cs="Times New Roman"/>
                <w:color w:val="000000"/>
                <w:sz w:val="24"/>
                <w:szCs w:val="24"/>
              </w:rPr>
              <w:t xml:space="preserve"> of Medieval Political Thought).” The Indian Journal of Political Science 5, no. 2 (1943): 107-38. http://www.jstor.org/stable/42743760</w:t>
            </w:r>
          </w:p>
        </w:tc>
      </w:tr>
    </w:tbl>
    <w:p w:rsidR="00CE3601" w:rsidRPr="000C476E" w:rsidRDefault="00CE3601"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Pr="000C476E" w:rsidRDefault="00452B79"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Pr="000C476E" w:rsidRDefault="00452B79"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0C476E">
        <w:rPr>
          <w:rFonts w:ascii="Times New Roman" w:hAnsi="Times New Roman" w:cs="Times New Roman"/>
          <w:b/>
          <w:bCs/>
          <w:sz w:val="24"/>
          <w:szCs w:val="24"/>
        </w:rPr>
        <w:t>Mapping</w:t>
      </w:r>
      <w:r w:rsidR="005A0082">
        <w:rPr>
          <w:rFonts w:ascii="Times New Roman" w:hAnsi="Times New Roman" w:cs="Times New Roman"/>
          <w:b/>
          <w:bCs/>
          <w:sz w:val="24"/>
          <w:szCs w:val="24"/>
        </w:rPr>
        <w:t xml:space="preserve"> </w:t>
      </w:r>
      <w:r w:rsidRPr="000C476E">
        <w:rPr>
          <w:rFonts w:ascii="Times New Roman" w:hAnsi="Times New Roman" w:cs="Times New Roman"/>
          <w:b/>
          <w:bCs/>
          <w:sz w:val="24"/>
          <w:szCs w:val="24"/>
        </w:rPr>
        <w:t>with</w:t>
      </w:r>
      <w:r w:rsidR="005A0082">
        <w:rPr>
          <w:rFonts w:ascii="Times New Roman" w:hAnsi="Times New Roman" w:cs="Times New Roman"/>
          <w:b/>
          <w:bCs/>
          <w:sz w:val="24"/>
          <w:szCs w:val="24"/>
        </w:rPr>
        <w:t xml:space="preserve"> </w:t>
      </w:r>
      <w:r w:rsidRPr="000C476E">
        <w:rPr>
          <w:rFonts w:ascii="Times New Roman" w:hAnsi="Times New Roman" w:cs="Times New Roman"/>
          <w:b/>
          <w:bCs/>
          <w:sz w:val="24"/>
          <w:szCs w:val="24"/>
        </w:rPr>
        <w:t>Programme</w:t>
      </w:r>
      <w:r w:rsidR="005A0082">
        <w:rPr>
          <w:rFonts w:ascii="Times New Roman" w:hAnsi="Times New Roman" w:cs="Times New Roman"/>
          <w:b/>
          <w:bCs/>
          <w:sz w:val="24"/>
          <w:szCs w:val="24"/>
        </w:rPr>
        <w:t xml:space="preserve"> </w:t>
      </w:r>
      <w:r w:rsidRPr="000C476E">
        <w:rPr>
          <w:rFonts w:ascii="Times New Roman" w:hAnsi="Times New Roman" w:cs="Times New Roman"/>
          <w:b/>
          <w:bCs/>
          <w:sz w:val="24"/>
          <w:szCs w:val="24"/>
        </w:rPr>
        <w:t>Outcomes:</w:t>
      </w:r>
    </w:p>
    <w:p w:rsidR="00CE3601" w:rsidRPr="000C476E" w:rsidRDefault="00CE3601" w:rsidP="00CE3601">
      <w:pPr>
        <w:spacing w:before="2" w:after="1"/>
        <w:rPr>
          <w:rFonts w:ascii="Times New Roman" w:hAnsi="Times New Roman" w:cs="Times New Roman"/>
          <w:b/>
          <w:sz w:val="24"/>
          <w:szCs w:val="24"/>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CE3601" w:rsidRPr="00590464" w:rsidTr="00CE3601">
        <w:trPr>
          <w:trHeight w:val="244"/>
        </w:trPr>
        <w:tc>
          <w:tcPr>
            <w:tcW w:w="733" w:type="dxa"/>
          </w:tcPr>
          <w:p w:rsidR="00CE3601" w:rsidRPr="000C476E" w:rsidRDefault="00CE3601" w:rsidP="00CE3601">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CE3601" w:rsidRPr="000C476E" w:rsidRDefault="00CE3601" w:rsidP="00CE3601">
            <w:pPr>
              <w:widowControl w:val="0"/>
              <w:autoSpaceDE w:val="0"/>
              <w:autoSpaceDN w:val="0"/>
              <w:spacing w:before="1" w:after="0" w:line="259"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w:t>
            </w:r>
          </w:p>
        </w:tc>
        <w:tc>
          <w:tcPr>
            <w:tcW w:w="734" w:type="dxa"/>
          </w:tcPr>
          <w:p w:rsidR="00CE3601" w:rsidRPr="000C476E" w:rsidRDefault="00CE3601" w:rsidP="00CE3601">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PO2</w:t>
            </w:r>
          </w:p>
        </w:tc>
        <w:tc>
          <w:tcPr>
            <w:tcW w:w="734" w:type="dxa"/>
          </w:tcPr>
          <w:p w:rsidR="00CE3601" w:rsidRPr="000C476E" w:rsidRDefault="00CE3601" w:rsidP="00CE3601">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PO3</w:t>
            </w:r>
          </w:p>
        </w:tc>
        <w:tc>
          <w:tcPr>
            <w:tcW w:w="734" w:type="dxa"/>
          </w:tcPr>
          <w:p w:rsidR="00CE3601" w:rsidRPr="000C476E" w:rsidRDefault="00CE3601" w:rsidP="00CE3601">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PO4</w:t>
            </w:r>
          </w:p>
        </w:tc>
        <w:tc>
          <w:tcPr>
            <w:tcW w:w="734" w:type="dxa"/>
          </w:tcPr>
          <w:p w:rsidR="00CE3601" w:rsidRPr="000C476E" w:rsidRDefault="00CE3601" w:rsidP="00CE3601">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PO5</w:t>
            </w:r>
          </w:p>
        </w:tc>
        <w:tc>
          <w:tcPr>
            <w:tcW w:w="733" w:type="dxa"/>
          </w:tcPr>
          <w:p w:rsidR="00CE3601" w:rsidRPr="000C476E" w:rsidRDefault="00CE3601" w:rsidP="00CE3601">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PO6</w:t>
            </w:r>
          </w:p>
        </w:tc>
        <w:tc>
          <w:tcPr>
            <w:tcW w:w="734" w:type="dxa"/>
          </w:tcPr>
          <w:p w:rsidR="00CE3601" w:rsidRPr="000C476E" w:rsidRDefault="00CE3601" w:rsidP="00CE3601">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PO7</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PO8</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PO9</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PO10</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PO11</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PO12</w:t>
            </w:r>
          </w:p>
        </w:tc>
      </w:tr>
      <w:tr w:rsidR="00CE3601" w:rsidRPr="00590464" w:rsidTr="00CE3601">
        <w:trPr>
          <w:trHeight w:val="238"/>
        </w:trPr>
        <w:tc>
          <w:tcPr>
            <w:tcW w:w="733" w:type="dxa"/>
          </w:tcPr>
          <w:p w:rsidR="00CE3601" w:rsidRPr="000C476E"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34" w:type="dxa"/>
          </w:tcPr>
          <w:p w:rsidR="00CE3601" w:rsidRPr="000C476E" w:rsidRDefault="00CE3601" w:rsidP="00CE3601">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CE3601" w:rsidRPr="00590464" w:rsidTr="00CE3601">
        <w:trPr>
          <w:trHeight w:val="238"/>
        </w:trPr>
        <w:tc>
          <w:tcPr>
            <w:tcW w:w="733" w:type="dxa"/>
          </w:tcPr>
          <w:p w:rsidR="00CE3601" w:rsidRPr="000C476E"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34" w:type="dxa"/>
          </w:tcPr>
          <w:p w:rsidR="00CE3601" w:rsidRPr="000C476E" w:rsidRDefault="00CE3601" w:rsidP="00CE3601">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before="1" w:after="0" w:line="254" w:lineRule="exact"/>
              <w:ind w:right="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CE3601" w:rsidRPr="00590464" w:rsidTr="00CE3601">
        <w:trPr>
          <w:trHeight w:val="238"/>
        </w:trPr>
        <w:tc>
          <w:tcPr>
            <w:tcW w:w="733" w:type="dxa"/>
          </w:tcPr>
          <w:p w:rsidR="00CE3601" w:rsidRPr="000C476E"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E3601" w:rsidRPr="000C476E" w:rsidRDefault="00CE3601" w:rsidP="00CE3601">
            <w:pPr>
              <w:widowControl w:val="0"/>
              <w:autoSpaceDE w:val="0"/>
              <w:autoSpaceDN w:val="0"/>
              <w:spacing w:before="1" w:after="0" w:line="254"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CE3601" w:rsidRPr="00590464" w:rsidTr="00CE3601">
        <w:trPr>
          <w:trHeight w:val="238"/>
        </w:trPr>
        <w:tc>
          <w:tcPr>
            <w:tcW w:w="733" w:type="dxa"/>
          </w:tcPr>
          <w:p w:rsidR="00CE3601" w:rsidRPr="000C476E"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before="1" w:after="0" w:line="254" w:lineRule="exact"/>
              <w:ind w:left="3"/>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E3601" w:rsidRPr="000C476E" w:rsidRDefault="00CE3601" w:rsidP="00CE3601">
            <w:pPr>
              <w:widowControl w:val="0"/>
              <w:autoSpaceDE w:val="0"/>
              <w:autoSpaceDN w:val="0"/>
              <w:spacing w:before="1" w:after="0" w:line="254" w:lineRule="exact"/>
              <w:ind w:left="1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CE3601" w:rsidRPr="00590464" w:rsidTr="00CE3601">
        <w:trPr>
          <w:trHeight w:val="280"/>
        </w:trPr>
        <w:tc>
          <w:tcPr>
            <w:tcW w:w="733" w:type="dxa"/>
          </w:tcPr>
          <w:p w:rsidR="00CE3601" w:rsidRPr="000C476E" w:rsidRDefault="00CE3601" w:rsidP="00CE3601">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before="1" w:after="0" w:line="259" w:lineRule="exact"/>
              <w:ind w:right="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3"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S</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r>
    </w:tbl>
    <w:p w:rsidR="00CE3601" w:rsidRPr="000C476E" w:rsidRDefault="00CE3601" w:rsidP="00CE3601">
      <w:pPr>
        <w:spacing w:after="0" w:line="240" w:lineRule="auto"/>
        <w:rPr>
          <w:rFonts w:ascii="Times New Roman" w:hAnsi="Times New Roman" w:cs="Times New Roman"/>
          <w:sz w:val="24"/>
          <w:szCs w:val="24"/>
        </w:rPr>
      </w:pPr>
    </w:p>
    <w:p w:rsidR="00CE3601" w:rsidRPr="000C476E" w:rsidRDefault="00CE3601" w:rsidP="00CE3601">
      <w:pPr>
        <w:spacing w:after="0" w:line="240" w:lineRule="auto"/>
        <w:rPr>
          <w:rFonts w:ascii="Times New Roman" w:hAnsi="Times New Roman" w:cs="Times New Roman"/>
          <w:sz w:val="24"/>
          <w:szCs w:val="24"/>
        </w:rPr>
      </w:pPr>
      <w:r w:rsidRPr="000C476E">
        <w:rPr>
          <w:rFonts w:ascii="Times New Roman" w:hAnsi="Times New Roman" w:cs="Times New Roman"/>
          <w:sz w:val="24"/>
          <w:szCs w:val="24"/>
        </w:rPr>
        <w:t>S-Strong</w:t>
      </w:r>
      <w:r w:rsidRPr="000C476E">
        <w:rPr>
          <w:rFonts w:ascii="Times New Roman" w:hAnsi="Times New Roman" w:cs="Times New Roman"/>
          <w:sz w:val="24"/>
          <w:szCs w:val="24"/>
        </w:rPr>
        <w:tab/>
        <w:t>M-Medium</w:t>
      </w:r>
      <w:r w:rsidRPr="000C476E">
        <w:rPr>
          <w:rFonts w:ascii="Times New Roman" w:hAnsi="Times New Roman" w:cs="Times New Roman"/>
          <w:sz w:val="24"/>
          <w:szCs w:val="24"/>
        </w:rPr>
        <w:tab/>
        <w:t>L-Low</w:t>
      </w:r>
    </w:p>
    <w:p w:rsidR="00CE3601" w:rsidRPr="000C476E" w:rsidRDefault="00CE3601" w:rsidP="00CE3601">
      <w:pPr>
        <w:rPr>
          <w:rFonts w:ascii="Times New Roman" w:hAnsi="Times New Roman" w:cs="Times New Roman"/>
          <w:sz w:val="24"/>
          <w:szCs w:val="24"/>
        </w:rPr>
      </w:pPr>
    </w:p>
    <w:p w:rsidR="00CE3601" w:rsidRPr="00590464" w:rsidRDefault="00CE3601" w:rsidP="00CE360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CE3601" w:rsidRPr="00590464" w:rsidTr="00CE3601">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PSO5</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r w:rsidR="00F9313A" w:rsidRPr="000C476E">
              <w:rPr>
                <w:rFonts w:ascii="Times New Roman" w:eastAsia="Times New Roman" w:hAnsi="Times New Roman" w:cs="Times New Roman"/>
                <w:b/>
                <w:sz w:val="24"/>
                <w:szCs w:val="24"/>
              </w:rPr>
              <w:t>.8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F9313A"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r w:rsidR="00F9313A" w:rsidRPr="000C476E">
              <w:rPr>
                <w:rFonts w:ascii="Times New Roman" w:eastAsia="Times New Roman" w:hAnsi="Times New Roman" w:cs="Times New Roman"/>
                <w:b/>
                <w:sz w:val="24"/>
                <w:szCs w:val="24"/>
              </w:rPr>
              <w:t>.9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F9313A"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2.9</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F9313A"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r w:rsidR="00F9313A" w:rsidRPr="000C476E">
              <w:rPr>
                <w:rFonts w:ascii="Times New Roman" w:eastAsia="Times New Roman" w:hAnsi="Times New Roman" w:cs="Times New Roman"/>
                <w:b/>
                <w:sz w:val="24"/>
                <w:szCs w:val="24"/>
              </w:rPr>
              <w:t>.7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F9313A"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2.9</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w:t>
            </w:r>
            <w:r w:rsidR="00F9313A" w:rsidRPr="000C476E">
              <w:rPr>
                <w:rFonts w:ascii="Times New Roman" w:eastAsia="Times New Roman" w:hAnsi="Times New Roman" w:cs="Times New Roman"/>
                <w:b/>
                <w:sz w:val="24"/>
                <w:szCs w:val="24"/>
              </w:rPr>
              <w:t>2.4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F9313A"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13.8</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F9313A"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2.94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F9313A"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2.48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r w:rsidR="00F9313A" w:rsidRPr="000C476E">
              <w:rPr>
                <w:rFonts w:ascii="Times New Roman" w:eastAsia="Times New Roman" w:hAnsi="Times New Roman" w:cs="Times New Roman"/>
                <w:b/>
                <w:sz w:val="24"/>
                <w:szCs w:val="24"/>
              </w:rPr>
              <w:t>76</w:t>
            </w:r>
          </w:p>
        </w:tc>
      </w:tr>
    </w:tbl>
    <w:p w:rsidR="00CE3601" w:rsidRPr="000C476E" w:rsidRDefault="00CE3601" w:rsidP="00CE3601">
      <w:pPr>
        <w:spacing w:after="0" w:line="240" w:lineRule="auto"/>
        <w:jc w:val="center"/>
        <w:rPr>
          <w:rFonts w:ascii="Times New Roman" w:hAnsi="Times New Roman" w:cs="Times New Roman"/>
          <w:b/>
          <w:sz w:val="24"/>
          <w:szCs w:val="24"/>
        </w:rPr>
      </w:pPr>
    </w:p>
    <w:p w:rsidR="00CE3601" w:rsidRPr="000C476E" w:rsidRDefault="00CE3601" w:rsidP="00CE3601">
      <w:pPr>
        <w:jc w:val="center"/>
        <w:rPr>
          <w:rFonts w:ascii="Times New Roman" w:hAnsi="Times New Roman" w:cs="Times New Roman"/>
          <w:b/>
          <w:sz w:val="24"/>
          <w:szCs w:val="24"/>
          <w:u w:val="single"/>
        </w:rPr>
      </w:pPr>
    </w:p>
    <w:p w:rsidR="006454EC" w:rsidRDefault="006454EC" w:rsidP="00106228">
      <w:pPr>
        <w:spacing w:after="0" w:line="240" w:lineRule="auto"/>
        <w:jc w:val="center"/>
        <w:rPr>
          <w:rFonts w:ascii="Times New Roman" w:hAnsi="Times New Roman" w:cs="Times New Roman"/>
          <w:b/>
          <w:sz w:val="24"/>
          <w:szCs w:val="24"/>
        </w:rPr>
      </w:pPr>
    </w:p>
    <w:p w:rsidR="003222CC" w:rsidRDefault="003222CC" w:rsidP="00106228">
      <w:pPr>
        <w:spacing w:after="0" w:line="240" w:lineRule="auto"/>
        <w:jc w:val="center"/>
        <w:rPr>
          <w:rFonts w:ascii="Times New Roman" w:hAnsi="Times New Roman" w:cs="Times New Roman"/>
          <w:b/>
          <w:sz w:val="24"/>
          <w:szCs w:val="24"/>
        </w:rPr>
      </w:pPr>
    </w:p>
    <w:p w:rsidR="003222CC" w:rsidRDefault="003222CC" w:rsidP="00106228">
      <w:pPr>
        <w:spacing w:after="0" w:line="240" w:lineRule="auto"/>
        <w:jc w:val="center"/>
        <w:rPr>
          <w:rFonts w:ascii="Times New Roman" w:hAnsi="Times New Roman" w:cs="Times New Roman"/>
          <w:b/>
          <w:sz w:val="24"/>
          <w:szCs w:val="24"/>
        </w:rPr>
      </w:pPr>
    </w:p>
    <w:p w:rsidR="003222CC" w:rsidRDefault="003222CC" w:rsidP="00106228">
      <w:pPr>
        <w:spacing w:after="0" w:line="240" w:lineRule="auto"/>
        <w:jc w:val="center"/>
        <w:rPr>
          <w:rFonts w:ascii="Times New Roman" w:hAnsi="Times New Roman" w:cs="Times New Roman"/>
          <w:b/>
          <w:sz w:val="24"/>
          <w:szCs w:val="24"/>
        </w:rPr>
      </w:pPr>
    </w:p>
    <w:p w:rsidR="003222CC" w:rsidRDefault="003222CC" w:rsidP="00106228">
      <w:pPr>
        <w:spacing w:after="0" w:line="240" w:lineRule="auto"/>
        <w:jc w:val="center"/>
        <w:rPr>
          <w:rFonts w:ascii="Times New Roman" w:hAnsi="Times New Roman" w:cs="Times New Roman"/>
          <w:b/>
          <w:sz w:val="24"/>
          <w:szCs w:val="24"/>
        </w:rPr>
      </w:pPr>
    </w:p>
    <w:p w:rsidR="003222CC" w:rsidRDefault="003222CC" w:rsidP="00106228">
      <w:pPr>
        <w:spacing w:after="0" w:line="240" w:lineRule="auto"/>
        <w:jc w:val="center"/>
        <w:rPr>
          <w:rFonts w:ascii="Times New Roman" w:hAnsi="Times New Roman" w:cs="Times New Roman"/>
          <w:b/>
          <w:sz w:val="24"/>
          <w:szCs w:val="24"/>
        </w:rPr>
      </w:pPr>
    </w:p>
    <w:p w:rsidR="003222CC" w:rsidRDefault="003222CC" w:rsidP="00106228">
      <w:pPr>
        <w:spacing w:after="0" w:line="240" w:lineRule="auto"/>
        <w:jc w:val="center"/>
        <w:rPr>
          <w:rFonts w:ascii="Times New Roman" w:hAnsi="Times New Roman" w:cs="Times New Roman"/>
          <w:b/>
          <w:sz w:val="24"/>
          <w:szCs w:val="24"/>
        </w:rPr>
      </w:pPr>
    </w:p>
    <w:p w:rsidR="003222CC" w:rsidRDefault="003222CC" w:rsidP="00106228">
      <w:pPr>
        <w:spacing w:after="0" w:line="240" w:lineRule="auto"/>
        <w:jc w:val="center"/>
        <w:rPr>
          <w:rFonts w:ascii="Times New Roman" w:hAnsi="Times New Roman" w:cs="Times New Roman"/>
          <w:b/>
          <w:sz w:val="24"/>
          <w:szCs w:val="24"/>
        </w:rPr>
      </w:pPr>
    </w:p>
    <w:p w:rsidR="003222CC" w:rsidRDefault="003222CC" w:rsidP="00106228">
      <w:pPr>
        <w:spacing w:after="0" w:line="240" w:lineRule="auto"/>
        <w:jc w:val="center"/>
        <w:rPr>
          <w:rFonts w:ascii="Times New Roman" w:hAnsi="Times New Roman" w:cs="Times New Roman"/>
          <w:b/>
          <w:sz w:val="24"/>
          <w:szCs w:val="24"/>
        </w:rPr>
      </w:pPr>
    </w:p>
    <w:p w:rsidR="003222CC" w:rsidRDefault="003222CC" w:rsidP="00106228">
      <w:pPr>
        <w:spacing w:after="0" w:line="240" w:lineRule="auto"/>
        <w:jc w:val="center"/>
        <w:rPr>
          <w:rFonts w:ascii="Times New Roman" w:hAnsi="Times New Roman" w:cs="Times New Roman"/>
          <w:b/>
          <w:sz w:val="24"/>
          <w:szCs w:val="24"/>
        </w:rPr>
      </w:pPr>
    </w:p>
    <w:p w:rsidR="003222CC" w:rsidRDefault="003222CC" w:rsidP="00106228">
      <w:pPr>
        <w:spacing w:after="0" w:line="240" w:lineRule="auto"/>
        <w:jc w:val="center"/>
        <w:rPr>
          <w:rFonts w:ascii="Times New Roman" w:hAnsi="Times New Roman" w:cs="Times New Roman"/>
          <w:b/>
          <w:sz w:val="24"/>
          <w:szCs w:val="24"/>
        </w:rPr>
      </w:pPr>
    </w:p>
    <w:p w:rsidR="003222CC" w:rsidRPr="000C476E" w:rsidRDefault="003222CC" w:rsidP="00106228">
      <w:pPr>
        <w:spacing w:after="0" w:line="240" w:lineRule="auto"/>
        <w:jc w:val="center"/>
        <w:rPr>
          <w:rFonts w:ascii="Times New Roman" w:hAnsi="Times New Roman" w:cs="Times New Roman"/>
          <w:b/>
          <w:sz w:val="24"/>
          <w:szCs w:val="24"/>
        </w:rPr>
      </w:pPr>
    </w:p>
    <w:p w:rsidR="00EB1606" w:rsidRPr="000C476E" w:rsidRDefault="00EB1606" w:rsidP="00EB1606">
      <w:pPr>
        <w:tabs>
          <w:tab w:val="left" w:pos="1440"/>
          <w:tab w:val="left" w:pos="3601"/>
        </w:tabs>
        <w:ind w:right="142"/>
        <w:jc w:val="both"/>
        <w:rPr>
          <w:rFonts w:ascii="Times New Roman" w:hAnsi="Times New Roman" w:cs="Times New Roman"/>
          <w:sz w:val="24"/>
          <w:szCs w:val="24"/>
        </w:rPr>
      </w:pPr>
    </w:p>
    <w:p w:rsidR="0041105D" w:rsidRPr="000C476E" w:rsidRDefault="0041105D" w:rsidP="00C663E4">
      <w:pPr>
        <w:spacing w:after="0" w:line="240" w:lineRule="auto"/>
        <w:jc w:val="center"/>
        <w:rPr>
          <w:rFonts w:ascii="Times New Roman" w:hAnsi="Times New Roman" w:cs="Times New Roman"/>
          <w:b/>
          <w:sz w:val="24"/>
          <w:szCs w:val="24"/>
        </w:rPr>
      </w:pPr>
    </w:p>
    <w:p w:rsidR="0041105D" w:rsidRPr="000C476E" w:rsidRDefault="0041105D" w:rsidP="00C663E4">
      <w:pPr>
        <w:spacing w:after="0" w:line="240" w:lineRule="auto"/>
        <w:jc w:val="center"/>
        <w:rPr>
          <w:rFonts w:ascii="Times New Roman" w:hAnsi="Times New Roman" w:cs="Times New Roman"/>
          <w:b/>
          <w:sz w:val="24"/>
          <w:szCs w:val="24"/>
        </w:rPr>
      </w:pPr>
    </w:p>
    <w:p w:rsidR="0041105D" w:rsidRPr="000C476E" w:rsidRDefault="0041105D" w:rsidP="00C663E4">
      <w:pPr>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3"/>
        <w:gridCol w:w="5668"/>
        <w:gridCol w:w="1739"/>
      </w:tblGrid>
      <w:tr w:rsidR="004328B4" w:rsidTr="00AE634F">
        <w:trPr>
          <w:trHeight w:val="703"/>
        </w:trPr>
        <w:tc>
          <w:tcPr>
            <w:tcW w:w="1039" w:type="pct"/>
            <w:tcBorders>
              <w:top w:val="single" w:sz="4" w:space="0" w:color="000000"/>
              <w:left w:val="single" w:sz="4" w:space="0" w:color="000000"/>
              <w:bottom w:val="single" w:sz="4" w:space="0" w:color="000000"/>
              <w:right w:val="single" w:sz="4" w:space="0" w:color="000000"/>
            </w:tcBorders>
          </w:tcPr>
          <w:p w:rsidR="004328B4" w:rsidRPr="004F331F" w:rsidRDefault="004328B4" w:rsidP="003569C1">
            <w:pPr>
              <w:spacing w:after="0" w:line="240" w:lineRule="auto"/>
              <w:rPr>
                <w:rFonts w:ascii="Times New Roman" w:eastAsia="Times New Roman" w:hAnsi="Times New Roman" w:cs="Times New Roman"/>
                <w:b/>
              </w:rPr>
            </w:pPr>
            <w:r w:rsidRPr="004F331F">
              <w:rPr>
                <w:rFonts w:ascii="Times New Roman" w:hAnsi="Times New Roman" w:cs="Times New Roman"/>
                <w:b/>
                <w:sz w:val="24"/>
                <w:szCs w:val="24"/>
              </w:rPr>
              <w:lastRenderedPageBreak/>
              <w:br w:type="page"/>
            </w:r>
            <w:r w:rsidRPr="004F331F">
              <w:rPr>
                <w:rFonts w:ascii="Times New Roman" w:eastAsia="Times New Roman" w:hAnsi="Times New Roman" w:cs="Times New Roman"/>
                <w:b/>
              </w:rPr>
              <w:t>SEMESTER: I</w:t>
            </w:r>
          </w:p>
          <w:p w:rsidR="004328B4" w:rsidRPr="004F331F" w:rsidRDefault="004328B4"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Elective-1</w:t>
            </w:r>
          </w:p>
          <w:p w:rsidR="004328B4" w:rsidRPr="004F331F" w:rsidRDefault="004328B4" w:rsidP="00AE634F">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Part A</w:t>
            </w:r>
          </w:p>
        </w:tc>
        <w:tc>
          <w:tcPr>
            <w:tcW w:w="3031" w:type="pct"/>
            <w:tcBorders>
              <w:top w:val="single" w:sz="4" w:space="0" w:color="000000"/>
              <w:left w:val="single" w:sz="4" w:space="0" w:color="000000"/>
              <w:bottom w:val="single" w:sz="4" w:space="0" w:color="000000"/>
              <w:right w:val="single" w:sz="4" w:space="0" w:color="000000"/>
            </w:tcBorders>
          </w:tcPr>
          <w:p w:rsidR="004328B4" w:rsidRPr="004F331F" w:rsidRDefault="004328B4" w:rsidP="003569C1">
            <w:pPr>
              <w:spacing w:after="0" w:line="240" w:lineRule="auto"/>
              <w:jc w:val="center"/>
              <w:rPr>
                <w:rFonts w:ascii="Times New Roman" w:eastAsia="Times New Roman" w:hAnsi="Times New Roman" w:cs="Times New Roman"/>
                <w:b/>
                <w:bCs/>
              </w:rPr>
            </w:pPr>
          </w:p>
          <w:p w:rsidR="004328B4" w:rsidRPr="004F331F" w:rsidRDefault="004328B4" w:rsidP="003569C1">
            <w:pPr>
              <w:spacing w:after="0" w:line="240" w:lineRule="auto"/>
              <w:jc w:val="center"/>
              <w:rPr>
                <w:rFonts w:ascii="Times New Roman" w:eastAsia="Times New Roman" w:hAnsi="Times New Roman" w:cs="Times New Roman"/>
                <w:b/>
                <w:color w:val="000000"/>
                <w:sz w:val="24"/>
                <w:szCs w:val="24"/>
              </w:rPr>
            </w:pPr>
            <w:r w:rsidRPr="004F331F">
              <w:rPr>
                <w:rFonts w:ascii="Times New Roman" w:eastAsia="Times New Roman" w:hAnsi="Times New Roman" w:cs="Times New Roman"/>
                <w:b/>
                <w:bCs/>
                <w:sz w:val="24"/>
                <w:szCs w:val="24"/>
              </w:rPr>
              <w:t>23PPOLE14-1: POLITICAL LEADERSHIP</w:t>
            </w:r>
          </w:p>
        </w:tc>
        <w:tc>
          <w:tcPr>
            <w:tcW w:w="930" w:type="pct"/>
            <w:tcBorders>
              <w:top w:val="single" w:sz="4" w:space="0" w:color="000000"/>
              <w:left w:val="single" w:sz="4" w:space="0" w:color="000000"/>
              <w:bottom w:val="single" w:sz="4" w:space="0" w:color="000000"/>
              <w:right w:val="single" w:sz="4" w:space="0" w:color="000000"/>
            </w:tcBorders>
          </w:tcPr>
          <w:p w:rsidR="004328B4" w:rsidRPr="004F331F" w:rsidRDefault="004328B4"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CREDIT: 3</w:t>
            </w:r>
          </w:p>
          <w:p w:rsidR="004328B4" w:rsidRPr="004F331F" w:rsidRDefault="004328B4"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HOURS: 5/W</w:t>
            </w:r>
          </w:p>
        </w:tc>
      </w:tr>
    </w:tbl>
    <w:p w:rsidR="0041105D" w:rsidRPr="000C476E" w:rsidRDefault="0041105D" w:rsidP="00C663E4">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CE3601" w:rsidRPr="00590464" w:rsidTr="00CE3601">
        <w:trPr>
          <w:trHeight w:val="278"/>
        </w:trPr>
        <w:tc>
          <w:tcPr>
            <w:tcW w:w="9804" w:type="dxa"/>
            <w:gridSpan w:val="2"/>
          </w:tcPr>
          <w:p w:rsidR="00CE3601" w:rsidRPr="000C476E" w:rsidRDefault="00CE3601" w:rsidP="00CE3601">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Course</w:t>
            </w:r>
            <w:r w:rsidR="008565CE">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Objectives</w:t>
            </w:r>
          </w:p>
        </w:tc>
      </w:tr>
      <w:tr w:rsidR="006A05FA" w:rsidRPr="00590464" w:rsidTr="00CE3601">
        <w:trPr>
          <w:trHeight w:val="275"/>
        </w:trPr>
        <w:tc>
          <w:tcPr>
            <w:tcW w:w="1080" w:type="dxa"/>
          </w:tcPr>
          <w:p w:rsidR="006A05FA" w:rsidRPr="000C476E"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C1</w:t>
            </w:r>
          </w:p>
        </w:tc>
        <w:tc>
          <w:tcPr>
            <w:tcW w:w="8724" w:type="dxa"/>
          </w:tcPr>
          <w:p w:rsidR="006A05FA" w:rsidRPr="000C476E" w:rsidRDefault="006A05FA" w:rsidP="006A05F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color w:val="000000"/>
                <w:sz w:val="24"/>
                <w:szCs w:val="24"/>
              </w:rPr>
              <w:t>To introduce the students to the fundamental ideas of Political Leadership</w:t>
            </w:r>
          </w:p>
        </w:tc>
      </w:tr>
      <w:tr w:rsidR="006A05FA" w:rsidRPr="00590464" w:rsidTr="00CE3601">
        <w:trPr>
          <w:trHeight w:val="275"/>
        </w:trPr>
        <w:tc>
          <w:tcPr>
            <w:tcW w:w="1080" w:type="dxa"/>
          </w:tcPr>
          <w:p w:rsidR="006A05FA" w:rsidRPr="000C476E"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C2</w:t>
            </w:r>
          </w:p>
        </w:tc>
        <w:tc>
          <w:tcPr>
            <w:tcW w:w="8724" w:type="dxa"/>
          </w:tcPr>
          <w:p w:rsidR="006A05FA" w:rsidRPr="000C476E" w:rsidRDefault="006A05FA" w:rsidP="006A05FA">
            <w:pPr>
              <w:spacing w:after="0" w:line="24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help students understand the dynamics of Political Leadership</w:t>
            </w:r>
          </w:p>
        </w:tc>
      </w:tr>
      <w:tr w:rsidR="006A05FA" w:rsidRPr="00590464" w:rsidTr="00CE3601">
        <w:trPr>
          <w:trHeight w:val="275"/>
        </w:trPr>
        <w:tc>
          <w:tcPr>
            <w:tcW w:w="1080" w:type="dxa"/>
          </w:tcPr>
          <w:p w:rsidR="006A05FA" w:rsidRPr="000C476E"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C3</w:t>
            </w:r>
          </w:p>
        </w:tc>
        <w:tc>
          <w:tcPr>
            <w:tcW w:w="8724" w:type="dxa"/>
          </w:tcPr>
          <w:p w:rsidR="006A05FA" w:rsidRPr="000C476E" w:rsidRDefault="006A05FA" w:rsidP="006A05FA">
            <w:pPr>
              <w:spacing w:after="0" w:line="24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To </w:t>
            </w:r>
            <w:proofErr w:type="spellStart"/>
            <w:r w:rsidRPr="000C476E">
              <w:rPr>
                <w:rFonts w:ascii="Times New Roman" w:eastAsia="Times New Roman" w:hAnsi="Times New Roman" w:cs="Times New Roman"/>
                <w:sz w:val="24"/>
                <w:szCs w:val="24"/>
              </w:rPr>
              <w:t>familiarise</w:t>
            </w:r>
            <w:proofErr w:type="spellEnd"/>
            <w:r w:rsidRPr="000C476E">
              <w:rPr>
                <w:rFonts w:ascii="Times New Roman" w:eastAsia="Times New Roman" w:hAnsi="Times New Roman" w:cs="Times New Roman"/>
                <w:sz w:val="24"/>
                <w:szCs w:val="24"/>
              </w:rPr>
              <w:t xml:space="preserve"> students with the concepts of power, justice and law</w:t>
            </w:r>
          </w:p>
        </w:tc>
      </w:tr>
      <w:tr w:rsidR="006A05FA" w:rsidRPr="00590464" w:rsidTr="00CE3601">
        <w:trPr>
          <w:trHeight w:val="275"/>
        </w:trPr>
        <w:tc>
          <w:tcPr>
            <w:tcW w:w="1080" w:type="dxa"/>
          </w:tcPr>
          <w:p w:rsidR="006A05FA" w:rsidRPr="000C476E" w:rsidRDefault="006A05FA" w:rsidP="006A05F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C4</w:t>
            </w:r>
          </w:p>
        </w:tc>
        <w:tc>
          <w:tcPr>
            <w:tcW w:w="8724" w:type="dxa"/>
          </w:tcPr>
          <w:p w:rsidR="006A05FA" w:rsidRPr="000C476E" w:rsidRDefault="006A05FA" w:rsidP="006A05F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To enable students to </w:t>
            </w:r>
            <w:proofErr w:type="spellStart"/>
            <w:r w:rsidRPr="000C476E">
              <w:rPr>
                <w:rFonts w:ascii="Times New Roman" w:eastAsia="Times New Roman" w:hAnsi="Times New Roman" w:cs="Times New Roman"/>
                <w:sz w:val="24"/>
                <w:szCs w:val="24"/>
              </w:rPr>
              <w:t>analyse</w:t>
            </w:r>
            <w:proofErr w:type="spellEnd"/>
            <w:r w:rsidRPr="000C476E">
              <w:rPr>
                <w:rFonts w:ascii="Times New Roman" w:eastAsia="Times New Roman" w:hAnsi="Times New Roman" w:cs="Times New Roman"/>
                <w:sz w:val="24"/>
                <w:szCs w:val="24"/>
              </w:rPr>
              <w:t xml:space="preserve"> the notions of leadership through case studies</w:t>
            </w:r>
          </w:p>
        </w:tc>
      </w:tr>
      <w:tr w:rsidR="006A05FA" w:rsidRPr="00590464" w:rsidTr="00CE3601">
        <w:trPr>
          <w:trHeight w:val="280"/>
        </w:trPr>
        <w:tc>
          <w:tcPr>
            <w:tcW w:w="1080" w:type="dxa"/>
          </w:tcPr>
          <w:p w:rsidR="006A05FA" w:rsidRPr="000C476E" w:rsidRDefault="006A05FA" w:rsidP="006A05FA">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C5</w:t>
            </w:r>
          </w:p>
        </w:tc>
        <w:tc>
          <w:tcPr>
            <w:tcW w:w="8724" w:type="dxa"/>
          </w:tcPr>
          <w:p w:rsidR="006A05FA" w:rsidRPr="000C476E" w:rsidRDefault="006A05FA" w:rsidP="006A05FA">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provide insights into the domains of political leadership</w:t>
            </w:r>
          </w:p>
        </w:tc>
      </w:tr>
    </w:tbl>
    <w:p w:rsidR="00CE3601" w:rsidRPr="000C476E"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CE3601" w:rsidRPr="00590464" w:rsidTr="00CE3601">
        <w:trPr>
          <w:trHeight w:val="618"/>
        </w:trPr>
        <w:tc>
          <w:tcPr>
            <w:tcW w:w="851"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UNITS</w:t>
            </w:r>
          </w:p>
        </w:tc>
        <w:tc>
          <w:tcPr>
            <w:tcW w:w="7879" w:type="dxa"/>
            <w:tcBorders>
              <w:right w:val="single" w:sz="4" w:space="0" w:color="auto"/>
            </w:tcBorders>
          </w:tcPr>
          <w:p w:rsidR="00CE3601" w:rsidRPr="000C476E" w:rsidRDefault="00CE3601" w:rsidP="00CE3601">
            <w:pPr>
              <w:widowControl w:val="0"/>
              <w:autoSpaceDE w:val="0"/>
              <w:autoSpaceDN w:val="0"/>
              <w:spacing w:before="1" w:after="0" w:line="254" w:lineRule="exact"/>
              <w:ind w:left="18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Details</w:t>
            </w:r>
          </w:p>
        </w:tc>
        <w:tc>
          <w:tcPr>
            <w:tcW w:w="1080" w:type="dxa"/>
            <w:tcBorders>
              <w:top w:val="single" w:sz="4" w:space="0" w:color="auto"/>
              <w:left w:val="single" w:sz="4" w:space="0" w:color="auto"/>
              <w:bottom w:val="single" w:sz="4" w:space="0" w:color="auto"/>
              <w:right w:val="single" w:sz="4" w:space="0" w:color="auto"/>
            </w:tcBorders>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No. of</w:t>
            </w:r>
            <w:r w:rsidR="00D05332">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pacing w:val="-1"/>
                <w:sz w:val="24"/>
                <w:szCs w:val="24"/>
              </w:rPr>
              <w:t>Hours</w:t>
            </w:r>
          </w:p>
        </w:tc>
      </w:tr>
      <w:tr w:rsidR="006A05FA" w:rsidRPr="00590464" w:rsidTr="00CE3601">
        <w:trPr>
          <w:trHeight w:val="618"/>
        </w:trPr>
        <w:tc>
          <w:tcPr>
            <w:tcW w:w="851" w:type="dxa"/>
          </w:tcPr>
          <w:p w:rsidR="006A05FA" w:rsidRPr="000C476E" w:rsidRDefault="006A05FA" w:rsidP="006A05FA">
            <w:pPr>
              <w:widowControl w:val="0"/>
              <w:autoSpaceDE w:val="0"/>
              <w:autoSpaceDN w:val="0"/>
              <w:spacing w:after="0" w:line="240" w:lineRule="auto"/>
              <w:rPr>
                <w:rFonts w:ascii="Times New Roman" w:eastAsia="Times New Roman" w:hAnsi="Times New Roman" w:cs="Times New Roman"/>
                <w:b/>
                <w:sz w:val="24"/>
                <w:szCs w:val="24"/>
              </w:rPr>
            </w:pPr>
          </w:p>
          <w:p w:rsidR="006A05FA" w:rsidRPr="000C476E" w:rsidRDefault="006A05FA" w:rsidP="006A05FA">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I</w:t>
            </w:r>
          </w:p>
        </w:tc>
        <w:tc>
          <w:tcPr>
            <w:tcW w:w="7879" w:type="dxa"/>
          </w:tcPr>
          <w:p w:rsidR="006A05FA" w:rsidRPr="00590464" w:rsidRDefault="006A05FA" w:rsidP="003222CC">
            <w:pPr>
              <w:spacing w:after="0" w:line="360" w:lineRule="auto"/>
              <w:ind w:left="100" w:right="90"/>
              <w:jc w:val="both"/>
              <w:rPr>
                <w:rFonts w:ascii="Times New Roman" w:hAnsi="Times New Roman" w:cs="Times New Roman"/>
                <w:b/>
                <w:sz w:val="24"/>
                <w:szCs w:val="24"/>
              </w:rPr>
            </w:pPr>
            <w:r w:rsidRPr="00590464">
              <w:rPr>
                <w:rFonts w:ascii="Times New Roman" w:hAnsi="Times New Roman" w:cs="Times New Roman"/>
                <w:b/>
                <w:sz w:val="24"/>
                <w:szCs w:val="24"/>
              </w:rPr>
              <w:t>Political</w:t>
            </w:r>
            <w:r w:rsidR="008565CE" w:rsidRPr="00590464">
              <w:rPr>
                <w:rFonts w:ascii="Times New Roman" w:hAnsi="Times New Roman" w:cs="Times New Roman"/>
                <w:b/>
                <w:sz w:val="24"/>
                <w:szCs w:val="24"/>
              </w:rPr>
              <w:t xml:space="preserve"> </w:t>
            </w:r>
            <w:r w:rsidRPr="00590464">
              <w:rPr>
                <w:rFonts w:ascii="Times New Roman" w:hAnsi="Times New Roman" w:cs="Times New Roman"/>
                <w:b/>
                <w:sz w:val="24"/>
                <w:szCs w:val="24"/>
              </w:rPr>
              <w:t>Leadership:</w:t>
            </w:r>
            <w:r w:rsidR="00D05332">
              <w:rPr>
                <w:rFonts w:ascii="Times New Roman" w:hAnsi="Times New Roman" w:cs="Times New Roman"/>
                <w:b/>
                <w:sz w:val="24"/>
                <w:szCs w:val="24"/>
              </w:rPr>
              <w:t xml:space="preserve"> </w:t>
            </w:r>
            <w:r w:rsidRPr="00590464">
              <w:rPr>
                <w:rFonts w:ascii="Times New Roman" w:hAnsi="Times New Roman" w:cs="Times New Roman"/>
                <w:b/>
                <w:sz w:val="24"/>
                <w:szCs w:val="24"/>
              </w:rPr>
              <w:t>Principles</w:t>
            </w:r>
          </w:p>
          <w:p w:rsidR="006A05FA" w:rsidRPr="00590464" w:rsidRDefault="006A05FA" w:rsidP="003222CC">
            <w:pPr>
              <w:widowControl w:val="0"/>
              <w:tabs>
                <w:tab w:val="left" w:pos="820"/>
                <w:tab w:val="left" w:pos="821"/>
              </w:tabs>
              <w:autoSpaceDE w:val="0"/>
              <w:autoSpaceDN w:val="0"/>
              <w:spacing w:after="0" w:line="360" w:lineRule="auto"/>
              <w:ind w:left="100" w:right="90"/>
              <w:jc w:val="both"/>
              <w:rPr>
                <w:rFonts w:ascii="Times New Roman" w:hAnsi="Times New Roman" w:cs="Times New Roman"/>
                <w:sz w:val="24"/>
                <w:szCs w:val="24"/>
              </w:rPr>
            </w:pPr>
            <w:r w:rsidRPr="00590464">
              <w:rPr>
                <w:rFonts w:ascii="Times New Roman" w:hAnsi="Times New Roman" w:cs="Times New Roman"/>
                <w:sz w:val="24"/>
                <w:szCs w:val="24"/>
              </w:rPr>
              <w:t>Meaning</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and</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Characteristics</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of</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Political</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Leadership</w:t>
            </w:r>
          </w:p>
          <w:p w:rsidR="006A05FA" w:rsidRPr="00590464" w:rsidRDefault="006A05FA" w:rsidP="003222CC">
            <w:pPr>
              <w:widowControl w:val="0"/>
              <w:tabs>
                <w:tab w:val="left" w:pos="820"/>
                <w:tab w:val="left" w:pos="821"/>
              </w:tabs>
              <w:autoSpaceDE w:val="0"/>
              <w:autoSpaceDN w:val="0"/>
              <w:spacing w:after="0" w:line="360" w:lineRule="auto"/>
              <w:ind w:left="100" w:right="90"/>
              <w:jc w:val="both"/>
              <w:rPr>
                <w:rFonts w:ascii="Times New Roman" w:hAnsi="Times New Roman" w:cs="Times New Roman"/>
                <w:sz w:val="24"/>
                <w:szCs w:val="24"/>
              </w:rPr>
            </w:pPr>
            <w:r w:rsidRPr="00590464">
              <w:rPr>
                <w:rFonts w:ascii="Times New Roman" w:hAnsi="Times New Roman" w:cs="Times New Roman"/>
                <w:sz w:val="24"/>
                <w:szCs w:val="24"/>
              </w:rPr>
              <w:t>Types</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of</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Political</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Leadership, Roles</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of</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Political</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Leaders</w:t>
            </w:r>
          </w:p>
          <w:p w:rsidR="006A05FA" w:rsidRPr="000C476E" w:rsidRDefault="006A05FA" w:rsidP="003222CC">
            <w:pPr>
              <w:tabs>
                <w:tab w:val="left" w:pos="676"/>
              </w:tabs>
              <w:spacing w:after="0" w:line="360" w:lineRule="auto"/>
              <w:ind w:left="100" w:right="90"/>
              <w:jc w:val="both"/>
              <w:rPr>
                <w:rFonts w:ascii="Times New Roman" w:eastAsia="Times New Roman" w:hAnsi="Times New Roman" w:cs="Times New Roman"/>
                <w:sz w:val="24"/>
                <w:szCs w:val="24"/>
              </w:rPr>
            </w:pPr>
            <w:r w:rsidRPr="00590464">
              <w:rPr>
                <w:rFonts w:ascii="Times New Roman" w:hAnsi="Times New Roman" w:cs="Times New Roman"/>
                <w:sz w:val="24"/>
                <w:szCs w:val="24"/>
              </w:rPr>
              <w:t>Values</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and</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Ethics</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for</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Political</w:t>
            </w:r>
            <w:r w:rsidR="00D05332">
              <w:rPr>
                <w:rFonts w:ascii="Times New Roman" w:hAnsi="Times New Roman" w:cs="Times New Roman"/>
                <w:sz w:val="24"/>
                <w:szCs w:val="24"/>
              </w:rPr>
              <w:t xml:space="preserve"> </w:t>
            </w:r>
            <w:r w:rsidRPr="00590464">
              <w:rPr>
                <w:rFonts w:ascii="Times New Roman" w:hAnsi="Times New Roman" w:cs="Times New Roman"/>
                <w:sz w:val="24"/>
                <w:szCs w:val="24"/>
              </w:rPr>
              <w:t>Leadership</w:t>
            </w:r>
          </w:p>
        </w:tc>
        <w:tc>
          <w:tcPr>
            <w:tcW w:w="1080" w:type="dxa"/>
            <w:tcBorders>
              <w:top w:val="single" w:sz="4" w:space="0" w:color="auto"/>
            </w:tcBorders>
          </w:tcPr>
          <w:p w:rsidR="006A05FA" w:rsidRPr="000C476E" w:rsidRDefault="00520EBC" w:rsidP="006A05F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6A05FA" w:rsidRPr="00590464" w:rsidTr="00CE3601">
        <w:trPr>
          <w:trHeight w:val="887"/>
        </w:trPr>
        <w:tc>
          <w:tcPr>
            <w:tcW w:w="851" w:type="dxa"/>
          </w:tcPr>
          <w:p w:rsidR="006A05FA" w:rsidRPr="000C476E" w:rsidRDefault="006A05FA" w:rsidP="006A05FA">
            <w:pPr>
              <w:widowControl w:val="0"/>
              <w:autoSpaceDE w:val="0"/>
              <w:autoSpaceDN w:val="0"/>
              <w:spacing w:after="0" w:line="240" w:lineRule="auto"/>
              <w:rPr>
                <w:rFonts w:ascii="Times New Roman" w:eastAsia="Times New Roman" w:hAnsi="Times New Roman" w:cs="Times New Roman"/>
                <w:b/>
                <w:sz w:val="24"/>
                <w:szCs w:val="24"/>
              </w:rPr>
            </w:pPr>
          </w:p>
          <w:p w:rsidR="006A05FA" w:rsidRPr="000C476E" w:rsidRDefault="006A05FA" w:rsidP="006A05FA">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w:t>
            </w:r>
          </w:p>
        </w:tc>
        <w:tc>
          <w:tcPr>
            <w:tcW w:w="7879" w:type="dxa"/>
          </w:tcPr>
          <w:p w:rsidR="006A05FA" w:rsidRPr="000C476E" w:rsidRDefault="006A05FA" w:rsidP="003222CC">
            <w:pPr>
              <w:spacing w:after="0" w:line="360" w:lineRule="auto"/>
              <w:ind w:left="100" w:right="90"/>
              <w:contextualSpacing/>
              <w:jc w:val="both"/>
              <w:rPr>
                <w:rFonts w:ascii="Times New Roman" w:hAnsi="Times New Roman" w:cs="Times New Roman"/>
                <w:b/>
                <w:bCs/>
                <w:sz w:val="24"/>
                <w:szCs w:val="24"/>
                <w:lang w:val="en-IN"/>
              </w:rPr>
            </w:pPr>
            <w:r w:rsidRPr="000C476E">
              <w:rPr>
                <w:rFonts w:ascii="Times New Roman" w:hAnsi="Times New Roman" w:cs="Times New Roman"/>
                <w:b/>
                <w:bCs/>
                <w:sz w:val="24"/>
                <w:szCs w:val="24"/>
                <w:lang w:val="en-IN"/>
              </w:rPr>
              <w:t>Dynamism in Political Leadership</w:t>
            </w:r>
          </w:p>
          <w:p w:rsidR="006A05FA" w:rsidRPr="000C476E" w:rsidRDefault="006A05FA" w:rsidP="003222CC">
            <w:pPr>
              <w:tabs>
                <w:tab w:val="left" w:pos="720"/>
              </w:tabs>
              <w:spacing w:after="0" w:line="360" w:lineRule="auto"/>
              <w:ind w:left="100" w:right="90"/>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History of Political Leadership, Political Leadership Positions, Contemporary understanding and role of Political Leaders, Leadership Transition, Vacuum, Practice.</w:t>
            </w:r>
          </w:p>
        </w:tc>
        <w:tc>
          <w:tcPr>
            <w:tcW w:w="1080" w:type="dxa"/>
          </w:tcPr>
          <w:p w:rsidR="006A05FA" w:rsidRPr="000C476E" w:rsidRDefault="00520EBC" w:rsidP="006A05F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6A05FA" w:rsidRPr="00590464" w:rsidTr="00CE3601">
        <w:trPr>
          <w:trHeight w:val="772"/>
        </w:trPr>
        <w:tc>
          <w:tcPr>
            <w:tcW w:w="851" w:type="dxa"/>
          </w:tcPr>
          <w:p w:rsidR="006A05FA" w:rsidRPr="000C476E" w:rsidRDefault="006A05FA" w:rsidP="006A05FA">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III</w:t>
            </w:r>
          </w:p>
        </w:tc>
        <w:tc>
          <w:tcPr>
            <w:tcW w:w="7879" w:type="dxa"/>
          </w:tcPr>
          <w:p w:rsidR="006A05FA" w:rsidRPr="000C476E" w:rsidRDefault="006A05FA" w:rsidP="003222CC">
            <w:pPr>
              <w:spacing w:after="0" w:line="360" w:lineRule="auto"/>
              <w:ind w:left="100" w:right="90"/>
              <w:contextualSpacing/>
              <w:jc w:val="both"/>
              <w:rPr>
                <w:rFonts w:ascii="Times New Roman" w:hAnsi="Times New Roman" w:cs="Times New Roman"/>
                <w:b/>
                <w:bCs/>
                <w:sz w:val="24"/>
                <w:szCs w:val="24"/>
              </w:rPr>
            </w:pPr>
            <w:r w:rsidRPr="000C476E">
              <w:rPr>
                <w:rFonts w:ascii="Times New Roman" w:hAnsi="Times New Roman" w:cs="Times New Roman"/>
                <w:b/>
                <w:bCs/>
                <w:sz w:val="24"/>
                <w:szCs w:val="24"/>
              </w:rPr>
              <w:t>Political Leadership and Governance</w:t>
            </w:r>
          </w:p>
          <w:p w:rsidR="006A05FA" w:rsidRPr="000C476E" w:rsidRDefault="006A05FA" w:rsidP="003222CC">
            <w:pPr>
              <w:widowControl w:val="0"/>
              <w:autoSpaceDE w:val="0"/>
              <w:autoSpaceDN w:val="0"/>
              <w:spacing w:after="0" w:line="360" w:lineRule="auto"/>
              <w:ind w:left="100" w:right="90"/>
              <w:jc w:val="both"/>
              <w:rPr>
                <w:rFonts w:ascii="Times New Roman" w:eastAsia="Times New Roman" w:hAnsi="Times New Roman" w:cs="Times New Roman"/>
                <w:sz w:val="24"/>
                <w:szCs w:val="24"/>
              </w:rPr>
            </w:pPr>
            <w:r w:rsidRPr="000C476E">
              <w:rPr>
                <w:rFonts w:ascii="Times New Roman" w:hAnsi="Times New Roman" w:cs="Times New Roman"/>
                <w:sz w:val="24"/>
                <w:szCs w:val="24"/>
              </w:rPr>
              <w:t>Political Communication, Political Psychology, National, Regional and Local Leadership, Elections and Political Leadership – Democratic Procedures and Practices – Constituency</w:t>
            </w:r>
            <w:r w:rsidR="004328B4">
              <w:rPr>
                <w:rFonts w:ascii="Times New Roman" w:hAnsi="Times New Roman" w:cs="Times New Roman"/>
                <w:sz w:val="24"/>
                <w:szCs w:val="24"/>
              </w:rPr>
              <w:t xml:space="preserve"> </w:t>
            </w:r>
            <w:r w:rsidRPr="000C476E">
              <w:rPr>
                <w:rFonts w:ascii="Times New Roman" w:hAnsi="Times New Roman" w:cs="Times New Roman"/>
                <w:sz w:val="24"/>
                <w:szCs w:val="24"/>
              </w:rPr>
              <w:t>Management.</w:t>
            </w:r>
          </w:p>
        </w:tc>
        <w:tc>
          <w:tcPr>
            <w:tcW w:w="1080" w:type="dxa"/>
          </w:tcPr>
          <w:p w:rsidR="006A05FA" w:rsidRPr="000C476E" w:rsidRDefault="00520EBC" w:rsidP="006A05FA">
            <w:pPr>
              <w:widowControl w:val="0"/>
              <w:autoSpaceDE w:val="0"/>
              <w:autoSpaceDN w:val="0"/>
              <w:spacing w:before="1"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6A05FA" w:rsidRPr="00590464" w:rsidTr="00CE3601">
        <w:trPr>
          <w:trHeight w:val="591"/>
        </w:trPr>
        <w:tc>
          <w:tcPr>
            <w:tcW w:w="851" w:type="dxa"/>
          </w:tcPr>
          <w:p w:rsidR="006A05FA" w:rsidRPr="000C476E" w:rsidRDefault="006A05FA" w:rsidP="006A05FA">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IV</w:t>
            </w:r>
          </w:p>
        </w:tc>
        <w:tc>
          <w:tcPr>
            <w:tcW w:w="7879" w:type="dxa"/>
          </w:tcPr>
          <w:p w:rsidR="006A05FA" w:rsidRPr="000C476E" w:rsidRDefault="006A05FA" w:rsidP="003222CC">
            <w:pPr>
              <w:spacing w:after="0" w:line="360" w:lineRule="auto"/>
              <w:ind w:left="100" w:right="90"/>
              <w:contextualSpacing/>
              <w:jc w:val="both"/>
              <w:rPr>
                <w:rFonts w:ascii="Times New Roman" w:hAnsi="Times New Roman" w:cs="Times New Roman"/>
                <w:b/>
                <w:bCs/>
                <w:sz w:val="24"/>
                <w:szCs w:val="24"/>
                <w:lang w:val="en-IN"/>
              </w:rPr>
            </w:pPr>
            <w:r w:rsidRPr="000C476E">
              <w:rPr>
                <w:rFonts w:ascii="Times New Roman" w:hAnsi="Times New Roman" w:cs="Times New Roman"/>
                <w:b/>
                <w:bCs/>
                <w:sz w:val="24"/>
                <w:szCs w:val="24"/>
                <w:lang w:val="en-IN"/>
              </w:rPr>
              <w:t>Case Studies I:</w:t>
            </w:r>
          </w:p>
          <w:p w:rsidR="006A05FA" w:rsidRPr="000C476E" w:rsidRDefault="006A05FA" w:rsidP="003222CC">
            <w:pPr>
              <w:tabs>
                <w:tab w:val="left" w:pos="720"/>
              </w:tabs>
              <w:spacing w:after="0" w:line="360" w:lineRule="auto"/>
              <w:ind w:left="100" w:right="90"/>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Traditional Leadership, Democratic Leadership, Authoritarian Leadership, Charismatic Leadership</w:t>
            </w:r>
          </w:p>
        </w:tc>
        <w:tc>
          <w:tcPr>
            <w:tcW w:w="1080" w:type="dxa"/>
          </w:tcPr>
          <w:p w:rsidR="006A05FA" w:rsidRPr="000C476E" w:rsidRDefault="00520EBC" w:rsidP="006A05FA">
            <w:pPr>
              <w:widowControl w:val="0"/>
              <w:autoSpaceDE w:val="0"/>
              <w:autoSpaceDN w:val="0"/>
              <w:spacing w:before="210"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6A05FA" w:rsidRPr="00590464" w:rsidTr="00CE3601">
        <w:trPr>
          <w:trHeight w:val="600"/>
        </w:trPr>
        <w:tc>
          <w:tcPr>
            <w:tcW w:w="851" w:type="dxa"/>
          </w:tcPr>
          <w:p w:rsidR="006A05FA" w:rsidRPr="000C476E" w:rsidRDefault="006A05FA" w:rsidP="006A05FA">
            <w:pPr>
              <w:widowControl w:val="0"/>
              <w:autoSpaceDE w:val="0"/>
              <w:autoSpaceDN w:val="0"/>
              <w:spacing w:before="10" w:after="0" w:line="240" w:lineRule="auto"/>
              <w:rPr>
                <w:rFonts w:ascii="Times New Roman" w:eastAsia="Times New Roman" w:hAnsi="Times New Roman" w:cs="Times New Roman"/>
                <w:b/>
                <w:sz w:val="24"/>
                <w:szCs w:val="24"/>
              </w:rPr>
            </w:pPr>
          </w:p>
          <w:p w:rsidR="006A05FA" w:rsidRPr="000C476E" w:rsidRDefault="006A05FA" w:rsidP="006A05FA">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V</w:t>
            </w:r>
          </w:p>
        </w:tc>
        <w:tc>
          <w:tcPr>
            <w:tcW w:w="7879" w:type="dxa"/>
          </w:tcPr>
          <w:p w:rsidR="006A05FA" w:rsidRPr="000C476E" w:rsidRDefault="006A05FA" w:rsidP="003222CC">
            <w:pPr>
              <w:spacing w:after="0" w:line="360" w:lineRule="auto"/>
              <w:ind w:left="100" w:right="90"/>
              <w:contextualSpacing/>
              <w:jc w:val="both"/>
              <w:rPr>
                <w:rFonts w:ascii="Times New Roman" w:hAnsi="Times New Roman" w:cs="Times New Roman"/>
                <w:b/>
                <w:bCs/>
                <w:sz w:val="24"/>
                <w:szCs w:val="24"/>
                <w:lang w:val="en-IN"/>
              </w:rPr>
            </w:pPr>
            <w:r w:rsidRPr="000C476E">
              <w:rPr>
                <w:rFonts w:ascii="Times New Roman" w:hAnsi="Times New Roman" w:cs="Times New Roman"/>
                <w:b/>
                <w:bCs/>
                <w:sz w:val="24"/>
                <w:szCs w:val="24"/>
                <w:lang w:val="en-IN"/>
              </w:rPr>
              <w:t>Case Studies II</w:t>
            </w:r>
          </w:p>
          <w:p w:rsidR="006A05FA" w:rsidRPr="000C476E" w:rsidRDefault="006A05FA" w:rsidP="003222CC">
            <w:pPr>
              <w:spacing w:after="0" w:line="360" w:lineRule="auto"/>
              <w:ind w:left="100" w:right="90"/>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Socialist leadership,</w:t>
            </w:r>
            <w:r w:rsidR="004328B4">
              <w:rPr>
                <w:rFonts w:ascii="Times New Roman" w:hAnsi="Times New Roman" w:cs="Times New Roman"/>
                <w:sz w:val="24"/>
                <w:szCs w:val="24"/>
                <w:lang w:val="en-IN"/>
              </w:rPr>
              <w:t xml:space="preserve"> </w:t>
            </w:r>
            <w:r w:rsidRPr="000C476E">
              <w:rPr>
                <w:rFonts w:ascii="Times New Roman" w:hAnsi="Times New Roman" w:cs="Times New Roman"/>
                <w:sz w:val="24"/>
                <w:szCs w:val="24"/>
                <w:lang w:val="en-IN"/>
              </w:rPr>
              <w:t>Communist leadership,</w:t>
            </w:r>
            <w:r w:rsidR="004328B4">
              <w:rPr>
                <w:rFonts w:ascii="Times New Roman" w:hAnsi="Times New Roman" w:cs="Times New Roman"/>
                <w:sz w:val="24"/>
                <w:szCs w:val="24"/>
                <w:lang w:val="en-IN"/>
              </w:rPr>
              <w:t xml:space="preserve"> </w:t>
            </w:r>
            <w:r w:rsidRPr="000C476E">
              <w:rPr>
                <w:rFonts w:ascii="Times New Roman" w:hAnsi="Times New Roman" w:cs="Times New Roman"/>
                <w:sz w:val="24"/>
                <w:szCs w:val="24"/>
                <w:lang w:val="en-IN"/>
              </w:rPr>
              <w:t>Military Regimes, Theocratic leadership</w:t>
            </w:r>
          </w:p>
        </w:tc>
        <w:tc>
          <w:tcPr>
            <w:tcW w:w="1080" w:type="dxa"/>
          </w:tcPr>
          <w:p w:rsidR="006A05FA" w:rsidRPr="000C476E" w:rsidRDefault="00520EBC" w:rsidP="006A05F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6A05FA" w:rsidRPr="00590464" w:rsidTr="00CE3601">
        <w:trPr>
          <w:trHeight w:val="274"/>
        </w:trPr>
        <w:tc>
          <w:tcPr>
            <w:tcW w:w="851" w:type="dxa"/>
          </w:tcPr>
          <w:p w:rsidR="006A05FA" w:rsidRPr="000C476E" w:rsidRDefault="006A05FA" w:rsidP="006A05FA">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6A05FA" w:rsidRPr="000C476E" w:rsidRDefault="006A05FA" w:rsidP="006A05FA">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Total</w:t>
            </w:r>
          </w:p>
        </w:tc>
        <w:tc>
          <w:tcPr>
            <w:tcW w:w="1080" w:type="dxa"/>
          </w:tcPr>
          <w:p w:rsidR="006A05FA" w:rsidRPr="000C476E" w:rsidRDefault="00520EBC" w:rsidP="006A05FA">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r w:rsidR="006A05FA" w:rsidRPr="000C476E">
              <w:rPr>
                <w:rFonts w:ascii="Times New Roman" w:eastAsia="Times New Roman" w:hAnsi="Times New Roman" w:cs="Times New Roman"/>
                <w:b/>
                <w:sz w:val="24"/>
                <w:szCs w:val="24"/>
              </w:rPr>
              <w:t>0</w:t>
            </w:r>
          </w:p>
        </w:tc>
      </w:tr>
    </w:tbl>
    <w:p w:rsidR="00CE3601" w:rsidRDefault="00CE3601" w:rsidP="00CE3601">
      <w:pPr>
        <w:spacing w:after="0" w:line="240" w:lineRule="auto"/>
        <w:jc w:val="center"/>
        <w:rPr>
          <w:rFonts w:ascii="Times New Roman" w:hAnsi="Times New Roman" w:cs="Times New Roman"/>
          <w:b/>
          <w:sz w:val="24"/>
          <w:szCs w:val="24"/>
        </w:rPr>
      </w:pPr>
    </w:p>
    <w:p w:rsidR="003222CC" w:rsidRDefault="003222CC" w:rsidP="00CE3601">
      <w:pPr>
        <w:spacing w:after="0" w:line="240" w:lineRule="auto"/>
        <w:jc w:val="center"/>
        <w:rPr>
          <w:rFonts w:ascii="Times New Roman" w:hAnsi="Times New Roman" w:cs="Times New Roman"/>
          <w:b/>
          <w:sz w:val="24"/>
          <w:szCs w:val="24"/>
        </w:rPr>
      </w:pPr>
    </w:p>
    <w:p w:rsidR="004F331F" w:rsidRDefault="004F331F" w:rsidP="00CE3601">
      <w:pPr>
        <w:spacing w:after="0" w:line="240" w:lineRule="auto"/>
        <w:jc w:val="center"/>
        <w:rPr>
          <w:rFonts w:ascii="Times New Roman" w:hAnsi="Times New Roman" w:cs="Times New Roman"/>
          <w:b/>
          <w:sz w:val="24"/>
          <w:szCs w:val="24"/>
        </w:rPr>
      </w:pPr>
    </w:p>
    <w:p w:rsidR="003222CC" w:rsidRDefault="003222CC" w:rsidP="00CE3601">
      <w:pPr>
        <w:spacing w:after="0" w:line="240" w:lineRule="auto"/>
        <w:jc w:val="center"/>
        <w:rPr>
          <w:rFonts w:ascii="Times New Roman" w:hAnsi="Times New Roman" w:cs="Times New Roman"/>
          <w:b/>
          <w:sz w:val="24"/>
          <w:szCs w:val="24"/>
        </w:rPr>
      </w:pPr>
    </w:p>
    <w:p w:rsidR="003222CC" w:rsidRPr="000C476E" w:rsidRDefault="003222CC"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CE3601" w:rsidRPr="00590464" w:rsidTr="00BD3005">
        <w:trPr>
          <w:trHeight w:val="328"/>
        </w:trPr>
        <w:tc>
          <w:tcPr>
            <w:tcW w:w="1260" w:type="dxa"/>
          </w:tcPr>
          <w:p w:rsidR="00CE3601" w:rsidRPr="000C476E" w:rsidRDefault="00CE3601" w:rsidP="00CE3601">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CE3601" w:rsidRPr="000C476E" w:rsidRDefault="00CE3601" w:rsidP="00CE3601">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Course</w:t>
            </w:r>
            <w:r w:rsidR="004328B4">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Outcomes</w:t>
            </w:r>
          </w:p>
        </w:tc>
      </w:tr>
      <w:tr w:rsidR="00CE3601" w:rsidRPr="00590464" w:rsidTr="00CE3601">
        <w:trPr>
          <w:trHeight w:val="532"/>
        </w:trPr>
        <w:tc>
          <w:tcPr>
            <w:tcW w:w="1260" w:type="dxa"/>
          </w:tcPr>
          <w:p w:rsidR="00CE3601" w:rsidRPr="000C476E" w:rsidRDefault="00CE3601" w:rsidP="00CE3601">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COs</w:t>
            </w:r>
          </w:p>
        </w:tc>
        <w:tc>
          <w:tcPr>
            <w:tcW w:w="7020" w:type="dxa"/>
          </w:tcPr>
          <w:p w:rsidR="00CE3601" w:rsidRPr="000C476E" w:rsidRDefault="00CE3601" w:rsidP="00CE3601">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On</w:t>
            </w:r>
            <w:r w:rsidR="004328B4">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completion</w:t>
            </w:r>
            <w:r w:rsidR="004328B4">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of</w:t>
            </w:r>
            <w:r w:rsidR="004328B4">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this</w:t>
            </w:r>
            <w:r w:rsidR="004328B4">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course,</w:t>
            </w:r>
            <w:r w:rsidR="004328B4">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students</w:t>
            </w:r>
            <w:r w:rsidR="004328B4">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will learn to</w:t>
            </w:r>
          </w:p>
          <w:p w:rsidR="00A502D7" w:rsidRPr="000C476E" w:rsidRDefault="00A502D7" w:rsidP="00A502D7">
            <w:pPr>
              <w:widowControl w:val="0"/>
              <w:autoSpaceDE w:val="0"/>
              <w:autoSpaceDN w:val="0"/>
              <w:spacing w:after="0" w:line="240" w:lineRule="auto"/>
              <w:ind w:left="91" w:right="180"/>
              <w:jc w:val="center"/>
              <w:rPr>
                <w:rFonts w:ascii="Times New Roman" w:eastAsia="Times New Roman" w:hAnsi="Times New Roman" w:cs="Times New Roman"/>
                <w:b/>
                <w:sz w:val="24"/>
                <w:szCs w:val="24"/>
              </w:rPr>
            </w:pP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Programme Outcome</w:t>
            </w:r>
          </w:p>
        </w:tc>
      </w:tr>
      <w:tr w:rsidR="00CE3601" w:rsidRPr="00590464" w:rsidTr="00CE3601">
        <w:trPr>
          <w:trHeight w:val="532"/>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020" w:type="dxa"/>
          </w:tcPr>
          <w:p w:rsidR="00CE3601" w:rsidRPr="000C476E" w:rsidRDefault="00CE3601" w:rsidP="00701E3E">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Enumerate the factors/determinants of </w:t>
            </w:r>
            <w:r w:rsidR="00701E3E" w:rsidRPr="000C476E">
              <w:rPr>
                <w:rFonts w:ascii="Times New Roman" w:eastAsia="Times New Roman" w:hAnsi="Times New Roman" w:cs="Times New Roman"/>
                <w:sz w:val="24"/>
                <w:szCs w:val="24"/>
              </w:rPr>
              <w:t xml:space="preserve">Political Leadership </w:t>
            </w:r>
            <w:r w:rsidRPr="000C476E">
              <w:rPr>
                <w:rFonts w:ascii="Times New Roman" w:eastAsia="Times New Roman" w:hAnsi="Times New Roman" w:cs="Times New Roman"/>
                <w:sz w:val="24"/>
                <w:szCs w:val="24"/>
              </w:rPr>
              <w:t>- Cognitive level 1 and 2- Recalling and Understanding</w:t>
            </w:r>
          </w:p>
        </w:tc>
        <w:tc>
          <w:tcPr>
            <w:tcW w:w="1530" w:type="dxa"/>
          </w:tcPr>
          <w:p w:rsidR="00CE3601" w:rsidRPr="000C476E" w:rsidRDefault="00CE3601" w:rsidP="00701E3E">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w:t>
            </w:r>
            <w:r w:rsidR="00701E3E" w:rsidRPr="000C476E">
              <w:rPr>
                <w:rFonts w:ascii="Times New Roman" w:eastAsia="Times New Roman" w:hAnsi="Times New Roman" w:cs="Times New Roman"/>
                <w:sz w:val="24"/>
                <w:szCs w:val="24"/>
              </w:rPr>
              <w:t>2</w:t>
            </w:r>
          </w:p>
        </w:tc>
      </w:tr>
      <w:tr w:rsidR="00CE3601" w:rsidRPr="00590464" w:rsidTr="00CE3601">
        <w:trPr>
          <w:trHeight w:val="532"/>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020" w:type="dxa"/>
          </w:tcPr>
          <w:p w:rsidR="00CE3601" w:rsidRPr="000C476E" w:rsidRDefault="00CE3601" w:rsidP="00701E3E">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Summarize the </w:t>
            </w:r>
            <w:r w:rsidR="00701E3E" w:rsidRPr="000C476E">
              <w:rPr>
                <w:rFonts w:ascii="Times New Roman" w:eastAsia="Times New Roman" w:hAnsi="Times New Roman" w:cs="Times New Roman"/>
                <w:sz w:val="24"/>
                <w:szCs w:val="24"/>
              </w:rPr>
              <w:t>dynamics of Political Leadership</w:t>
            </w:r>
            <w:r w:rsidRPr="000C476E">
              <w:rPr>
                <w:rFonts w:ascii="Times New Roman" w:eastAsia="Times New Roman" w:hAnsi="Times New Roman" w:cs="Times New Roman"/>
                <w:sz w:val="24"/>
                <w:szCs w:val="24"/>
              </w:rPr>
              <w:t>– Cognitive level - K2 and K3 – Recalling and understanding</w:t>
            </w: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w:t>
            </w:r>
            <w:r w:rsidR="00701E3E" w:rsidRPr="000C476E">
              <w:rPr>
                <w:rFonts w:ascii="Times New Roman" w:eastAsia="Times New Roman" w:hAnsi="Times New Roman" w:cs="Times New Roman"/>
                <w:sz w:val="24"/>
                <w:szCs w:val="24"/>
              </w:rPr>
              <w:t>O3</w:t>
            </w:r>
          </w:p>
        </w:tc>
      </w:tr>
      <w:tr w:rsidR="00CE3601" w:rsidRPr="00590464" w:rsidTr="00CE3601">
        <w:trPr>
          <w:trHeight w:val="535"/>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020" w:type="dxa"/>
          </w:tcPr>
          <w:p w:rsidR="00CE3601" w:rsidRPr="000C476E" w:rsidRDefault="00CE3601" w:rsidP="00701E3E">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Describe the </w:t>
            </w:r>
            <w:r w:rsidR="00701E3E" w:rsidRPr="000C476E">
              <w:rPr>
                <w:rFonts w:ascii="Times New Roman" w:eastAsia="Times New Roman" w:hAnsi="Times New Roman" w:cs="Times New Roman"/>
                <w:sz w:val="24"/>
                <w:szCs w:val="24"/>
              </w:rPr>
              <w:t>importance and relationship between leadership and governance</w:t>
            </w:r>
            <w:r w:rsidRPr="000C476E">
              <w:rPr>
                <w:rFonts w:ascii="Times New Roman" w:eastAsia="Times New Roman" w:hAnsi="Times New Roman" w:cs="Times New Roman"/>
                <w:sz w:val="24"/>
                <w:szCs w:val="24"/>
              </w:rPr>
              <w:t>- cognitive level – K2 and K3 Understand and describe</w:t>
            </w: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 and PO8</w:t>
            </w:r>
          </w:p>
        </w:tc>
      </w:tr>
      <w:tr w:rsidR="00CE3601" w:rsidRPr="00590464" w:rsidTr="00CE3601">
        <w:trPr>
          <w:trHeight w:val="532"/>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020" w:type="dxa"/>
          </w:tcPr>
          <w:p w:rsidR="00CE3601" w:rsidRPr="000C476E" w:rsidRDefault="00701E3E" w:rsidP="00CE3601">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Understand through Case Studies</w:t>
            </w:r>
            <w:r w:rsidR="00CE3601" w:rsidRPr="000C476E">
              <w:rPr>
                <w:rFonts w:ascii="Times New Roman" w:eastAsia="Times New Roman" w:hAnsi="Times New Roman" w:cs="Times New Roman"/>
                <w:sz w:val="24"/>
                <w:szCs w:val="24"/>
              </w:rPr>
              <w:t xml:space="preserve">. cognitive level-  K3 and K4 Comprehend and </w:t>
            </w:r>
            <w:proofErr w:type="spellStart"/>
            <w:r w:rsidR="00CE3601" w:rsidRPr="000C476E">
              <w:rPr>
                <w:rFonts w:ascii="Times New Roman" w:eastAsia="Times New Roman" w:hAnsi="Times New Roman" w:cs="Times New Roman"/>
                <w:sz w:val="24"/>
                <w:szCs w:val="24"/>
              </w:rPr>
              <w:t>Analyse</w:t>
            </w:r>
            <w:proofErr w:type="spellEnd"/>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PO4</w:t>
            </w:r>
          </w:p>
        </w:tc>
      </w:tr>
      <w:tr w:rsidR="00CE3601" w:rsidRPr="00590464" w:rsidTr="00CE3601">
        <w:trPr>
          <w:trHeight w:val="535"/>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020" w:type="dxa"/>
          </w:tcPr>
          <w:p w:rsidR="00CE3601" w:rsidRPr="000C476E" w:rsidRDefault="00CE3601" w:rsidP="00701E3E">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Critique </w:t>
            </w:r>
            <w:proofErr w:type="spellStart"/>
            <w:r w:rsidRPr="000C476E">
              <w:rPr>
                <w:rFonts w:ascii="Times New Roman" w:eastAsia="Times New Roman" w:hAnsi="Times New Roman" w:cs="Times New Roman"/>
                <w:sz w:val="24"/>
                <w:szCs w:val="24"/>
              </w:rPr>
              <w:t>analyse</w:t>
            </w:r>
            <w:proofErr w:type="spellEnd"/>
            <w:r w:rsidR="00BD3005">
              <w:rPr>
                <w:rFonts w:ascii="Times New Roman" w:eastAsia="Times New Roman" w:hAnsi="Times New Roman" w:cs="Times New Roman"/>
                <w:sz w:val="24"/>
                <w:szCs w:val="24"/>
              </w:rPr>
              <w:t xml:space="preserve"> </w:t>
            </w:r>
            <w:r w:rsidR="00701E3E" w:rsidRPr="000C476E">
              <w:rPr>
                <w:rFonts w:ascii="Times New Roman" w:eastAsia="Times New Roman" w:hAnsi="Times New Roman" w:cs="Times New Roman"/>
                <w:sz w:val="24"/>
                <w:szCs w:val="24"/>
              </w:rPr>
              <w:t>leadership</w:t>
            </w:r>
            <w:r w:rsidRPr="000C476E">
              <w:rPr>
                <w:rFonts w:ascii="Times New Roman" w:eastAsia="Times New Roman" w:hAnsi="Times New Roman" w:cs="Times New Roman"/>
                <w:sz w:val="24"/>
                <w:szCs w:val="24"/>
              </w:rPr>
              <w:t xml:space="preserve"> in the 21</w:t>
            </w:r>
            <w:r w:rsidRPr="000C476E">
              <w:rPr>
                <w:rFonts w:ascii="Times New Roman" w:eastAsia="Times New Roman" w:hAnsi="Times New Roman" w:cs="Times New Roman"/>
                <w:sz w:val="24"/>
                <w:szCs w:val="24"/>
                <w:vertAlign w:val="superscript"/>
              </w:rPr>
              <w:t>st</w:t>
            </w:r>
            <w:r w:rsidRPr="000C476E">
              <w:rPr>
                <w:rFonts w:ascii="Times New Roman" w:eastAsia="Times New Roman" w:hAnsi="Times New Roman" w:cs="Times New Roman"/>
                <w:sz w:val="24"/>
                <w:szCs w:val="24"/>
              </w:rPr>
              <w:t xml:space="preserve"> century world</w:t>
            </w:r>
            <w:r w:rsidR="00701E3E" w:rsidRPr="000C476E">
              <w:rPr>
                <w:rFonts w:ascii="Times New Roman" w:eastAsia="Times New Roman" w:hAnsi="Times New Roman" w:cs="Times New Roman"/>
                <w:sz w:val="24"/>
                <w:szCs w:val="24"/>
              </w:rPr>
              <w:t xml:space="preserve"> through case studies</w:t>
            </w:r>
            <w:r w:rsidRPr="000C476E">
              <w:rPr>
                <w:rFonts w:ascii="Times New Roman" w:eastAsia="Times New Roman" w:hAnsi="Times New Roman" w:cs="Times New Roman"/>
                <w:sz w:val="24"/>
                <w:szCs w:val="24"/>
              </w:rPr>
              <w:t>. cognitive level - K4 and K5 Assess and Evaluate</w:t>
            </w: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PO2 and PO5</w:t>
            </w:r>
          </w:p>
        </w:tc>
      </w:tr>
    </w:tbl>
    <w:p w:rsidR="00CE3601" w:rsidRPr="000C476E" w:rsidRDefault="00CE3601" w:rsidP="00CE3601">
      <w:pPr>
        <w:spacing w:after="0" w:line="240" w:lineRule="auto"/>
        <w:jc w:val="center"/>
        <w:rPr>
          <w:rFonts w:ascii="Times New Roman" w:hAnsi="Times New Roman" w:cs="Times New Roman"/>
          <w:b/>
          <w:sz w:val="24"/>
          <w:szCs w:val="24"/>
        </w:rPr>
      </w:pPr>
    </w:p>
    <w:p w:rsidR="00CE3601" w:rsidRPr="00BD3005" w:rsidRDefault="00CE3601" w:rsidP="00CE3601">
      <w:pPr>
        <w:spacing w:after="0" w:line="240" w:lineRule="auto"/>
        <w:jc w:val="center"/>
        <w:rPr>
          <w:rFonts w:ascii="Times New Roman" w:hAnsi="Times New Roman" w:cs="Times New Roman"/>
          <w:b/>
          <w:sz w:val="2"/>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CE3601" w:rsidRPr="00590464" w:rsidTr="00CE3601">
        <w:trPr>
          <w:trHeight w:val="264"/>
        </w:trPr>
        <w:tc>
          <w:tcPr>
            <w:tcW w:w="9805" w:type="dxa"/>
            <w:gridSpan w:val="2"/>
          </w:tcPr>
          <w:p w:rsidR="00CE3601" w:rsidRPr="000C476E" w:rsidRDefault="00CE3601" w:rsidP="00CE3601">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Text Books</w:t>
            </w:r>
          </w:p>
        </w:tc>
      </w:tr>
      <w:tr w:rsidR="00520EBC" w:rsidRPr="00590464" w:rsidTr="00CE3601">
        <w:trPr>
          <w:trHeight w:val="264"/>
        </w:trPr>
        <w:tc>
          <w:tcPr>
            <w:tcW w:w="895" w:type="dxa"/>
          </w:tcPr>
          <w:p w:rsidR="00520EBC" w:rsidRPr="000C476E" w:rsidRDefault="00520EBC" w:rsidP="003222CC">
            <w:pPr>
              <w:widowControl w:val="0"/>
              <w:autoSpaceDE w:val="0"/>
              <w:autoSpaceDN w:val="0"/>
              <w:spacing w:after="0" w:line="36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520EBC" w:rsidRPr="000C476E" w:rsidRDefault="00520EBC" w:rsidP="003222CC">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590464">
              <w:rPr>
                <w:rFonts w:ascii="Times New Roman" w:hAnsi="Times New Roman" w:cs="Times New Roman"/>
                <w:sz w:val="24"/>
                <w:szCs w:val="24"/>
              </w:rPr>
              <w:t>Leadership:</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Six</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Studies</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in</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World</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Strategy,</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by</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Henry</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Kissinger.</w:t>
            </w:r>
          </w:p>
        </w:tc>
      </w:tr>
      <w:tr w:rsidR="00520EBC" w:rsidRPr="00590464" w:rsidTr="00CE3601">
        <w:trPr>
          <w:trHeight w:val="264"/>
        </w:trPr>
        <w:tc>
          <w:tcPr>
            <w:tcW w:w="895" w:type="dxa"/>
          </w:tcPr>
          <w:p w:rsidR="00520EBC" w:rsidRPr="000C476E" w:rsidRDefault="00520EBC" w:rsidP="003222CC">
            <w:pPr>
              <w:widowControl w:val="0"/>
              <w:autoSpaceDE w:val="0"/>
              <w:autoSpaceDN w:val="0"/>
              <w:spacing w:after="0" w:line="36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520EBC" w:rsidRPr="000C476E" w:rsidRDefault="00520EBC" w:rsidP="003222CC">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590464">
              <w:rPr>
                <w:rFonts w:ascii="Times New Roman" w:hAnsi="Times New Roman" w:cs="Times New Roman"/>
                <w:sz w:val="24"/>
                <w:szCs w:val="24"/>
              </w:rPr>
              <w:t>I</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Am</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Malala, by</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Malala</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Yousafzai(Afghanistan Nobel</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Peace</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Prizewinner)</w:t>
            </w:r>
          </w:p>
        </w:tc>
      </w:tr>
      <w:tr w:rsidR="00520EBC" w:rsidRPr="00590464" w:rsidTr="00CE3601">
        <w:trPr>
          <w:trHeight w:val="264"/>
        </w:trPr>
        <w:tc>
          <w:tcPr>
            <w:tcW w:w="895" w:type="dxa"/>
          </w:tcPr>
          <w:p w:rsidR="00520EBC" w:rsidRPr="000C476E" w:rsidRDefault="00520EBC" w:rsidP="003222CC">
            <w:pPr>
              <w:widowControl w:val="0"/>
              <w:autoSpaceDE w:val="0"/>
              <w:autoSpaceDN w:val="0"/>
              <w:spacing w:after="0" w:line="36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520EBC" w:rsidRPr="000C476E" w:rsidRDefault="00520EBC" w:rsidP="003222CC">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590464">
              <w:rPr>
                <w:rFonts w:ascii="Times New Roman" w:hAnsi="Times New Roman" w:cs="Times New Roman"/>
                <w:sz w:val="24"/>
                <w:szCs w:val="24"/>
              </w:rPr>
              <w:t>Washington's</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Circle:</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The</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Creation</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of</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the</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President,</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by</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David</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S.</w:t>
            </w:r>
            <w:r w:rsidR="00BD3005">
              <w:rPr>
                <w:rFonts w:ascii="Times New Roman" w:hAnsi="Times New Roman" w:cs="Times New Roman"/>
                <w:sz w:val="24"/>
                <w:szCs w:val="24"/>
              </w:rPr>
              <w:t xml:space="preserve"> </w:t>
            </w:r>
            <w:proofErr w:type="spellStart"/>
            <w:r w:rsidRPr="00590464">
              <w:rPr>
                <w:rFonts w:ascii="Times New Roman" w:hAnsi="Times New Roman" w:cs="Times New Roman"/>
                <w:sz w:val="24"/>
                <w:szCs w:val="24"/>
              </w:rPr>
              <w:t>Heidler</w:t>
            </w:r>
            <w:proofErr w:type="spellEnd"/>
            <w:r w:rsidR="00BD3005">
              <w:rPr>
                <w:rFonts w:ascii="Times New Roman" w:hAnsi="Times New Roman" w:cs="Times New Roman"/>
                <w:sz w:val="24"/>
                <w:szCs w:val="24"/>
              </w:rPr>
              <w:t xml:space="preserve"> </w:t>
            </w:r>
            <w:r w:rsidRPr="00590464">
              <w:rPr>
                <w:rFonts w:ascii="Times New Roman" w:hAnsi="Times New Roman" w:cs="Times New Roman"/>
                <w:sz w:val="24"/>
                <w:szCs w:val="24"/>
              </w:rPr>
              <w:t>and</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Jeanne</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T.</w:t>
            </w:r>
            <w:r w:rsidR="00BD3005">
              <w:rPr>
                <w:rFonts w:ascii="Times New Roman" w:hAnsi="Times New Roman" w:cs="Times New Roman"/>
                <w:sz w:val="24"/>
                <w:szCs w:val="24"/>
              </w:rPr>
              <w:t xml:space="preserve"> </w:t>
            </w:r>
            <w:proofErr w:type="spellStart"/>
            <w:r w:rsidRPr="00590464">
              <w:rPr>
                <w:rFonts w:ascii="Times New Roman" w:hAnsi="Times New Roman" w:cs="Times New Roman"/>
                <w:sz w:val="24"/>
                <w:szCs w:val="24"/>
              </w:rPr>
              <w:t>Heidler</w:t>
            </w:r>
            <w:proofErr w:type="spellEnd"/>
            <w:r w:rsidRPr="00590464">
              <w:rPr>
                <w:rFonts w:ascii="Times New Roman" w:hAnsi="Times New Roman" w:cs="Times New Roman"/>
                <w:sz w:val="24"/>
                <w:szCs w:val="24"/>
              </w:rPr>
              <w:t>. Random</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House.</w:t>
            </w:r>
          </w:p>
        </w:tc>
      </w:tr>
      <w:tr w:rsidR="00520EBC" w:rsidRPr="00590464" w:rsidTr="00CE3601">
        <w:trPr>
          <w:trHeight w:val="264"/>
        </w:trPr>
        <w:tc>
          <w:tcPr>
            <w:tcW w:w="895" w:type="dxa"/>
          </w:tcPr>
          <w:p w:rsidR="00520EBC" w:rsidRPr="000C476E" w:rsidRDefault="00520EBC" w:rsidP="003222CC">
            <w:pPr>
              <w:widowControl w:val="0"/>
              <w:autoSpaceDE w:val="0"/>
              <w:autoSpaceDN w:val="0"/>
              <w:spacing w:after="0" w:line="36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520EBC" w:rsidRPr="000C476E" w:rsidRDefault="00520EBC" w:rsidP="003222CC">
            <w:pPr>
              <w:widowControl w:val="0"/>
              <w:autoSpaceDE w:val="0"/>
              <w:autoSpaceDN w:val="0"/>
              <w:spacing w:after="0" w:line="360" w:lineRule="auto"/>
              <w:ind w:left="110" w:right="91"/>
              <w:rPr>
                <w:rFonts w:ascii="Times New Roman" w:eastAsia="Times New Roman" w:hAnsi="Times New Roman" w:cs="Times New Roman"/>
                <w:sz w:val="24"/>
                <w:szCs w:val="24"/>
              </w:rPr>
            </w:pPr>
            <w:r w:rsidRPr="00590464">
              <w:rPr>
                <w:rFonts w:ascii="Times New Roman" w:hAnsi="Times New Roman" w:cs="Times New Roman"/>
                <w:sz w:val="24"/>
                <w:szCs w:val="24"/>
              </w:rPr>
              <w:t>Thomas</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Jefferson:</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The</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Art</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of</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Power, by</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Jon</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Meacham.</w:t>
            </w:r>
          </w:p>
        </w:tc>
      </w:tr>
      <w:tr w:rsidR="00520EBC" w:rsidRPr="00590464" w:rsidTr="00CE3601">
        <w:trPr>
          <w:trHeight w:val="264"/>
        </w:trPr>
        <w:tc>
          <w:tcPr>
            <w:tcW w:w="895" w:type="dxa"/>
          </w:tcPr>
          <w:p w:rsidR="00520EBC" w:rsidRPr="000C476E" w:rsidRDefault="00520EBC" w:rsidP="003222CC">
            <w:pPr>
              <w:widowControl w:val="0"/>
              <w:autoSpaceDE w:val="0"/>
              <w:autoSpaceDN w:val="0"/>
              <w:spacing w:after="0" w:line="36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520EBC" w:rsidRPr="000C476E" w:rsidRDefault="00520EBC" w:rsidP="003222CC">
            <w:pPr>
              <w:widowControl w:val="0"/>
              <w:autoSpaceDE w:val="0"/>
              <w:autoSpaceDN w:val="0"/>
              <w:spacing w:after="0" w:line="360" w:lineRule="auto"/>
              <w:ind w:left="110" w:right="91"/>
              <w:rPr>
                <w:rFonts w:ascii="Times New Roman" w:eastAsia="Times New Roman" w:hAnsi="Times New Roman" w:cs="Times New Roman"/>
                <w:sz w:val="24"/>
                <w:szCs w:val="24"/>
              </w:rPr>
            </w:pPr>
            <w:r w:rsidRPr="00590464">
              <w:rPr>
                <w:rFonts w:ascii="Times New Roman" w:hAnsi="Times New Roman" w:cs="Times New Roman"/>
                <w:sz w:val="24"/>
                <w:szCs w:val="24"/>
              </w:rPr>
              <w:t>American</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Lion</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by</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Jon</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Meacham.</w:t>
            </w:r>
            <w:r w:rsidR="00BD3005">
              <w:rPr>
                <w:rFonts w:ascii="Times New Roman" w:hAnsi="Times New Roman" w:cs="Times New Roman"/>
                <w:sz w:val="24"/>
                <w:szCs w:val="24"/>
              </w:rPr>
              <w:t xml:space="preserve"> </w:t>
            </w:r>
            <w:r w:rsidR="00BD3005" w:rsidRPr="00590464">
              <w:rPr>
                <w:rFonts w:ascii="Times New Roman" w:hAnsi="Times New Roman" w:cs="Times New Roman"/>
                <w:sz w:val="24"/>
                <w:szCs w:val="24"/>
              </w:rPr>
              <w:t>Random</w:t>
            </w:r>
            <w:r w:rsidR="00BD3005">
              <w:rPr>
                <w:rFonts w:ascii="Times New Roman" w:hAnsi="Times New Roman" w:cs="Times New Roman"/>
                <w:sz w:val="24"/>
                <w:szCs w:val="24"/>
              </w:rPr>
              <w:t xml:space="preserve"> House</w:t>
            </w:r>
            <w:r w:rsidRPr="00590464">
              <w:rPr>
                <w:rFonts w:ascii="Times New Roman" w:hAnsi="Times New Roman" w:cs="Times New Roman"/>
                <w:sz w:val="24"/>
                <w:szCs w:val="24"/>
              </w:rPr>
              <w:t>.</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(about</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Andrew</w:t>
            </w:r>
            <w:r w:rsidR="00BD3005">
              <w:rPr>
                <w:rFonts w:ascii="Times New Roman" w:hAnsi="Times New Roman" w:cs="Times New Roman"/>
                <w:sz w:val="24"/>
                <w:szCs w:val="24"/>
              </w:rPr>
              <w:t xml:space="preserve"> </w:t>
            </w:r>
            <w:r w:rsidRPr="00590464">
              <w:rPr>
                <w:rFonts w:ascii="Times New Roman" w:hAnsi="Times New Roman" w:cs="Times New Roman"/>
                <w:sz w:val="24"/>
                <w:szCs w:val="24"/>
              </w:rPr>
              <w:t>Jackson)</w:t>
            </w:r>
          </w:p>
        </w:tc>
      </w:tr>
    </w:tbl>
    <w:p w:rsidR="00CE3601" w:rsidRPr="003222CC" w:rsidRDefault="00CE3601" w:rsidP="003222CC">
      <w:pPr>
        <w:spacing w:after="0" w:line="360" w:lineRule="auto"/>
        <w:jc w:val="center"/>
        <w:rPr>
          <w:rFonts w:ascii="Times New Roman" w:hAnsi="Times New Roman" w:cs="Times New Roman"/>
          <w:b/>
          <w:sz w:val="12"/>
          <w:szCs w:val="24"/>
        </w:rPr>
      </w:pPr>
    </w:p>
    <w:p w:rsidR="00CE3601" w:rsidRPr="00BD3005" w:rsidRDefault="00CE3601" w:rsidP="003222CC">
      <w:pPr>
        <w:spacing w:after="0" w:line="360" w:lineRule="auto"/>
        <w:jc w:val="center"/>
        <w:rPr>
          <w:rFonts w:ascii="Times New Roman" w:hAnsi="Times New Roman" w:cs="Times New Roman"/>
          <w:b/>
          <w:sz w:val="2"/>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CE3601" w:rsidRPr="00590464" w:rsidTr="00CE3601">
        <w:trPr>
          <w:trHeight w:val="264"/>
        </w:trPr>
        <w:tc>
          <w:tcPr>
            <w:tcW w:w="9810" w:type="dxa"/>
            <w:gridSpan w:val="2"/>
          </w:tcPr>
          <w:p w:rsidR="00CE3601" w:rsidRPr="000C476E" w:rsidRDefault="00CE3601" w:rsidP="003222CC">
            <w:pPr>
              <w:widowControl w:val="0"/>
              <w:autoSpaceDE w:val="0"/>
              <w:autoSpaceDN w:val="0"/>
              <w:spacing w:before="1" w:after="0" w:line="360" w:lineRule="auto"/>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References</w:t>
            </w:r>
            <w:r w:rsidR="004F7E8D">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Books</w:t>
            </w:r>
          </w:p>
        </w:tc>
      </w:tr>
      <w:tr w:rsidR="00520EBC" w:rsidRPr="00590464" w:rsidTr="00CE3601">
        <w:trPr>
          <w:trHeight w:val="264"/>
        </w:trPr>
        <w:tc>
          <w:tcPr>
            <w:tcW w:w="900" w:type="dxa"/>
          </w:tcPr>
          <w:p w:rsidR="00520EBC" w:rsidRPr="000C476E" w:rsidRDefault="00520EBC" w:rsidP="003222CC">
            <w:pPr>
              <w:widowControl w:val="0"/>
              <w:autoSpaceDE w:val="0"/>
              <w:autoSpaceDN w:val="0"/>
              <w:spacing w:after="0" w:line="36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520EBC" w:rsidRPr="000C476E" w:rsidRDefault="00520EBC" w:rsidP="003222CC">
            <w:pPr>
              <w:spacing w:after="0" w:line="360" w:lineRule="auto"/>
              <w:ind w:left="90"/>
              <w:rPr>
                <w:rFonts w:ascii="Times New Roman" w:eastAsia="Times New Roman" w:hAnsi="Times New Roman" w:cs="Times New Roman"/>
                <w:sz w:val="24"/>
                <w:szCs w:val="24"/>
              </w:rPr>
            </w:pPr>
            <w:r w:rsidRPr="00590464">
              <w:rPr>
                <w:rFonts w:ascii="Times New Roman" w:hAnsi="Times New Roman" w:cs="Times New Roman"/>
                <w:sz w:val="24"/>
                <w:szCs w:val="24"/>
              </w:rPr>
              <w:t>Eisenhower:</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The</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President,</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by</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Stephen</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E.</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Ambrose.</w:t>
            </w:r>
          </w:p>
        </w:tc>
      </w:tr>
      <w:tr w:rsidR="00520EBC" w:rsidRPr="00590464" w:rsidTr="00CE3601">
        <w:trPr>
          <w:trHeight w:val="264"/>
        </w:trPr>
        <w:tc>
          <w:tcPr>
            <w:tcW w:w="900" w:type="dxa"/>
          </w:tcPr>
          <w:p w:rsidR="00520EBC" w:rsidRPr="000C476E" w:rsidRDefault="00520EBC" w:rsidP="003222CC">
            <w:pPr>
              <w:widowControl w:val="0"/>
              <w:autoSpaceDE w:val="0"/>
              <w:autoSpaceDN w:val="0"/>
              <w:spacing w:after="0" w:line="36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520EBC" w:rsidRPr="000C476E" w:rsidRDefault="00520EBC" w:rsidP="003222CC">
            <w:pPr>
              <w:autoSpaceDE w:val="0"/>
              <w:autoSpaceDN w:val="0"/>
              <w:adjustRightInd w:val="0"/>
              <w:spacing w:after="0" w:line="360" w:lineRule="auto"/>
              <w:ind w:left="90"/>
              <w:jc w:val="both"/>
              <w:rPr>
                <w:rFonts w:ascii="Times New Roman" w:eastAsia="Times New Roman" w:hAnsi="Times New Roman" w:cs="Times New Roman"/>
                <w:sz w:val="24"/>
                <w:szCs w:val="24"/>
              </w:rPr>
            </w:pPr>
            <w:r w:rsidRPr="00590464">
              <w:rPr>
                <w:rFonts w:ascii="Times New Roman" w:hAnsi="Times New Roman" w:cs="Times New Roman"/>
                <w:sz w:val="24"/>
                <w:szCs w:val="24"/>
              </w:rPr>
              <w:t>Three</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Days in</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January:</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Dwight</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Eisenhower's</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Final Mission,</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by</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Bret</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Baier.</w:t>
            </w:r>
          </w:p>
        </w:tc>
      </w:tr>
      <w:tr w:rsidR="00520EBC" w:rsidRPr="00590464" w:rsidTr="00CE3601">
        <w:trPr>
          <w:trHeight w:val="264"/>
        </w:trPr>
        <w:tc>
          <w:tcPr>
            <w:tcW w:w="900" w:type="dxa"/>
          </w:tcPr>
          <w:p w:rsidR="00520EBC" w:rsidRPr="000C476E" w:rsidRDefault="00520EBC" w:rsidP="003222CC">
            <w:pPr>
              <w:widowControl w:val="0"/>
              <w:autoSpaceDE w:val="0"/>
              <w:autoSpaceDN w:val="0"/>
              <w:spacing w:after="0" w:line="36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520EBC" w:rsidRPr="000C476E" w:rsidRDefault="00520EBC" w:rsidP="003222CC">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590464">
              <w:rPr>
                <w:rFonts w:ascii="Times New Roman" w:hAnsi="Times New Roman" w:cs="Times New Roman"/>
                <w:sz w:val="24"/>
                <w:szCs w:val="24"/>
              </w:rPr>
              <w:t>Dreams from my Father, by Barack Obama. Crown publishers.</w:t>
            </w:r>
          </w:p>
        </w:tc>
      </w:tr>
      <w:tr w:rsidR="00520EBC" w:rsidRPr="00590464" w:rsidTr="00CE3601">
        <w:trPr>
          <w:trHeight w:val="264"/>
        </w:trPr>
        <w:tc>
          <w:tcPr>
            <w:tcW w:w="900" w:type="dxa"/>
          </w:tcPr>
          <w:p w:rsidR="00520EBC" w:rsidRPr="000C476E" w:rsidRDefault="00520EBC" w:rsidP="003222CC">
            <w:pPr>
              <w:widowControl w:val="0"/>
              <w:autoSpaceDE w:val="0"/>
              <w:autoSpaceDN w:val="0"/>
              <w:spacing w:after="0" w:line="36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520EBC" w:rsidRPr="000C476E" w:rsidRDefault="00520EBC" w:rsidP="003222CC">
            <w:pPr>
              <w:widowControl w:val="0"/>
              <w:autoSpaceDE w:val="0"/>
              <w:autoSpaceDN w:val="0"/>
              <w:spacing w:after="0" w:line="360" w:lineRule="auto"/>
              <w:ind w:left="110" w:right="91"/>
              <w:rPr>
                <w:rFonts w:ascii="Times New Roman" w:eastAsia="Times New Roman" w:hAnsi="Times New Roman" w:cs="Times New Roman"/>
                <w:sz w:val="24"/>
                <w:szCs w:val="24"/>
              </w:rPr>
            </w:pPr>
            <w:r w:rsidRPr="00590464">
              <w:rPr>
                <w:rFonts w:ascii="Times New Roman" w:hAnsi="Times New Roman" w:cs="Times New Roman"/>
                <w:sz w:val="24"/>
                <w:szCs w:val="24"/>
              </w:rPr>
              <w:t>Ronald</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Reagan:</w:t>
            </w:r>
            <w:r w:rsidR="004F7E8D">
              <w:rPr>
                <w:rFonts w:ascii="Times New Roman" w:hAnsi="Times New Roman" w:cs="Times New Roman"/>
                <w:sz w:val="24"/>
                <w:szCs w:val="24"/>
              </w:rPr>
              <w:t xml:space="preserve"> </w:t>
            </w:r>
            <w:proofErr w:type="spellStart"/>
            <w:r w:rsidRPr="00590464">
              <w:rPr>
                <w:rFonts w:ascii="Times New Roman" w:hAnsi="Times New Roman" w:cs="Times New Roman"/>
                <w:sz w:val="24"/>
                <w:szCs w:val="24"/>
              </w:rPr>
              <w:t>Howan</w:t>
            </w:r>
            <w:proofErr w:type="spellEnd"/>
            <w:r w:rsidR="004F7E8D">
              <w:rPr>
                <w:rFonts w:ascii="Times New Roman" w:hAnsi="Times New Roman" w:cs="Times New Roman"/>
                <w:sz w:val="24"/>
                <w:szCs w:val="24"/>
              </w:rPr>
              <w:t xml:space="preserve"> </w:t>
            </w:r>
            <w:r w:rsidRPr="00590464">
              <w:rPr>
                <w:rFonts w:ascii="Times New Roman" w:hAnsi="Times New Roman" w:cs="Times New Roman"/>
                <w:sz w:val="24"/>
                <w:szCs w:val="24"/>
              </w:rPr>
              <w:t>Ordinary</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Man</w:t>
            </w:r>
            <w:r w:rsidR="004F7E8D">
              <w:rPr>
                <w:rFonts w:ascii="Times New Roman" w:hAnsi="Times New Roman" w:cs="Times New Roman"/>
                <w:sz w:val="24"/>
                <w:szCs w:val="24"/>
              </w:rPr>
              <w:t xml:space="preserve"> </w:t>
            </w:r>
            <w:proofErr w:type="spellStart"/>
            <w:r w:rsidRPr="00590464">
              <w:rPr>
                <w:rFonts w:ascii="Times New Roman" w:hAnsi="Times New Roman" w:cs="Times New Roman"/>
                <w:sz w:val="24"/>
                <w:szCs w:val="24"/>
              </w:rPr>
              <w:t>Becamean</w:t>
            </w:r>
            <w:proofErr w:type="spellEnd"/>
            <w:r w:rsidR="004F7E8D">
              <w:rPr>
                <w:rFonts w:ascii="Times New Roman" w:hAnsi="Times New Roman" w:cs="Times New Roman"/>
                <w:sz w:val="24"/>
                <w:szCs w:val="24"/>
              </w:rPr>
              <w:t xml:space="preserve"> </w:t>
            </w:r>
            <w:r w:rsidRPr="00590464">
              <w:rPr>
                <w:rFonts w:ascii="Times New Roman" w:hAnsi="Times New Roman" w:cs="Times New Roman"/>
                <w:sz w:val="24"/>
                <w:szCs w:val="24"/>
              </w:rPr>
              <w:t>Extraordinary</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Leader,</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by</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Dinesh</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D'</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Souza. The</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Free</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Press</w:t>
            </w:r>
          </w:p>
        </w:tc>
      </w:tr>
      <w:tr w:rsidR="00520EBC" w:rsidRPr="00590464" w:rsidTr="00CE3601">
        <w:trPr>
          <w:trHeight w:val="264"/>
        </w:trPr>
        <w:tc>
          <w:tcPr>
            <w:tcW w:w="900" w:type="dxa"/>
          </w:tcPr>
          <w:p w:rsidR="00520EBC" w:rsidRPr="000C476E" w:rsidRDefault="00520EBC" w:rsidP="003222CC">
            <w:pPr>
              <w:widowControl w:val="0"/>
              <w:autoSpaceDE w:val="0"/>
              <w:autoSpaceDN w:val="0"/>
              <w:spacing w:after="0" w:line="36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520EBC" w:rsidRPr="000C476E" w:rsidRDefault="00520EBC" w:rsidP="003222CC">
            <w:pPr>
              <w:widowControl w:val="0"/>
              <w:autoSpaceDE w:val="0"/>
              <w:autoSpaceDN w:val="0"/>
              <w:spacing w:after="0" w:line="360" w:lineRule="auto"/>
              <w:ind w:left="110" w:right="91"/>
              <w:rPr>
                <w:rFonts w:ascii="Times New Roman" w:eastAsia="Times New Roman" w:hAnsi="Times New Roman" w:cs="Times New Roman"/>
                <w:sz w:val="24"/>
                <w:szCs w:val="24"/>
              </w:rPr>
            </w:pPr>
            <w:r w:rsidRPr="00590464">
              <w:rPr>
                <w:rFonts w:ascii="Times New Roman" w:hAnsi="Times New Roman" w:cs="Times New Roman"/>
                <w:sz w:val="24"/>
                <w:szCs w:val="24"/>
              </w:rPr>
              <w:t>Decision</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Points,</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by</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George</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W.</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Bush.</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Crown Publishers;</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New</w:t>
            </w:r>
            <w:r w:rsidR="004F7E8D">
              <w:rPr>
                <w:rFonts w:ascii="Times New Roman" w:hAnsi="Times New Roman" w:cs="Times New Roman"/>
                <w:sz w:val="24"/>
                <w:szCs w:val="24"/>
              </w:rPr>
              <w:t xml:space="preserve"> </w:t>
            </w:r>
            <w:r w:rsidRPr="00590464">
              <w:rPr>
                <w:rFonts w:ascii="Times New Roman" w:hAnsi="Times New Roman" w:cs="Times New Roman"/>
                <w:sz w:val="24"/>
                <w:szCs w:val="24"/>
              </w:rPr>
              <w:t>York.</w:t>
            </w:r>
          </w:p>
        </w:tc>
      </w:tr>
    </w:tbl>
    <w:p w:rsidR="00CE3601" w:rsidRPr="00AE634F" w:rsidRDefault="00CE3601" w:rsidP="00CE3601">
      <w:pPr>
        <w:rPr>
          <w:rFonts w:ascii="Times New Roman" w:hAnsi="Times New Roman" w:cs="Times New Roman"/>
          <w:sz w:val="10"/>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CE3601" w:rsidRPr="00590464" w:rsidTr="00CE3601">
        <w:trPr>
          <w:trHeight w:val="264"/>
        </w:trPr>
        <w:tc>
          <w:tcPr>
            <w:tcW w:w="9900" w:type="dxa"/>
            <w:gridSpan w:val="2"/>
          </w:tcPr>
          <w:p w:rsidR="00CE3601" w:rsidRPr="000C476E" w:rsidRDefault="00CE3601" w:rsidP="003222CC">
            <w:pPr>
              <w:widowControl w:val="0"/>
              <w:autoSpaceDE w:val="0"/>
              <w:autoSpaceDN w:val="0"/>
              <w:spacing w:before="1" w:after="0" w:line="360" w:lineRule="auto"/>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Web Resources</w:t>
            </w:r>
          </w:p>
        </w:tc>
      </w:tr>
      <w:tr w:rsidR="00520EBC" w:rsidRPr="00590464" w:rsidTr="00AE634F">
        <w:trPr>
          <w:trHeight w:val="233"/>
        </w:trPr>
        <w:tc>
          <w:tcPr>
            <w:tcW w:w="990" w:type="dxa"/>
          </w:tcPr>
          <w:p w:rsidR="00520EBC" w:rsidRPr="000C476E" w:rsidRDefault="00520EBC" w:rsidP="00AE634F">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520EBC" w:rsidRPr="000C476E" w:rsidRDefault="00520EBC" w:rsidP="003222CC">
            <w:pPr>
              <w:spacing w:after="0" w:line="360" w:lineRule="auto"/>
              <w:ind w:left="90"/>
              <w:contextualSpacing/>
              <w:jc w:val="both"/>
              <w:rPr>
                <w:rFonts w:ascii="Times New Roman" w:eastAsia="Times New Roman" w:hAnsi="Times New Roman" w:cs="Times New Roman"/>
                <w:sz w:val="24"/>
                <w:szCs w:val="24"/>
              </w:rPr>
            </w:pPr>
            <w:r w:rsidRPr="000C476E">
              <w:rPr>
                <w:rFonts w:ascii="Times New Roman" w:hAnsi="Times New Roman" w:cs="Times New Roman"/>
                <w:sz w:val="24"/>
                <w:szCs w:val="24"/>
              </w:rPr>
              <w:t xml:space="preserve">JSTOR, </w:t>
            </w:r>
            <w:hyperlink r:id="rId11" w:history="1">
              <w:r w:rsidRPr="000C476E">
                <w:rPr>
                  <w:rFonts w:ascii="Times New Roman" w:hAnsi="Times New Roman" w:cs="Times New Roman"/>
                  <w:sz w:val="24"/>
                  <w:szCs w:val="24"/>
                  <w:u w:val="single"/>
                </w:rPr>
                <w:t>https://www.jstor.org/</w:t>
              </w:r>
            </w:hyperlink>
            <w:r w:rsidRPr="000C476E">
              <w:rPr>
                <w:rFonts w:ascii="Times New Roman" w:hAnsi="Times New Roman" w:cs="Times New Roman"/>
                <w:sz w:val="24"/>
                <w:szCs w:val="24"/>
              </w:rPr>
              <w:t xml:space="preserve">The Library of Congress, </w:t>
            </w:r>
            <w:hyperlink r:id="rId12" w:history="1">
              <w:r w:rsidRPr="000C476E">
                <w:rPr>
                  <w:rFonts w:ascii="Times New Roman" w:hAnsi="Times New Roman" w:cs="Times New Roman"/>
                  <w:sz w:val="24"/>
                  <w:szCs w:val="24"/>
                  <w:u w:val="single"/>
                </w:rPr>
                <w:t>https://www.loc.gov/</w:t>
              </w:r>
            </w:hyperlink>
          </w:p>
        </w:tc>
      </w:tr>
      <w:tr w:rsidR="00520EBC" w:rsidRPr="00590464" w:rsidTr="00CE3601">
        <w:trPr>
          <w:trHeight w:val="264"/>
        </w:trPr>
        <w:tc>
          <w:tcPr>
            <w:tcW w:w="990" w:type="dxa"/>
          </w:tcPr>
          <w:p w:rsidR="00520EBC" w:rsidRPr="000C476E"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520EBC" w:rsidRPr="000C476E" w:rsidRDefault="00520EBC" w:rsidP="003222CC">
            <w:pPr>
              <w:widowControl w:val="0"/>
              <w:autoSpaceDE w:val="0"/>
              <w:autoSpaceDN w:val="0"/>
              <w:spacing w:after="0" w:line="360" w:lineRule="auto"/>
              <w:ind w:left="90" w:right="91"/>
              <w:jc w:val="both"/>
              <w:rPr>
                <w:rFonts w:ascii="Times New Roman" w:eastAsia="Times New Roman" w:hAnsi="Times New Roman" w:cs="Times New Roman"/>
                <w:sz w:val="24"/>
                <w:szCs w:val="24"/>
              </w:rPr>
            </w:pPr>
            <w:proofErr w:type="spellStart"/>
            <w:r w:rsidRPr="000C476E">
              <w:rPr>
                <w:rFonts w:ascii="Times New Roman" w:hAnsi="Times New Roman" w:cs="Times New Roman"/>
                <w:sz w:val="24"/>
                <w:szCs w:val="24"/>
              </w:rPr>
              <w:t>eGyanKosh</w:t>
            </w:r>
            <w:proofErr w:type="spellEnd"/>
            <w:r w:rsidRPr="000C476E">
              <w:rPr>
                <w:rFonts w:ascii="Times New Roman" w:hAnsi="Times New Roman" w:cs="Times New Roman"/>
                <w:sz w:val="24"/>
                <w:szCs w:val="24"/>
              </w:rPr>
              <w:t xml:space="preserve">, https://egyankosh.ac.in/ </w:t>
            </w:r>
          </w:p>
        </w:tc>
      </w:tr>
      <w:tr w:rsidR="00520EBC" w:rsidRPr="00590464" w:rsidTr="00CE3601">
        <w:trPr>
          <w:trHeight w:val="264"/>
        </w:trPr>
        <w:tc>
          <w:tcPr>
            <w:tcW w:w="990" w:type="dxa"/>
          </w:tcPr>
          <w:p w:rsidR="00520EBC" w:rsidRPr="000C476E"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520EBC" w:rsidRPr="000C476E" w:rsidRDefault="00520EBC" w:rsidP="003222CC">
            <w:pPr>
              <w:widowControl w:val="0"/>
              <w:autoSpaceDE w:val="0"/>
              <w:autoSpaceDN w:val="0"/>
              <w:spacing w:after="0" w:line="360" w:lineRule="auto"/>
              <w:ind w:left="90" w:right="91"/>
              <w:jc w:val="both"/>
              <w:rPr>
                <w:rFonts w:ascii="Times New Roman" w:eastAsia="Times New Roman" w:hAnsi="Times New Roman" w:cs="Times New Roman"/>
                <w:sz w:val="24"/>
                <w:szCs w:val="24"/>
              </w:rPr>
            </w:pPr>
            <w:r w:rsidRPr="000C476E">
              <w:rPr>
                <w:rFonts w:ascii="Times New Roman" w:hAnsi="Times New Roman" w:cs="Times New Roman"/>
                <w:sz w:val="24"/>
                <w:szCs w:val="24"/>
              </w:rPr>
              <w:t>Oxford Reference, https://www.oxfordreference.com/</w:t>
            </w:r>
          </w:p>
        </w:tc>
      </w:tr>
      <w:tr w:rsidR="00520EBC" w:rsidRPr="00590464" w:rsidTr="00CE3601">
        <w:trPr>
          <w:trHeight w:val="264"/>
        </w:trPr>
        <w:tc>
          <w:tcPr>
            <w:tcW w:w="990" w:type="dxa"/>
          </w:tcPr>
          <w:p w:rsidR="00520EBC" w:rsidRPr="000C476E"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520EBC" w:rsidRPr="000C476E" w:rsidRDefault="00520EBC" w:rsidP="003222CC">
            <w:pPr>
              <w:widowControl w:val="0"/>
              <w:autoSpaceDE w:val="0"/>
              <w:autoSpaceDN w:val="0"/>
              <w:spacing w:after="0" w:line="360" w:lineRule="auto"/>
              <w:ind w:left="90" w:right="91"/>
              <w:jc w:val="both"/>
              <w:rPr>
                <w:rFonts w:ascii="Times New Roman" w:eastAsia="Times New Roman" w:hAnsi="Times New Roman" w:cs="Times New Roman"/>
                <w:sz w:val="24"/>
                <w:szCs w:val="24"/>
              </w:rPr>
            </w:pPr>
            <w:r w:rsidRPr="000C476E">
              <w:rPr>
                <w:rFonts w:ascii="Times New Roman" w:hAnsi="Times New Roman" w:cs="Times New Roman"/>
                <w:sz w:val="24"/>
                <w:szCs w:val="24"/>
              </w:rPr>
              <w:t xml:space="preserve">National Digital Library of India, </w:t>
            </w:r>
            <w:hyperlink r:id="rId13" w:history="1">
              <w:r w:rsidRPr="000C476E">
                <w:rPr>
                  <w:rFonts w:ascii="Times New Roman" w:hAnsi="Times New Roman" w:cs="Times New Roman"/>
                  <w:sz w:val="24"/>
                  <w:szCs w:val="24"/>
                  <w:u w:val="single"/>
                </w:rPr>
                <w:t>https://ndl.iitkgp.ac.in/</w:t>
              </w:r>
            </w:hyperlink>
          </w:p>
        </w:tc>
      </w:tr>
      <w:tr w:rsidR="00520EBC" w:rsidRPr="00590464" w:rsidTr="00CE3601">
        <w:trPr>
          <w:trHeight w:val="264"/>
        </w:trPr>
        <w:tc>
          <w:tcPr>
            <w:tcW w:w="990" w:type="dxa"/>
          </w:tcPr>
          <w:p w:rsidR="00520EBC" w:rsidRPr="000C476E" w:rsidRDefault="00520EBC" w:rsidP="00520EBC">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520EBC" w:rsidRPr="000C476E" w:rsidRDefault="00520EBC" w:rsidP="003222CC">
            <w:pPr>
              <w:widowControl w:val="0"/>
              <w:autoSpaceDE w:val="0"/>
              <w:autoSpaceDN w:val="0"/>
              <w:spacing w:after="0" w:line="360" w:lineRule="auto"/>
              <w:ind w:left="90" w:right="91"/>
              <w:jc w:val="both"/>
              <w:rPr>
                <w:rFonts w:ascii="Times New Roman" w:eastAsia="Times New Roman" w:hAnsi="Times New Roman" w:cs="Times New Roman"/>
                <w:sz w:val="24"/>
                <w:szCs w:val="24"/>
              </w:rPr>
            </w:pPr>
            <w:r w:rsidRPr="000C476E">
              <w:rPr>
                <w:rFonts w:ascii="Times New Roman" w:hAnsi="Times New Roman" w:cs="Times New Roman"/>
                <w:sz w:val="24"/>
                <w:szCs w:val="24"/>
              </w:rPr>
              <w:t>Encyclopedia Britannica, https://www.britannica.com/</w:t>
            </w:r>
          </w:p>
        </w:tc>
      </w:tr>
    </w:tbl>
    <w:p w:rsidR="00CE3601" w:rsidRPr="00AE634F" w:rsidRDefault="00CE3601" w:rsidP="00CE3601">
      <w:pPr>
        <w:widowControl w:val="0"/>
        <w:autoSpaceDE w:val="0"/>
        <w:autoSpaceDN w:val="0"/>
        <w:spacing w:before="1" w:after="0" w:line="240" w:lineRule="auto"/>
        <w:ind w:right="138"/>
        <w:jc w:val="center"/>
        <w:rPr>
          <w:rFonts w:ascii="Times New Roman" w:eastAsia="Times New Roman" w:hAnsi="Times New Roman" w:cs="Times New Roman"/>
          <w:b/>
          <w:bCs/>
          <w:sz w:val="12"/>
          <w:szCs w:val="24"/>
        </w:rPr>
      </w:pPr>
    </w:p>
    <w:p w:rsidR="00452B79" w:rsidRDefault="00452B79" w:rsidP="00CE3601">
      <w:pPr>
        <w:widowControl w:val="0"/>
        <w:autoSpaceDE w:val="0"/>
        <w:autoSpaceDN w:val="0"/>
        <w:spacing w:before="1" w:after="0" w:line="240" w:lineRule="auto"/>
        <w:ind w:right="138"/>
        <w:jc w:val="center"/>
        <w:rPr>
          <w:rFonts w:ascii="Times New Roman" w:hAnsi="Times New Roman" w:cs="Times New Roman"/>
          <w:b/>
          <w:bCs/>
          <w:sz w:val="24"/>
          <w:szCs w:val="24"/>
        </w:rPr>
      </w:pPr>
      <w:r w:rsidRPr="000C476E">
        <w:rPr>
          <w:rFonts w:ascii="Times New Roman" w:hAnsi="Times New Roman" w:cs="Times New Roman"/>
          <w:b/>
          <w:bCs/>
          <w:sz w:val="24"/>
          <w:szCs w:val="24"/>
        </w:rPr>
        <w:t>Mapping</w:t>
      </w:r>
      <w:r w:rsidR="00AE634F">
        <w:rPr>
          <w:rFonts w:ascii="Times New Roman" w:hAnsi="Times New Roman" w:cs="Times New Roman"/>
          <w:b/>
          <w:bCs/>
          <w:sz w:val="24"/>
          <w:szCs w:val="24"/>
        </w:rPr>
        <w:t xml:space="preserve"> </w:t>
      </w:r>
      <w:r w:rsidRPr="000C476E">
        <w:rPr>
          <w:rFonts w:ascii="Times New Roman" w:hAnsi="Times New Roman" w:cs="Times New Roman"/>
          <w:b/>
          <w:bCs/>
          <w:sz w:val="24"/>
          <w:szCs w:val="24"/>
        </w:rPr>
        <w:t>with</w:t>
      </w:r>
      <w:r w:rsidR="00AE634F">
        <w:rPr>
          <w:rFonts w:ascii="Times New Roman" w:hAnsi="Times New Roman" w:cs="Times New Roman"/>
          <w:b/>
          <w:bCs/>
          <w:sz w:val="24"/>
          <w:szCs w:val="24"/>
        </w:rPr>
        <w:t xml:space="preserve"> </w:t>
      </w:r>
      <w:r w:rsidRPr="000C476E">
        <w:rPr>
          <w:rFonts w:ascii="Times New Roman" w:hAnsi="Times New Roman" w:cs="Times New Roman"/>
          <w:b/>
          <w:bCs/>
          <w:sz w:val="24"/>
          <w:szCs w:val="24"/>
        </w:rPr>
        <w:t>Programme</w:t>
      </w:r>
      <w:r w:rsidR="00AE634F">
        <w:rPr>
          <w:rFonts w:ascii="Times New Roman" w:hAnsi="Times New Roman" w:cs="Times New Roman"/>
          <w:b/>
          <w:bCs/>
          <w:sz w:val="24"/>
          <w:szCs w:val="24"/>
        </w:rPr>
        <w:t xml:space="preserve"> </w:t>
      </w:r>
      <w:r w:rsidRPr="000C476E">
        <w:rPr>
          <w:rFonts w:ascii="Times New Roman" w:hAnsi="Times New Roman" w:cs="Times New Roman"/>
          <w:b/>
          <w:bCs/>
          <w:sz w:val="24"/>
          <w:szCs w:val="24"/>
        </w:rPr>
        <w:t>Outcomes:</w:t>
      </w:r>
    </w:p>
    <w:p w:rsidR="00B951D6" w:rsidRPr="000C476E" w:rsidRDefault="00B951D6"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CE3601" w:rsidRPr="00AE634F" w:rsidRDefault="00CE3601" w:rsidP="00CE3601">
      <w:pPr>
        <w:spacing w:before="2" w:after="1"/>
        <w:rPr>
          <w:rFonts w:ascii="Times New Roman" w:hAnsi="Times New Roman" w:cs="Times New Roman"/>
          <w:b/>
          <w:sz w:val="4"/>
          <w:szCs w:val="24"/>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CE3601" w:rsidRPr="00590464" w:rsidTr="00CE3601">
        <w:trPr>
          <w:trHeight w:val="244"/>
        </w:trPr>
        <w:tc>
          <w:tcPr>
            <w:tcW w:w="733" w:type="dxa"/>
          </w:tcPr>
          <w:p w:rsidR="00CE3601" w:rsidRPr="000C476E" w:rsidRDefault="00CE3601" w:rsidP="00B951D6">
            <w:pPr>
              <w:widowControl w:val="0"/>
              <w:autoSpaceDE w:val="0"/>
              <w:autoSpaceDN w:val="0"/>
              <w:spacing w:after="0" w:line="360" w:lineRule="auto"/>
              <w:rPr>
                <w:rFonts w:ascii="Times New Roman" w:eastAsia="Times New Roman" w:hAnsi="Times New Roman" w:cs="Times New Roman"/>
                <w:sz w:val="24"/>
                <w:szCs w:val="24"/>
              </w:rPr>
            </w:pPr>
          </w:p>
        </w:tc>
        <w:tc>
          <w:tcPr>
            <w:tcW w:w="734" w:type="dxa"/>
          </w:tcPr>
          <w:p w:rsidR="00CE3601" w:rsidRPr="000C476E" w:rsidRDefault="00CE3601" w:rsidP="00B951D6">
            <w:pPr>
              <w:widowControl w:val="0"/>
              <w:autoSpaceDE w:val="0"/>
              <w:autoSpaceDN w:val="0"/>
              <w:spacing w:before="1" w:after="0"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w:t>
            </w:r>
          </w:p>
        </w:tc>
        <w:tc>
          <w:tcPr>
            <w:tcW w:w="734" w:type="dxa"/>
          </w:tcPr>
          <w:p w:rsidR="00CE3601" w:rsidRPr="000C476E" w:rsidRDefault="00CE3601" w:rsidP="00B951D6">
            <w:pPr>
              <w:widowControl w:val="0"/>
              <w:autoSpaceDE w:val="0"/>
              <w:autoSpaceDN w:val="0"/>
              <w:spacing w:before="1" w:after="0" w:line="360" w:lineRule="auto"/>
              <w:ind w:left="104"/>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PO2</w:t>
            </w:r>
          </w:p>
        </w:tc>
        <w:tc>
          <w:tcPr>
            <w:tcW w:w="734" w:type="dxa"/>
          </w:tcPr>
          <w:p w:rsidR="00CE3601" w:rsidRPr="000C476E" w:rsidRDefault="00CE3601" w:rsidP="00CE3601">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PO3</w:t>
            </w:r>
          </w:p>
        </w:tc>
        <w:tc>
          <w:tcPr>
            <w:tcW w:w="734" w:type="dxa"/>
          </w:tcPr>
          <w:p w:rsidR="00CE3601" w:rsidRPr="000C476E" w:rsidRDefault="00CE3601" w:rsidP="00CE3601">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PO4</w:t>
            </w:r>
          </w:p>
        </w:tc>
        <w:tc>
          <w:tcPr>
            <w:tcW w:w="734" w:type="dxa"/>
          </w:tcPr>
          <w:p w:rsidR="00CE3601" w:rsidRPr="000C476E" w:rsidRDefault="00CE3601" w:rsidP="00CE3601">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PO5</w:t>
            </w:r>
          </w:p>
        </w:tc>
        <w:tc>
          <w:tcPr>
            <w:tcW w:w="733" w:type="dxa"/>
          </w:tcPr>
          <w:p w:rsidR="00CE3601" w:rsidRPr="000C476E" w:rsidRDefault="00CE3601" w:rsidP="00CE3601">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PO6</w:t>
            </w:r>
          </w:p>
        </w:tc>
        <w:tc>
          <w:tcPr>
            <w:tcW w:w="734" w:type="dxa"/>
          </w:tcPr>
          <w:p w:rsidR="00CE3601" w:rsidRPr="000C476E" w:rsidRDefault="00CE3601" w:rsidP="00CE3601">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PO7</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PO8</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PO9</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PO10</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PO11</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PO12</w:t>
            </w:r>
          </w:p>
        </w:tc>
      </w:tr>
      <w:tr w:rsidR="00CE3601" w:rsidRPr="00590464" w:rsidTr="00CE3601">
        <w:trPr>
          <w:trHeight w:val="238"/>
        </w:trPr>
        <w:tc>
          <w:tcPr>
            <w:tcW w:w="733" w:type="dxa"/>
          </w:tcPr>
          <w:p w:rsidR="00CE3601" w:rsidRPr="000C476E"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34" w:type="dxa"/>
          </w:tcPr>
          <w:p w:rsidR="00CE3601" w:rsidRPr="000C476E" w:rsidRDefault="00CE3601" w:rsidP="00CE3601">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CE3601" w:rsidRPr="00590464" w:rsidTr="00CE3601">
        <w:trPr>
          <w:trHeight w:val="238"/>
        </w:trPr>
        <w:tc>
          <w:tcPr>
            <w:tcW w:w="733" w:type="dxa"/>
          </w:tcPr>
          <w:p w:rsidR="00CE3601" w:rsidRPr="000C476E"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34" w:type="dxa"/>
          </w:tcPr>
          <w:p w:rsidR="00CE3601" w:rsidRPr="000C476E" w:rsidRDefault="00CE3601" w:rsidP="00CE3601">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before="1" w:after="0" w:line="360" w:lineRule="auto"/>
              <w:ind w:right="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CE3601" w:rsidRPr="00590464" w:rsidTr="00CE3601">
        <w:trPr>
          <w:trHeight w:val="238"/>
        </w:trPr>
        <w:tc>
          <w:tcPr>
            <w:tcW w:w="733" w:type="dxa"/>
          </w:tcPr>
          <w:p w:rsidR="00CE3601" w:rsidRPr="000C476E"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B951D6">
            <w:pPr>
              <w:widowControl w:val="0"/>
              <w:autoSpaceDE w:val="0"/>
              <w:autoSpaceDN w:val="0"/>
              <w:spacing w:before="1" w:after="0" w:line="360" w:lineRule="auto"/>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E3601" w:rsidRPr="000C476E" w:rsidRDefault="00CE3601" w:rsidP="00B951D6">
            <w:pPr>
              <w:widowControl w:val="0"/>
              <w:autoSpaceDE w:val="0"/>
              <w:autoSpaceDN w:val="0"/>
              <w:spacing w:before="1" w:after="0" w:line="360" w:lineRule="auto"/>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CE3601" w:rsidRPr="00590464" w:rsidTr="00CE3601">
        <w:trPr>
          <w:trHeight w:val="238"/>
        </w:trPr>
        <w:tc>
          <w:tcPr>
            <w:tcW w:w="733" w:type="dxa"/>
          </w:tcPr>
          <w:p w:rsidR="00CE3601" w:rsidRPr="000C476E"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B951D6">
            <w:pPr>
              <w:widowControl w:val="0"/>
              <w:autoSpaceDE w:val="0"/>
              <w:autoSpaceDN w:val="0"/>
              <w:spacing w:before="1" w:after="0" w:line="360" w:lineRule="auto"/>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before="1" w:after="0" w:line="360" w:lineRule="auto"/>
              <w:ind w:left="3"/>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E3601" w:rsidRPr="000C476E" w:rsidRDefault="00CE3601" w:rsidP="00B951D6">
            <w:pPr>
              <w:widowControl w:val="0"/>
              <w:autoSpaceDE w:val="0"/>
              <w:autoSpaceDN w:val="0"/>
              <w:spacing w:before="1" w:after="0" w:line="360" w:lineRule="auto"/>
              <w:ind w:left="1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CE3601" w:rsidRPr="00590464" w:rsidTr="00CE3601">
        <w:trPr>
          <w:trHeight w:val="280"/>
        </w:trPr>
        <w:tc>
          <w:tcPr>
            <w:tcW w:w="733" w:type="dxa"/>
          </w:tcPr>
          <w:p w:rsidR="00CE3601" w:rsidRPr="000C476E" w:rsidRDefault="00CE3601" w:rsidP="00CE3601">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before="1" w:after="0" w:line="360" w:lineRule="auto"/>
              <w:ind w:right="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3" w:type="dxa"/>
          </w:tcPr>
          <w:p w:rsidR="00CE3601" w:rsidRPr="000C476E" w:rsidRDefault="00CE3601" w:rsidP="00B951D6">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S</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r>
    </w:tbl>
    <w:p w:rsidR="00CE3601" w:rsidRPr="00AE634F" w:rsidRDefault="00CE3601" w:rsidP="00CE3601">
      <w:pPr>
        <w:spacing w:after="0" w:line="240" w:lineRule="auto"/>
        <w:rPr>
          <w:rFonts w:ascii="Times New Roman" w:hAnsi="Times New Roman" w:cs="Times New Roman"/>
          <w:sz w:val="4"/>
          <w:szCs w:val="24"/>
        </w:rPr>
      </w:pPr>
    </w:p>
    <w:p w:rsidR="00B951D6" w:rsidRDefault="00B951D6" w:rsidP="00CE3601">
      <w:pPr>
        <w:spacing w:after="0" w:line="240" w:lineRule="auto"/>
        <w:rPr>
          <w:rFonts w:ascii="Times New Roman" w:hAnsi="Times New Roman" w:cs="Times New Roman"/>
          <w:sz w:val="24"/>
          <w:szCs w:val="24"/>
        </w:rPr>
      </w:pPr>
    </w:p>
    <w:p w:rsidR="00CE3601" w:rsidRPr="000C476E" w:rsidRDefault="00CE3601" w:rsidP="00CE3601">
      <w:pPr>
        <w:spacing w:after="0" w:line="240" w:lineRule="auto"/>
        <w:rPr>
          <w:rFonts w:ascii="Times New Roman" w:hAnsi="Times New Roman" w:cs="Times New Roman"/>
          <w:sz w:val="24"/>
          <w:szCs w:val="24"/>
        </w:rPr>
      </w:pPr>
      <w:r w:rsidRPr="000C476E">
        <w:rPr>
          <w:rFonts w:ascii="Times New Roman" w:hAnsi="Times New Roman" w:cs="Times New Roman"/>
          <w:sz w:val="24"/>
          <w:szCs w:val="24"/>
        </w:rPr>
        <w:t>S-Strong</w:t>
      </w:r>
      <w:r w:rsidRPr="000C476E">
        <w:rPr>
          <w:rFonts w:ascii="Times New Roman" w:hAnsi="Times New Roman" w:cs="Times New Roman"/>
          <w:sz w:val="24"/>
          <w:szCs w:val="24"/>
        </w:rPr>
        <w:tab/>
        <w:t>M-Medium</w:t>
      </w:r>
      <w:r w:rsidRPr="000C476E">
        <w:rPr>
          <w:rFonts w:ascii="Times New Roman" w:hAnsi="Times New Roman" w:cs="Times New Roman"/>
          <w:sz w:val="24"/>
          <w:szCs w:val="24"/>
        </w:rPr>
        <w:tab/>
        <w:t>L-Low</w:t>
      </w:r>
    </w:p>
    <w:p w:rsidR="00AE634F" w:rsidRPr="00AE634F" w:rsidRDefault="00AE634F" w:rsidP="00AE634F">
      <w:pPr>
        <w:shd w:val="clear" w:color="auto" w:fill="FFFFFF"/>
        <w:spacing w:after="0" w:line="240" w:lineRule="auto"/>
        <w:jc w:val="center"/>
        <w:rPr>
          <w:rFonts w:ascii="Times New Roman" w:eastAsia="Times New Roman" w:hAnsi="Times New Roman" w:cs="Times New Roman"/>
          <w:b/>
          <w:bCs/>
          <w:color w:val="000000"/>
          <w:sz w:val="12"/>
          <w:szCs w:val="24"/>
        </w:rPr>
      </w:pPr>
    </w:p>
    <w:p w:rsidR="00B951D6" w:rsidRDefault="00B951D6" w:rsidP="00AE634F">
      <w:pPr>
        <w:shd w:val="clear" w:color="auto" w:fill="FFFFFF"/>
        <w:spacing w:after="0" w:line="240" w:lineRule="auto"/>
        <w:jc w:val="center"/>
        <w:rPr>
          <w:rFonts w:ascii="Times New Roman" w:eastAsia="Times New Roman" w:hAnsi="Times New Roman" w:cs="Times New Roman"/>
          <w:b/>
          <w:bCs/>
          <w:color w:val="000000"/>
          <w:sz w:val="24"/>
          <w:szCs w:val="24"/>
        </w:rPr>
      </w:pPr>
    </w:p>
    <w:p w:rsidR="00CE3601" w:rsidRDefault="00CE3601" w:rsidP="00AE634F">
      <w:pPr>
        <w:shd w:val="clear" w:color="auto" w:fill="FFFFFF"/>
        <w:spacing w:after="0" w:line="240" w:lineRule="auto"/>
        <w:jc w:val="center"/>
        <w:rPr>
          <w:rFonts w:ascii="Times New Roman" w:eastAsia="Times New Roman" w:hAnsi="Times New Roman" w:cs="Times New Roman"/>
          <w:b/>
          <w:bCs/>
          <w:color w:val="000000"/>
          <w:sz w:val="24"/>
          <w:szCs w:val="24"/>
        </w:rPr>
      </w:pPr>
      <w:r w:rsidRPr="00590464">
        <w:rPr>
          <w:rFonts w:ascii="Times New Roman" w:eastAsia="Times New Roman" w:hAnsi="Times New Roman" w:cs="Times New Roman"/>
          <w:b/>
          <w:bCs/>
          <w:color w:val="000000"/>
          <w:sz w:val="24"/>
          <w:szCs w:val="24"/>
        </w:rPr>
        <w:t>CO-PO Mapping (Course Articulation Matrix)</w:t>
      </w:r>
    </w:p>
    <w:p w:rsidR="00B951D6" w:rsidRPr="00590464" w:rsidRDefault="00B951D6" w:rsidP="00AE634F">
      <w:pPr>
        <w:shd w:val="clear" w:color="auto" w:fill="FFFFFF"/>
        <w:spacing w:after="0" w:line="240" w:lineRule="auto"/>
        <w:jc w:val="center"/>
        <w:rPr>
          <w:rFonts w:ascii="Times New Roman" w:eastAsia="Times New Roman" w:hAnsi="Times New Roman" w:cs="Times New Roman"/>
          <w:b/>
          <w:color w:val="000000"/>
          <w:sz w:val="24"/>
          <w:szCs w:val="24"/>
        </w:rPr>
      </w:pP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CE3601" w:rsidRPr="00590464" w:rsidTr="00CE3601">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BA14EC">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BA14EC">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PSO5</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BA14EC">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BA14EC">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BA14EC">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BA14EC">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BA14EC">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BA14EC">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BA14EC">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BA14EC">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BA14EC">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BA14EC">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BA14EC">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BA14EC">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14</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BA14EC">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BA14EC">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r>
    </w:tbl>
    <w:p w:rsidR="00CE3601" w:rsidRPr="000C476E" w:rsidRDefault="00CE3601" w:rsidP="00CE3601">
      <w:pPr>
        <w:spacing w:after="0" w:line="240" w:lineRule="auto"/>
        <w:jc w:val="center"/>
        <w:rPr>
          <w:rFonts w:ascii="Times New Roman" w:hAnsi="Times New Roman" w:cs="Times New Roman"/>
          <w:b/>
          <w:sz w:val="24"/>
          <w:szCs w:val="24"/>
        </w:rPr>
      </w:pPr>
    </w:p>
    <w:p w:rsidR="00CE3601" w:rsidRPr="000C476E" w:rsidRDefault="00CE3601" w:rsidP="00CE3601">
      <w:pPr>
        <w:jc w:val="center"/>
        <w:rPr>
          <w:rFonts w:ascii="Times New Roman" w:hAnsi="Times New Roman" w:cs="Times New Roman"/>
          <w:b/>
          <w:sz w:val="24"/>
          <w:szCs w:val="24"/>
          <w:u w:val="single"/>
        </w:rPr>
      </w:pPr>
    </w:p>
    <w:p w:rsidR="006454EC" w:rsidRPr="000C476E" w:rsidRDefault="006454EC" w:rsidP="00386DB6">
      <w:pPr>
        <w:spacing w:after="0" w:line="240" w:lineRule="auto"/>
        <w:jc w:val="center"/>
        <w:rPr>
          <w:rFonts w:ascii="Times New Roman" w:hAnsi="Times New Roman" w:cs="Times New Roman"/>
          <w:b/>
          <w:sz w:val="24"/>
          <w:szCs w:val="24"/>
        </w:rPr>
      </w:pPr>
    </w:p>
    <w:p w:rsidR="0041105D" w:rsidRPr="000C476E" w:rsidRDefault="0041105D" w:rsidP="0041105D">
      <w:pPr>
        <w:spacing w:after="0" w:line="240" w:lineRule="auto"/>
        <w:jc w:val="center"/>
        <w:rPr>
          <w:rFonts w:ascii="Times New Roman" w:hAnsi="Times New Roman" w:cs="Times New Roman"/>
          <w:b/>
          <w:sz w:val="24"/>
          <w:szCs w:val="24"/>
          <w:u w:val="single"/>
        </w:rPr>
      </w:pPr>
    </w:p>
    <w:p w:rsidR="00EB1606" w:rsidRPr="000C476E" w:rsidRDefault="00EB1606" w:rsidP="0041105D">
      <w:pPr>
        <w:spacing w:after="0" w:line="240" w:lineRule="auto"/>
        <w:jc w:val="center"/>
        <w:rPr>
          <w:rFonts w:ascii="Times New Roman" w:hAnsi="Times New Roman" w:cs="Times New Roman"/>
          <w:b/>
          <w:sz w:val="24"/>
          <w:szCs w:val="24"/>
          <w:u w:val="single"/>
        </w:rPr>
      </w:pPr>
    </w:p>
    <w:p w:rsidR="00EB1606" w:rsidRPr="000C476E" w:rsidRDefault="00EB1606" w:rsidP="0041105D">
      <w:pPr>
        <w:spacing w:after="0" w:line="240" w:lineRule="auto"/>
        <w:jc w:val="center"/>
        <w:rPr>
          <w:rFonts w:ascii="Times New Roman" w:hAnsi="Times New Roman" w:cs="Times New Roman"/>
          <w:b/>
          <w:sz w:val="24"/>
          <w:szCs w:val="24"/>
          <w:u w:val="single"/>
        </w:rPr>
      </w:pPr>
    </w:p>
    <w:p w:rsidR="00EB1606" w:rsidRPr="000C476E" w:rsidRDefault="00EB1606" w:rsidP="0041105D">
      <w:pPr>
        <w:spacing w:after="0" w:line="240" w:lineRule="auto"/>
        <w:jc w:val="center"/>
        <w:rPr>
          <w:rFonts w:ascii="Times New Roman" w:hAnsi="Times New Roman" w:cs="Times New Roman"/>
          <w:b/>
          <w:sz w:val="24"/>
          <w:szCs w:val="24"/>
          <w:u w:val="single"/>
        </w:rPr>
      </w:pPr>
    </w:p>
    <w:p w:rsidR="00EB1606" w:rsidRPr="000C476E" w:rsidRDefault="00EB1606" w:rsidP="0041105D">
      <w:pPr>
        <w:spacing w:after="0" w:line="240" w:lineRule="auto"/>
        <w:jc w:val="center"/>
        <w:rPr>
          <w:rFonts w:ascii="Times New Roman" w:hAnsi="Times New Roman" w:cs="Times New Roman"/>
          <w:b/>
          <w:sz w:val="24"/>
          <w:szCs w:val="24"/>
          <w:u w:val="single"/>
        </w:rPr>
      </w:pPr>
    </w:p>
    <w:p w:rsidR="00EB1606" w:rsidRPr="000C476E" w:rsidRDefault="00EB1606" w:rsidP="0041105D">
      <w:pPr>
        <w:spacing w:after="0" w:line="240" w:lineRule="auto"/>
        <w:jc w:val="center"/>
        <w:rPr>
          <w:rFonts w:ascii="Times New Roman" w:hAnsi="Times New Roman" w:cs="Times New Roman"/>
          <w:b/>
          <w:sz w:val="24"/>
          <w:szCs w:val="24"/>
          <w:u w:val="single"/>
        </w:rPr>
      </w:pPr>
    </w:p>
    <w:p w:rsidR="00EB1606" w:rsidRPr="000C476E" w:rsidRDefault="00EB1606" w:rsidP="0041105D">
      <w:pPr>
        <w:spacing w:after="0" w:line="240" w:lineRule="auto"/>
        <w:jc w:val="center"/>
        <w:rPr>
          <w:rFonts w:ascii="Times New Roman" w:hAnsi="Times New Roman" w:cs="Times New Roman"/>
          <w:b/>
          <w:sz w:val="24"/>
          <w:szCs w:val="24"/>
          <w:u w:val="single"/>
        </w:rPr>
      </w:pPr>
    </w:p>
    <w:p w:rsidR="00EB1606" w:rsidRPr="000C476E" w:rsidRDefault="00EB1606" w:rsidP="0041105D">
      <w:pPr>
        <w:spacing w:after="0" w:line="240" w:lineRule="auto"/>
        <w:jc w:val="center"/>
        <w:rPr>
          <w:rFonts w:ascii="Times New Roman" w:hAnsi="Times New Roman" w:cs="Times New Roman"/>
          <w:b/>
          <w:sz w:val="24"/>
          <w:szCs w:val="24"/>
          <w:u w:val="single"/>
        </w:rPr>
      </w:pPr>
    </w:p>
    <w:p w:rsidR="00EB1606" w:rsidRPr="000C476E" w:rsidRDefault="00EB1606" w:rsidP="0041105D">
      <w:pPr>
        <w:spacing w:after="0" w:line="240" w:lineRule="auto"/>
        <w:jc w:val="center"/>
        <w:rPr>
          <w:rFonts w:ascii="Times New Roman" w:hAnsi="Times New Roman" w:cs="Times New Roman"/>
          <w:b/>
          <w:sz w:val="24"/>
          <w:szCs w:val="24"/>
          <w:u w:val="single"/>
        </w:rPr>
      </w:pPr>
    </w:p>
    <w:p w:rsidR="00EB1606" w:rsidRDefault="00EB1606" w:rsidP="0041105D">
      <w:pPr>
        <w:spacing w:after="0" w:line="240" w:lineRule="auto"/>
        <w:jc w:val="center"/>
        <w:rPr>
          <w:rFonts w:ascii="Times New Roman" w:hAnsi="Times New Roman" w:cs="Times New Roman"/>
          <w:b/>
          <w:sz w:val="24"/>
          <w:szCs w:val="24"/>
          <w:u w:val="single"/>
        </w:rPr>
      </w:pPr>
    </w:p>
    <w:p w:rsidR="002F3223" w:rsidRDefault="002F3223" w:rsidP="0041105D">
      <w:pPr>
        <w:spacing w:after="0" w:line="240" w:lineRule="auto"/>
        <w:jc w:val="center"/>
        <w:rPr>
          <w:rFonts w:ascii="Times New Roman" w:hAnsi="Times New Roman" w:cs="Times New Roman"/>
          <w:b/>
          <w:sz w:val="24"/>
          <w:szCs w:val="24"/>
          <w:u w:val="single"/>
        </w:rPr>
      </w:pPr>
    </w:p>
    <w:tbl>
      <w:tblPr>
        <w:tblW w:w="51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3"/>
        <w:gridCol w:w="5667"/>
        <w:gridCol w:w="2045"/>
      </w:tblGrid>
      <w:tr w:rsidR="004328B4" w:rsidTr="00BA14EC">
        <w:trPr>
          <w:trHeight w:val="1117"/>
        </w:trPr>
        <w:tc>
          <w:tcPr>
            <w:tcW w:w="1006" w:type="pct"/>
            <w:tcBorders>
              <w:top w:val="single" w:sz="4" w:space="0" w:color="000000"/>
              <w:left w:val="single" w:sz="4" w:space="0" w:color="000000"/>
              <w:bottom w:val="single" w:sz="4" w:space="0" w:color="000000"/>
              <w:right w:val="single" w:sz="4" w:space="0" w:color="000000"/>
            </w:tcBorders>
          </w:tcPr>
          <w:p w:rsidR="004328B4" w:rsidRPr="004F331F" w:rsidRDefault="004328B4" w:rsidP="003569C1">
            <w:pPr>
              <w:spacing w:after="0" w:line="240" w:lineRule="auto"/>
              <w:rPr>
                <w:rFonts w:ascii="Times New Roman" w:eastAsia="Times New Roman" w:hAnsi="Times New Roman" w:cs="Times New Roman"/>
                <w:b/>
              </w:rPr>
            </w:pPr>
            <w:r w:rsidRPr="004F331F">
              <w:rPr>
                <w:rFonts w:ascii="Times New Roman" w:hAnsi="Times New Roman" w:cs="Times New Roman"/>
                <w:b/>
                <w:sz w:val="24"/>
                <w:szCs w:val="24"/>
              </w:rPr>
              <w:br w:type="page"/>
            </w:r>
            <w:r w:rsidRPr="004F331F">
              <w:rPr>
                <w:rFonts w:ascii="Times New Roman" w:eastAsia="Times New Roman" w:hAnsi="Times New Roman" w:cs="Times New Roman"/>
                <w:b/>
              </w:rPr>
              <w:t>SEMESTER: I</w:t>
            </w:r>
          </w:p>
          <w:p w:rsidR="004328B4" w:rsidRPr="004F331F" w:rsidRDefault="004328B4"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Elective-</w:t>
            </w:r>
            <w:r w:rsidR="00A21687" w:rsidRPr="004F331F">
              <w:rPr>
                <w:rFonts w:ascii="Times New Roman" w:eastAsia="Times New Roman" w:hAnsi="Times New Roman" w:cs="Times New Roman"/>
                <w:b/>
              </w:rPr>
              <w:t>1</w:t>
            </w:r>
          </w:p>
          <w:p w:rsidR="004328B4" w:rsidRPr="004F331F" w:rsidRDefault="004328B4"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Part A</w:t>
            </w:r>
          </w:p>
          <w:p w:rsidR="004328B4" w:rsidRPr="004F331F" w:rsidRDefault="004328B4" w:rsidP="003569C1">
            <w:pPr>
              <w:spacing w:after="0" w:line="240" w:lineRule="auto"/>
              <w:rPr>
                <w:rFonts w:ascii="Times New Roman" w:eastAsia="Times New Roman" w:hAnsi="Times New Roman" w:cs="Times New Roman"/>
                <w:b/>
              </w:rPr>
            </w:pPr>
          </w:p>
        </w:tc>
        <w:tc>
          <w:tcPr>
            <w:tcW w:w="2935" w:type="pct"/>
            <w:tcBorders>
              <w:top w:val="single" w:sz="4" w:space="0" w:color="000000"/>
              <w:left w:val="single" w:sz="4" w:space="0" w:color="000000"/>
              <w:bottom w:val="single" w:sz="4" w:space="0" w:color="000000"/>
              <w:right w:val="single" w:sz="4" w:space="0" w:color="000000"/>
            </w:tcBorders>
          </w:tcPr>
          <w:p w:rsidR="004328B4" w:rsidRPr="004F331F" w:rsidRDefault="004328B4" w:rsidP="003569C1">
            <w:pPr>
              <w:spacing w:after="0" w:line="240" w:lineRule="auto"/>
              <w:jc w:val="center"/>
              <w:rPr>
                <w:rFonts w:ascii="Times New Roman" w:eastAsia="Times New Roman" w:hAnsi="Times New Roman" w:cs="Times New Roman"/>
                <w:b/>
                <w:bCs/>
              </w:rPr>
            </w:pPr>
          </w:p>
          <w:p w:rsidR="004328B4" w:rsidRPr="004F331F" w:rsidRDefault="004328B4" w:rsidP="003569C1">
            <w:pPr>
              <w:spacing w:after="0" w:line="240" w:lineRule="auto"/>
              <w:jc w:val="center"/>
              <w:rPr>
                <w:rFonts w:ascii="Times New Roman" w:eastAsia="Times New Roman" w:hAnsi="Times New Roman" w:cs="Times New Roman"/>
                <w:b/>
                <w:color w:val="000000"/>
                <w:sz w:val="24"/>
                <w:szCs w:val="24"/>
              </w:rPr>
            </w:pPr>
            <w:r w:rsidRPr="004F331F">
              <w:rPr>
                <w:rFonts w:ascii="Times New Roman" w:eastAsia="Times New Roman" w:hAnsi="Times New Roman" w:cs="Times New Roman"/>
                <w:b/>
                <w:bCs/>
                <w:sz w:val="24"/>
                <w:szCs w:val="24"/>
              </w:rPr>
              <w:t>23PPOLE1</w:t>
            </w:r>
            <w:r w:rsidR="00A21687" w:rsidRPr="004F331F">
              <w:rPr>
                <w:rFonts w:ascii="Times New Roman" w:eastAsia="Times New Roman" w:hAnsi="Times New Roman" w:cs="Times New Roman"/>
                <w:b/>
                <w:bCs/>
                <w:sz w:val="24"/>
                <w:szCs w:val="24"/>
              </w:rPr>
              <w:t>4-2</w:t>
            </w:r>
            <w:r w:rsidRPr="004F331F">
              <w:rPr>
                <w:rFonts w:ascii="Times New Roman" w:eastAsia="Times New Roman" w:hAnsi="Times New Roman" w:cs="Times New Roman"/>
                <w:b/>
                <w:bCs/>
                <w:sz w:val="24"/>
                <w:szCs w:val="24"/>
              </w:rPr>
              <w:t xml:space="preserve">: </w:t>
            </w:r>
            <w:r w:rsidR="00A21687" w:rsidRPr="004F331F">
              <w:rPr>
                <w:rFonts w:ascii="Times New Roman" w:eastAsia="Times New Roman" w:hAnsi="Times New Roman" w:cs="Times New Roman"/>
                <w:b/>
                <w:bCs/>
                <w:sz w:val="24"/>
                <w:szCs w:val="24"/>
              </w:rPr>
              <w:t>ELECTORAL POLITICS</w:t>
            </w:r>
          </w:p>
        </w:tc>
        <w:tc>
          <w:tcPr>
            <w:tcW w:w="1059" w:type="pct"/>
            <w:tcBorders>
              <w:top w:val="single" w:sz="4" w:space="0" w:color="000000"/>
              <w:left w:val="single" w:sz="4" w:space="0" w:color="000000"/>
              <w:bottom w:val="single" w:sz="4" w:space="0" w:color="000000"/>
              <w:right w:val="single" w:sz="4" w:space="0" w:color="000000"/>
            </w:tcBorders>
          </w:tcPr>
          <w:p w:rsidR="004328B4" w:rsidRPr="004F331F" w:rsidRDefault="004328B4"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CREDIT: 3</w:t>
            </w:r>
          </w:p>
          <w:p w:rsidR="004328B4" w:rsidRPr="004F331F" w:rsidRDefault="004328B4"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HOURS: 5/W</w:t>
            </w:r>
          </w:p>
        </w:tc>
      </w:tr>
    </w:tbl>
    <w:p w:rsidR="004328B4" w:rsidRDefault="004328B4" w:rsidP="008565CE">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CE3601" w:rsidRPr="00590464" w:rsidTr="00CE3601">
        <w:trPr>
          <w:trHeight w:val="278"/>
        </w:trPr>
        <w:tc>
          <w:tcPr>
            <w:tcW w:w="9804" w:type="dxa"/>
            <w:gridSpan w:val="2"/>
          </w:tcPr>
          <w:p w:rsidR="00CE3601" w:rsidRPr="000C476E" w:rsidRDefault="00CE3601" w:rsidP="00CE3601">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Course</w:t>
            </w:r>
            <w:r w:rsidR="001B537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Objectives</w:t>
            </w:r>
          </w:p>
        </w:tc>
      </w:tr>
      <w:tr w:rsidR="00B5172D" w:rsidRPr="00590464" w:rsidTr="00CE3601">
        <w:trPr>
          <w:trHeight w:val="275"/>
        </w:trPr>
        <w:tc>
          <w:tcPr>
            <w:tcW w:w="1080" w:type="dxa"/>
          </w:tcPr>
          <w:p w:rsidR="00B5172D" w:rsidRPr="000C476E" w:rsidRDefault="00B5172D" w:rsidP="00B5172D">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C1</w:t>
            </w:r>
          </w:p>
        </w:tc>
        <w:tc>
          <w:tcPr>
            <w:tcW w:w="8724" w:type="dxa"/>
          </w:tcPr>
          <w:p w:rsidR="00B5172D" w:rsidRPr="000C476E" w:rsidRDefault="00B5172D" w:rsidP="00BA14EC">
            <w:pPr>
              <w:widowControl w:val="0"/>
              <w:autoSpaceDE w:val="0"/>
              <w:autoSpaceDN w:val="0"/>
              <w:spacing w:before="1" w:after="0" w:line="360" w:lineRule="auto"/>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briefly introduce the nature and significance of Electoral Politics</w:t>
            </w:r>
          </w:p>
        </w:tc>
      </w:tr>
      <w:tr w:rsidR="00B5172D" w:rsidRPr="00590464" w:rsidTr="00CE3601">
        <w:trPr>
          <w:trHeight w:val="275"/>
        </w:trPr>
        <w:tc>
          <w:tcPr>
            <w:tcW w:w="1080" w:type="dxa"/>
          </w:tcPr>
          <w:p w:rsidR="00B5172D" w:rsidRPr="000C476E" w:rsidRDefault="00B5172D" w:rsidP="00B5172D">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C2</w:t>
            </w:r>
          </w:p>
        </w:tc>
        <w:tc>
          <w:tcPr>
            <w:tcW w:w="8724" w:type="dxa"/>
          </w:tcPr>
          <w:p w:rsidR="00B5172D" w:rsidRPr="000C476E" w:rsidRDefault="00B5172D" w:rsidP="00BA14EC">
            <w:pPr>
              <w:spacing w:after="0" w:line="36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explain the basic working of the Election Administration</w:t>
            </w:r>
          </w:p>
        </w:tc>
      </w:tr>
      <w:tr w:rsidR="00B5172D" w:rsidRPr="00590464" w:rsidTr="00CE3601">
        <w:trPr>
          <w:trHeight w:val="275"/>
        </w:trPr>
        <w:tc>
          <w:tcPr>
            <w:tcW w:w="1080" w:type="dxa"/>
          </w:tcPr>
          <w:p w:rsidR="00B5172D" w:rsidRPr="000C476E" w:rsidRDefault="00B5172D" w:rsidP="00B5172D">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C3</w:t>
            </w:r>
          </w:p>
        </w:tc>
        <w:tc>
          <w:tcPr>
            <w:tcW w:w="8724" w:type="dxa"/>
          </w:tcPr>
          <w:p w:rsidR="00B5172D" w:rsidRPr="000C476E" w:rsidRDefault="00B5172D" w:rsidP="00BA14EC">
            <w:pPr>
              <w:spacing w:after="0" w:line="36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outline the significant aspects of voting and its types</w:t>
            </w:r>
          </w:p>
        </w:tc>
      </w:tr>
      <w:tr w:rsidR="00B5172D" w:rsidRPr="00590464" w:rsidTr="00CE3601">
        <w:trPr>
          <w:trHeight w:val="275"/>
        </w:trPr>
        <w:tc>
          <w:tcPr>
            <w:tcW w:w="1080" w:type="dxa"/>
          </w:tcPr>
          <w:p w:rsidR="00B5172D" w:rsidRPr="000C476E" w:rsidRDefault="00B5172D" w:rsidP="00B5172D">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C4</w:t>
            </w:r>
          </w:p>
        </w:tc>
        <w:tc>
          <w:tcPr>
            <w:tcW w:w="8724" w:type="dxa"/>
          </w:tcPr>
          <w:p w:rsidR="00B5172D" w:rsidRPr="000C476E" w:rsidRDefault="00B5172D" w:rsidP="00BA14EC">
            <w:pPr>
              <w:widowControl w:val="0"/>
              <w:autoSpaceDE w:val="0"/>
              <w:autoSpaceDN w:val="0"/>
              <w:spacing w:before="1" w:after="0" w:line="360" w:lineRule="auto"/>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understand the Electoral Culture in India</w:t>
            </w:r>
          </w:p>
        </w:tc>
      </w:tr>
      <w:tr w:rsidR="00B5172D" w:rsidRPr="00590464" w:rsidTr="00CE3601">
        <w:trPr>
          <w:trHeight w:val="280"/>
        </w:trPr>
        <w:tc>
          <w:tcPr>
            <w:tcW w:w="1080" w:type="dxa"/>
          </w:tcPr>
          <w:p w:rsidR="00B5172D" w:rsidRPr="000C476E" w:rsidRDefault="00B5172D" w:rsidP="00B5172D">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C5</w:t>
            </w:r>
          </w:p>
        </w:tc>
        <w:tc>
          <w:tcPr>
            <w:tcW w:w="8724" w:type="dxa"/>
          </w:tcPr>
          <w:p w:rsidR="00B5172D" w:rsidRPr="000C476E" w:rsidRDefault="00B5172D" w:rsidP="00BA14EC">
            <w:pPr>
              <w:widowControl w:val="0"/>
              <w:autoSpaceDE w:val="0"/>
              <w:autoSpaceDN w:val="0"/>
              <w:spacing w:before="1" w:after="0" w:line="360" w:lineRule="auto"/>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know powers, function and challenges of the Election Commissions</w:t>
            </w:r>
          </w:p>
        </w:tc>
      </w:tr>
    </w:tbl>
    <w:p w:rsidR="00CE3601" w:rsidRPr="000C476E"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CE3601" w:rsidRPr="00590464" w:rsidTr="00CE3601">
        <w:trPr>
          <w:trHeight w:val="618"/>
        </w:trPr>
        <w:tc>
          <w:tcPr>
            <w:tcW w:w="851"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UNITS</w:t>
            </w:r>
          </w:p>
        </w:tc>
        <w:tc>
          <w:tcPr>
            <w:tcW w:w="7879" w:type="dxa"/>
            <w:tcBorders>
              <w:right w:val="single" w:sz="4" w:space="0" w:color="auto"/>
            </w:tcBorders>
          </w:tcPr>
          <w:p w:rsidR="00CE3601" w:rsidRPr="000C476E" w:rsidRDefault="00CE3601" w:rsidP="00CE3601">
            <w:pPr>
              <w:widowControl w:val="0"/>
              <w:autoSpaceDE w:val="0"/>
              <w:autoSpaceDN w:val="0"/>
              <w:spacing w:before="1" w:after="0" w:line="254" w:lineRule="exact"/>
              <w:ind w:left="18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Details</w:t>
            </w:r>
          </w:p>
        </w:tc>
        <w:tc>
          <w:tcPr>
            <w:tcW w:w="1080" w:type="dxa"/>
            <w:tcBorders>
              <w:top w:val="single" w:sz="4" w:space="0" w:color="auto"/>
              <w:left w:val="single" w:sz="4" w:space="0" w:color="auto"/>
              <w:bottom w:val="single" w:sz="4" w:space="0" w:color="auto"/>
              <w:right w:val="single" w:sz="4" w:space="0" w:color="auto"/>
            </w:tcBorders>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No. of</w:t>
            </w:r>
            <w:r w:rsidR="003222CC">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pacing w:val="-1"/>
                <w:sz w:val="24"/>
                <w:szCs w:val="24"/>
              </w:rPr>
              <w:t>Hours</w:t>
            </w:r>
          </w:p>
        </w:tc>
      </w:tr>
      <w:tr w:rsidR="003B10FA" w:rsidRPr="00590464" w:rsidTr="00CE3601">
        <w:trPr>
          <w:trHeight w:val="618"/>
        </w:trPr>
        <w:tc>
          <w:tcPr>
            <w:tcW w:w="851" w:type="dxa"/>
          </w:tcPr>
          <w:p w:rsidR="003B10FA" w:rsidRPr="000C476E" w:rsidRDefault="003B10FA" w:rsidP="003B10FA">
            <w:pPr>
              <w:widowControl w:val="0"/>
              <w:autoSpaceDE w:val="0"/>
              <w:autoSpaceDN w:val="0"/>
              <w:spacing w:after="0" w:line="240" w:lineRule="auto"/>
              <w:rPr>
                <w:rFonts w:ascii="Times New Roman" w:eastAsia="Times New Roman" w:hAnsi="Times New Roman" w:cs="Times New Roman"/>
                <w:b/>
                <w:sz w:val="24"/>
                <w:szCs w:val="24"/>
              </w:rPr>
            </w:pPr>
          </w:p>
          <w:p w:rsidR="003B10FA" w:rsidRPr="000C476E" w:rsidRDefault="003B10FA" w:rsidP="003B10FA">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I</w:t>
            </w:r>
          </w:p>
        </w:tc>
        <w:tc>
          <w:tcPr>
            <w:tcW w:w="7879" w:type="dxa"/>
          </w:tcPr>
          <w:p w:rsidR="003B10FA" w:rsidRPr="000C476E" w:rsidRDefault="003B10FA" w:rsidP="003B10FA">
            <w:pPr>
              <w:widowControl w:val="0"/>
              <w:tabs>
                <w:tab w:val="left" w:pos="7786"/>
              </w:tabs>
              <w:autoSpaceDE w:val="0"/>
              <w:autoSpaceDN w:val="0"/>
              <w:spacing w:after="0" w:line="290" w:lineRule="exact"/>
              <w:ind w:left="76" w:right="9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Meaning,</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Nature</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and</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Significance</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of</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Electoral</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Politics</w:t>
            </w:r>
          </w:p>
          <w:p w:rsidR="003B10FA" w:rsidRPr="000C476E" w:rsidRDefault="003B10FA" w:rsidP="003B10FA">
            <w:pPr>
              <w:widowControl w:val="0"/>
              <w:tabs>
                <w:tab w:val="left" w:pos="7786"/>
              </w:tabs>
              <w:autoSpaceDE w:val="0"/>
              <w:autoSpaceDN w:val="0"/>
              <w:spacing w:before="2" w:after="0" w:line="240" w:lineRule="auto"/>
              <w:ind w:left="76" w:right="9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ElectoralStudiesandPsephology:Meaning,ApproachesandApplications</w:t>
            </w:r>
            <w:r w:rsidR="00527F2C" w:rsidRPr="000C476E">
              <w:rPr>
                <w:rFonts w:ascii="Times New Roman" w:eastAsia="Times New Roman" w:hAnsi="Times New Roman" w:cs="Times New Roman"/>
                <w:sz w:val="24"/>
                <w:szCs w:val="24"/>
              </w:rPr>
              <w:t>,</w:t>
            </w:r>
          </w:p>
          <w:p w:rsidR="003B10FA" w:rsidRPr="000C476E" w:rsidRDefault="003B10FA" w:rsidP="00527F2C">
            <w:pPr>
              <w:tabs>
                <w:tab w:val="left" w:pos="676"/>
                <w:tab w:val="left" w:pos="7786"/>
              </w:tabs>
              <w:spacing w:after="0" w:line="240" w:lineRule="auto"/>
              <w:ind w:left="7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Evolution</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of</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Elections</w:t>
            </w:r>
          </w:p>
        </w:tc>
        <w:tc>
          <w:tcPr>
            <w:tcW w:w="1080" w:type="dxa"/>
            <w:tcBorders>
              <w:top w:val="single" w:sz="4" w:space="0" w:color="auto"/>
            </w:tcBorders>
          </w:tcPr>
          <w:p w:rsidR="003B10FA" w:rsidRPr="000C476E" w:rsidRDefault="00527F2C" w:rsidP="003B10F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3B10FA" w:rsidRPr="00590464" w:rsidTr="00CE3601">
        <w:trPr>
          <w:trHeight w:val="887"/>
        </w:trPr>
        <w:tc>
          <w:tcPr>
            <w:tcW w:w="851" w:type="dxa"/>
          </w:tcPr>
          <w:p w:rsidR="003B10FA" w:rsidRPr="000C476E" w:rsidRDefault="003B10FA" w:rsidP="003B10FA">
            <w:pPr>
              <w:widowControl w:val="0"/>
              <w:autoSpaceDE w:val="0"/>
              <w:autoSpaceDN w:val="0"/>
              <w:spacing w:after="0" w:line="240" w:lineRule="auto"/>
              <w:rPr>
                <w:rFonts w:ascii="Times New Roman" w:eastAsia="Times New Roman" w:hAnsi="Times New Roman" w:cs="Times New Roman"/>
                <w:b/>
                <w:sz w:val="24"/>
                <w:szCs w:val="24"/>
              </w:rPr>
            </w:pPr>
          </w:p>
          <w:p w:rsidR="003B10FA" w:rsidRPr="000C476E" w:rsidRDefault="003B10FA" w:rsidP="003B10FA">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w:t>
            </w:r>
          </w:p>
        </w:tc>
        <w:tc>
          <w:tcPr>
            <w:tcW w:w="7879" w:type="dxa"/>
          </w:tcPr>
          <w:p w:rsidR="003B10FA" w:rsidRPr="000C476E" w:rsidRDefault="003B10FA" w:rsidP="003B10FA">
            <w:pPr>
              <w:widowControl w:val="0"/>
              <w:tabs>
                <w:tab w:val="left" w:pos="5656"/>
                <w:tab w:val="left" w:pos="7786"/>
              </w:tabs>
              <w:autoSpaceDE w:val="0"/>
              <w:autoSpaceDN w:val="0"/>
              <w:spacing w:before="1" w:after="0" w:line="240" w:lineRule="auto"/>
              <w:ind w:left="7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Election</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Administration</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and</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Electoral</w:t>
            </w:r>
            <w:r w:rsidRPr="000C476E">
              <w:rPr>
                <w:rFonts w:ascii="Times New Roman" w:eastAsia="Times New Roman" w:hAnsi="Times New Roman" w:cs="Times New Roman"/>
                <w:spacing w:val="5"/>
                <w:sz w:val="24"/>
                <w:szCs w:val="24"/>
              </w:rPr>
              <w:t xml:space="preserve"> c</w:t>
            </w:r>
            <w:r w:rsidRPr="000C476E">
              <w:rPr>
                <w:rFonts w:ascii="Times New Roman" w:eastAsia="Times New Roman" w:hAnsi="Times New Roman" w:cs="Times New Roman"/>
                <w:sz w:val="24"/>
                <w:szCs w:val="24"/>
              </w:rPr>
              <w:t>ycle(Pre-Electoral,</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Electoral</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and</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Post-Electoral</w:t>
            </w:r>
            <w:r w:rsidR="003222CC">
              <w:rPr>
                <w:rFonts w:ascii="Times New Roman" w:eastAsia="Times New Roman" w:hAnsi="Times New Roman" w:cs="Times New Roman"/>
                <w:sz w:val="24"/>
                <w:szCs w:val="24"/>
              </w:rPr>
              <w:t xml:space="preserve"> </w:t>
            </w:r>
            <w:r w:rsidR="00527F2C" w:rsidRPr="000C476E">
              <w:rPr>
                <w:rFonts w:ascii="Times New Roman" w:eastAsia="Times New Roman" w:hAnsi="Times New Roman" w:cs="Times New Roman"/>
                <w:sz w:val="24"/>
                <w:szCs w:val="24"/>
              </w:rPr>
              <w:t>Phases</w:t>
            </w:r>
            <w:r w:rsidRPr="000C476E">
              <w:rPr>
                <w:rFonts w:ascii="Times New Roman" w:eastAsia="Times New Roman" w:hAnsi="Times New Roman" w:cs="Times New Roman"/>
                <w:sz w:val="24"/>
                <w:szCs w:val="24"/>
              </w:rPr>
              <w:t>)</w:t>
            </w:r>
          </w:p>
          <w:p w:rsidR="003B10FA" w:rsidRPr="000C476E" w:rsidRDefault="003B10FA" w:rsidP="00701E3E">
            <w:pPr>
              <w:widowControl w:val="0"/>
              <w:tabs>
                <w:tab w:val="left" w:pos="5656"/>
                <w:tab w:val="left" w:pos="7786"/>
              </w:tabs>
              <w:autoSpaceDE w:val="0"/>
              <w:autoSpaceDN w:val="0"/>
              <w:spacing w:after="0" w:line="283" w:lineRule="exact"/>
              <w:ind w:left="7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Electoral</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Scenario:</w:t>
            </w:r>
            <w:r w:rsidR="003222CC">
              <w:rPr>
                <w:rFonts w:ascii="Times New Roman" w:eastAsia="Times New Roman" w:hAnsi="Times New Roman" w:cs="Times New Roman"/>
                <w:sz w:val="24"/>
                <w:szCs w:val="24"/>
              </w:rPr>
              <w:t xml:space="preserve"> </w:t>
            </w:r>
            <w:r w:rsidR="00527F2C" w:rsidRPr="000C476E">
              <w:rPr>
                <w:rFonts w:ascii="Times New Roman" w:eastAsia="Times New Roman" w:hAnsi="Times New Roman" w:cs="Times New Roman"/>
                <w:sz w:val="24"/>
                <w:szCs w:val="24"/>
              </w:rPr>
              <w:t>Role of Political Parties</w:t>
            </w:r>
            <w:r w:rsidR="00701E3E" w:rsidRPr="000C476E">
              <w:rPr>
                <w:rFonts w:ascii="Times New Roman" w:eastAsia="Times New Roman" w:hAnsi="Times New Roman" w:cs="Times New Roman"/>
                <w:spacing w:val="-9"/>
                <w:sz w:val="24"/>
                <w:szCs w:val="24"/>
              </w:rPr>
              <w:t xml:space="preserve">- </w:t>
            </w:r>
            <w:r w:rsidRPr="000C476E">
              <w:rPr>
                <w:rFonts w:ascii="Times New Roman" w:eastAsia="Times New Roman" w:hAnsi="Times New Roman" w:cs="Times New Roman"/>
                <w:sz w:val="24"/>
                <w:szCs w:val="24"/>
              </w:rPr>
              <w:t>Public</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Opinion</w:t>
            </w:r>
            <w:r w:rsidR="003222CC">
              <w:rPr>
                <w:rFonts w:ascii="Times New Roman" w:eastAsia="Times New Roman" w:hAnsi="Times New Roman" w:cs="Times New Roman"/>
                <w:sz w:val="24"/>
                <w:szCs w:val="24"/>
              </w:rPr>
              <w:t xml:space="preserve"> </w:t>
            </w:r>
            <w:r w:rsidR="00527F2C" w:rsidRPr="000C476E">
              <w:rPr>
                <w:rFonts w:ascii="Times New Roman" w:eastAsia="Times New Roman" w:hAnsi="Times New Roman" w:cs="Times New Roman"/>
                <w:sz w:val="24"/>
                <w:szCs w:val="24"/>
              </w:rPr>
              <w:t>and Elections</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Electoral</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Ethics:</w:t>
            </w:r>
            <w:r w:rsidR="003222CC">
              <w:rPr>
                <w:rFonts w:ascii="Times New Roman" w:eastAsia="Times New Roman" w:hAnsi="Times New Roman" w:cs="Times New Roman"/>
                <w:sz w:val="24"/>
                <w:szCs w:val="24"/>
              </w:rPr>
              <w:t xml:space="preserve"> </w:t>
            </w:r>
            <w:r w:rsidR="00527F2C" w:rsidRPr="000C476E">
              <w:rPr>
                <w:rFonts w:ascii="Times New Roman" w:eastAsia="Times New Roman" w:hAnsi="Times New Roman" w:cs="Times New Roman"/>
                <w:spacing w:val="-10"/>
                <w:sz w:val="24"/>
                <w:szCs w:val="24"/>
              </w:rPr>
              <w:t xml:space="preserve">Issues of </w:t>
            </w:r>
            <w:r w:rsidRPr="000C476E">
              <w:rPr>
                <w:rFonts w:ascii="Times New Roman" w:eastAsia="Times New Roman" w:hAnsi="Times New Roman" w:cs="Times New Roman"/>
                <w:sz w:val="24"/>
                <w:szCs w:val="24"/>
              </w:rPr>
              <w:t>Corruption,</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Malpractices and</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Conflicts/Violence</w:t>
            </w:r>
          </w:p>
        </w:tc>
        <w:tc>
          <w:tcPr>
            <w:tcW w:w="1080" w:type="dxa"/>
          </w:tcPr>
          <w:p w:rsidR="003B10FA" w:rsidRPr="000C476E" w:rsidRDefault="00527F2C" w:rsidP="003B10F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3B10FA" w:rsidRPr="00590464" w:rsidTr="00CE3601">
        <w:trPr>
          <w:trHeight w:val="772"/>
        </w:trPr>
        <w:tc>
          <w:tcPr>
            <w:tcW w:w="851" w:type="dxa"/>
          </w:tcPr>
          <w:p w:rsidR="003B10FA" w:rsidRPr="000C476E" w:rsidRDefault="003B10FA" w:rsidP="003B10FA">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III</w:t>
            </w:r>
          </w:p>
        </w:tc>
        <w:tc>
          <w:tcPr>
            <w:tcW w:w="7879" w:type="dxa"/>
          </w:tcPr>
          <w:p w:rsidR="003B10FA" w:rsidRPr="000C476E" w:rsidRDefault="003B10FA" w:rsidP="003B10FA">
            <w:pPr>
              <w:widowControl w:val="0"/>
              <w:tabs>
                <w:tab w:val="left" w:pos="7786"/>
              </w:tabs>
              <w:autoSpaceDE w:val="0"/>
              <w:autoSpaceDN w:val="0"/>
              <w:spacing w:before="7" w:after="0" w:line="240" w:lineRule="auto"/>
              <w:ind w:left="7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VotingSystems:Plurality/Majority(FirstPastthePost,BlockVote,PartyBlock</w:t>
            </w:r>
            <w:r w:rsidR="00701E3E" w:rsidRPr="000C476E">
              <w:rPr>
                <w:rFonts w:ascii="Times New Roman" w:eastAsia="Times New Roman" w:hAnsi="Times New Roman" w:cs="Times New Roman"/>
                <w:sz w:val="24"/>
                <w:szCs w:val="24"/>
              </w:rPr>
              <w:t>Vote, Alternative</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Vote</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&amp;</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Two-Round</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System)–Proportional</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Representation &amp; Single Transferable Vote– Mixed</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Member Proportional &amp;Parallel–Other(SingleNon-TransferableVote,LimitedVote&amp;BordaCount)</w:t>
            </w:r>
            <w:r w:rsidR="00486EC7" w:rsidRPr="000C476E">
              <w:rPr>
                <w:rFonts w:ascii="Times New Roman" w:eastAsia="Times New Roman" w:hAnsi="Times New Roman" w:cs="Times New Roman"/>
                <w:sz w:val="24"/>
                <w:szCs w:val="24"/>
              </w:rPr>
              <w:t xml:space="preserve"> – Negative Voting</w:t>
            </w:r>
          </w:p>
          <w:p w:rsidR="003B10FA" w:rsidRPr="000C476E" w:rsidRDefault="003B10FA" w:rsidP="003B10FA">
            <w:pPr>
              <w:widowControl w:val="0"/>
              <w:tabs>
                <w:tab w:val="left" w:pos="7786"/>
              </w:tabs>
              <w:autoSpaceDE w:val="0"/>
              <w:autoSpaceDN w:val="0"/>
              <w:spacing w:after="0" w:line="240" w:lineRule="auto"/>
              <w:ind w:left="76" w:right="165"/>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Political</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Awareness</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and</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Political</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Participation</w:t>
            </w:r>
          </w:p>
        </w:tc>
        <w:tc>
          <w:tcPr>
            <w:tcW w:w="1080" w:type="dxa"/>
          </w:tcPr>
          <w:p w:rsidR="003B10FA" w:rsidRPr="000C476E" w:rsidRDefault="00527F2C" w:rsidP="003B10FA">
            <w:pPr>
              <w:widowControl w:val="0"/>
              <w:autoSpaceDE w:val="0"/>
              <w:autoSpaceDN w:val="0"/>
              <w:spacing w:before="1"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3B10FA" w:rsidRPr="00590464" w:rsidTr="00CE3601">
        <w:trPr>
          <w:trHeight w:val="591"/>
        </w:trPr>
        <w:tc>
          <w:tcPr>
            <w:tcW w:w="851" w:type="dxa"/>
          </w:tcPr>
          <w:p w:rsidR="003B10FA" w:rsidRPr="000C476E" w:rsidRDefault="003B10FA" w:rsidP="003B10FA">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IV</w:t>
            </w:r>
          </w:p>
        </w:tc>
        <w:tc>
          <w:tcPr>
            <w:tcW w:w="7879" w:type="dxa"/>
          </w:tcPr>
          <w:p w:rsidR="003B10FA" w:rsidRPr="000C476E" w:rsidRDefault="003B10FA" w:rsidP="003B10FA">
            <w:pPr>
              <w:widowControl w:val="0"/>
              <w:tabs>
                <w:tab w:val="left" w:pos="7786"/>
              </w:tabs>
              <w:autoSpaceDE w:val="0"/>
              <w:autoSpaceDN w:val="0"/>
              <w:spacing w:after="0" w:line="290" w:lineRule="exact"/>
              <w:ind w:left="7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Electoral</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Culture:</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Ideology-Election</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Manifesto–Candidacy-Campaigns</w:t>
            </w:r>
          </w:p>
          <w:p w:rsidR="003B10FA" w:rsidRPr="000C476E" w:rsidRDefault="003B10FA" w:rsidP="003B10FA">
            <w:pPr>
              <w:widowControl w:val="0"/>
              <w:tabs>
                <w:tab w:val="left" w:pos="7786"/>
              </w:tabs>
              <w:autoSpaceDE w:val="0"/>
              <w:autoSpaceDN w:val="0"/>
              <w:spacing w:before="1" w:after="0" w:line="240" w:lineRule="auto"/>
              <w:ind w:left="7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Electoral Laws:</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Electoral</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Rights–Electoral</w:t>
            </w:r>
            <w:r w:rsidR="003222CC">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Duties</w:t>
            </w:r>
          </w:p>
          <w:p w:rsidR="003B10FA" w:rsidRPr="000C476E" w:rsidRDefault="003B10FA" w:rsidP="003B10FA">
            <w:pPr>
              <w:widowControl w:val="0"/>
              <w:tabs>
                <w:tab w:val="left" w:pos="7786"/>
              </w:tabs>
              <w:autoSpaceDE w:val="0"/>
              <w:autoSpaceDN w:val="0"/>
              <w:spacing w:before="6" w:after="0" w:line="240" w:lineRule="auto"/>
              <w:ind w:left="7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Pressure</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Groups</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and</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Interest Groups</w:t>
            </w:r>
          </w:p>
          <w:p w:rsidR="003B10FA" w:rsidRPr="000C476E" w:rsidRDefault="003B10FA" w:rsidP="003B10FA">
            <w:pPr>
              <w:tabs>
                <w:tab w:val="left" w:pos="720"/>
                <w:tab w:val="left" w:pos="7786"/>
              </w:tabs>
              <w:spacing w:after="0" w:line="240" w:lineRule="auto"/>
              <w:ind w:left="7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Election</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and</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Media</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(Mass</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Media</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and</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Social</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Media)</w:t>
            </w:r>
          </w:p>
        </w:tc>
        <w:tc>
          <w:tcPr>
            <w:tcW w:w="1080" w:type="dxa"/>
          </w:tcPr>
          <w:p w:rsidR="003B10FA" w:rsidRPr="000C476E" w:rsidRDefault="00527F2C" w:rsidP="003B10FA">
            <w:pPr>
              <w:widowControl w:val="0"/>
              <w:autoSpaceDE w:val="0"/>
              <w:autoSpaceDN w:val="0"/>
              <w:spacing w:before="210"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3B10FA" w:rsidRPr="00590464" w:rsidTr="00CE3601">
        <w:trPr>
          <w:trHeight w:val="600"/>
        </w:trPr>
        <w:tc>
          <w:tcPr>
            <w:tcW w:w="851" w:type="dxa"/>
          </w:tcPr>
          <w:p w:rsidR="003B10FA" w:rsidRPr="000C476E" w:rsidRDefault="003B10FA" w:rsidP="003B10FA">
            <w:pPr>
              <w:widowControl w:val="0"/>
              <w:autoSpaceDE w:val="0"/>
              <w:autoSpaceDN w:val="0"/>
              <w:spacing w:before="10" w:after="0" w:line="240" w:lineRule="auto"/>
              <w:rPr>
                <w:rFonts w:ascii="Times New Roman" w:eastAsia="Times New Roman" w:hAnsi="Times New Roman" w:cs="Times New Roman"/>
                <w:b/>
                <w:sz w:val="24"/>
                <w:szCs w:val="24"/>
              </w:rPr>
            </w:pPr>
          </w:p>
          <w:p w:rsidR="003B10FA" w:rsidRPr="000C476E" w:rsidRDefault="003B10FA" w:rsidP="003B10FA">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V</w:t>
            </w:r>
          </w:p>
        </w:tc>
        <w:tc>
          <w:tcPr>
            <w:tcW w:w="7879" w:type="dxa"/>
          </w:tcPr>
          <w:p w:rsidR="00527F2C" w:rsidRPr="000C476E" w:rsidRDefault="00527F2C" w:rsidP="00527F2C">
            <w:pPr>
              <w:widowControl w:val="0"/>
              <w:tabs>
                <w:tab w:val="left" w:pos="7786"/>
              </w:tabs>
              <w:autoSpaceDE w:val="0"/>
              <w:autoSpaceDN w:val="0"/>
              <w:spacing w:after="0" w:line="240" w:lineRule="auto"/>
              <w:ind w:left="7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Models of Voting </w:t>
            </w:r>
            <w:proofErr w:type="spellStart"/>
            <w:r w:rsidRPr="000C476E">
              <w:rPr>
                <w:rFonts w:ascii="Times New Roman" w:eastAsia="Times New Roman" w:hAnsi="Times New Roman" w:cs="Times New Roman"/>
                <w:sz w:val="24"/>
                <w:szCs w:val="24"/>
              </w:rPr>
              <w:t>Behaviour</w:t>
            </w:r>
            <w:proofErr w:type="spellEnd"/>
            <w:r w:rsidRPr="000C476E">
              <w:rPr>
                <w:rFonts w:ascii="Times New Roman" w:eastAsia="Times New Roman" w:hAnsi="Times New Roman" w:cs="Times New Roman"/>
                <w:sz w:val="24"/>
                <w:szCs w:val="24"/>
              </w:rPr>
              <w:t>: Sociological Model – Psychosocial Model – Theory of</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Rational</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Choice</w:t>
            </w:r>
          </w:p>
          <w:p w:rsidR="003B10FA" w:rsidRPr="000C476E" w:rsidRDefault="003B10FA" w:rsidP="003B10FA">
            <w:pPr>
              <w:widowControl w:val="0"/>
              <w:tabs>
                <w:tab w:val="left" w:pos="7786"/>
              </w:tabs>
              <w:autoSpaceDE w:val="0"/>
              <w:autoSpaceDN w:val="0"/>
              <w:spacing w:before="1" w:after="0" w:line="240" w:lineRule="auto"/>
              <w:ind w:left="76"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Vote-Bank Politics – </w:t>
            </w:r>
            <w:proofErr w:type="spellStart"/>
            <w:r w:rsidRPr="000C476E">
              <w:rPr>
                <w:rFonts w:ascii="Times New Roman" w:eastAsia="Times New Roman" w:hAnsi="Times New Roman" w:cs="Times New Roman"/>
                <w:sz w:val="24"/>
                <w:szCs w:val="24"/>
              </w:rPr>
              <w:t>Criminalisation</w:t>
            </w:r>
            <w:proofErr w:type="spellEnd"/>
            <w:r w:rsidRPr="000C476E">
              <w:rPr>
                <w:rFonts w:ascii="Times New Roman" w:eastAsia="Times New Roman" w:hAnsi="Times New Roman" w:cs="Times New Roman"/>
                <w:sz w:val="24"/>
                <w:szCs w:val="24"/>
              </w:rPr>
              <w:t xml:space="preserve"> of Politics –Freebies</w:t>
            </w:r>
          </w:p>
          <w:p w:rsidR="003B10FA" w:rsidRPr="000C476E" w:rsidRDefault="003B10FA" w:rsidP="003B10FA">
            <w:pPr>
              <w:tabs>
                <w:tab w:val="left" w:pos="7786"/>
              </w:tabs>
              <w:spacing w:after="0" w:line="240" w:lineRule="auto"/>
              <w:ind w:left="7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Electoral</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Reforms:</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Electronic</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Voting</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Machines–None</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of</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the</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Above</w:t>
            </w:r>
            <w:r w:rsidR="00753BBA">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(NOTA)</w:t>
            </w:r>
          </w:p>
        </w:tc>
        <w:tc>
          <w:tcPr>
            <w:tcW w:w="1080" w:type="dxa"/>
          </w:tcPr>
          <w:p w:rsidR="003B10FA" w:rsidRPr="000C476E" w:rsidRDefault="00527F2C" w:rsidP="003B10F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3B10FA" w:rsidRPr="00590464" w:rsidTr="00CE3601">
        <w:trPr>
          <w:trHeight w:val="274"/>
        </w:trPr>
        <w:tc>
          <w:tcPr>
            <w:tcW w:w="851" w:type="dxa"/>
          </w:tcPr>
          <w:p w:rsidR="003B10FA" w:rsidRPr="000C476E" w:rsidRDefault="003B10FA" w:rsidP="003B10FA">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3B10FA" w:rsidRPr="000C476E" w:rsidRDefault="003B10FA" w:rsidP="003B10FA">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Total</w:t>
            </w:r>
          </w:p>
        </w:tc>
        <w:tc>
          <w:tcPr>
            <w:tcW w:w="1080" w:type="dxa"/>
          </w:tcPr>
          <w:p w:rsidR="003B10FA" w:rsidRPr="000C476E" w:rsidRDefault="00DF1963" w:rsidP="003B10FA">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r w:rsidR="003B10FA" w:rsidRPr="000C476E">
              <w:rPr>
                <w:rFonts w:ascii="Times New Roman" w:eastAsia="Times New Roman" w:hAnsi="Times New Roman" w:cs="Times New Roman"/>
                <w:b/>
                <w:sz w:val="24"/>
                <w:szCs w:val="24"/>
              </w:rPr>
              <w:t>0</w:t>
            </w:r>
          </w:p>
        </w:tc>
      </w:tr>
    </w:tbl>
    <w:p w:rsidR="00CE3601" w:rsidRPr="000C476E" w:rsidRDefault="00CE3601" w:rsidP="00CE3601">
      <w:pPr>
        <w:spacing w:after="0" w:line="240" w:lineRule="auto"/>
        <w:jc w:val="center"/>
        <w:rPr>
          <w:rFonts w:ascii="Times New Roman" w:hAnsi="Times New Roman" w:cs="Times New Roman"/>
          <w:b/>
          <w:sz w:val="24"/>
          <w:szCs w:val="24"/>
        </w:rPr>
      </w:pPr>
    </w:p>
    <w:p w:rsidR="00CE3601" w:rsidRDefault="00CE3601" w:rsidP="00CE3601">
      <w:pPr>
        <w:spacing w:after="0" w:line="240" w:lineRule="auto"/>
        <w:jc w:val="center"/>
        <w:rPr>
          <w:rFonts w:ascii="Times New Roman" w:hAnsi="Times New Roman" w:cs="Times New Roman"/>
          <w:b/>
          <w:sz w:val="24"/>
          <w:szCs w:val="24"/>
        </w:rPr>
      </w:pPr>
    </w:p>
    <w:p w:rsidR="00BA14EC" w:rsidRDefault="00BA14EC" w:rsidP="00CE3601">
      <w:pPr>
        <w:spacing w:after="0" w:line="240" w:lineRule="auto"/>
        <w:jc w:val="center"/>
        <w:rPr>
          <w:rFonts w:ascii="Times New Roman" w:hAnsi="Times New Roman" w:cs="Times New Roman"/>
          <w:b/>
          <w:sz w:val="24"/>
          <w:szCs w:val="24"/>
        </w:rPr>
      </w:pPr>
    </w:p>
    <w:p w:rsidR="00BA14EC" w:rsidRDefault="00BA14EC" w:rsidP="00CE3601">
      <w:pPr>
        <w:spacing w:after="0" w:line="240" w:lineRule="auto"/>
        <w:jc w:val="center"/>
        <w:rPr>
          <w:rFonts w:ascii="Times New Roman" w:hAnsi="Times New Roman" w:cs="Times New Roman"/>
          <w:b/>
          <w:sz w:val="24"/>
          <w:szCs w:val="24"/>
        </w:rPr>
      </w:pPr>
    </w:p>
    <w:p w:rsidR="00BA14EC" w:rsidRDefault="00BA14EC" w:rsidP="00CE3601">
      <w:pPr>
        <w:spacing w:after="0" w:line="240" w:lineRule="auto"/>
        <w:jc w:val="center"/>
        <w:rPr>
          <w:rFonts w:ascii="Times New Roman" w:hAnsi="Times New Roman" w:cs="Times New Roman"/>
          <w:b/>
          <w:sz w:val="24"/>
          <w:szCs w:val="24"/>
        </w:rPr>
      </w:pPr>
    </w:p>
    <w:p w:rsidR="00BA14EC" w:rsidRPr="000C476E" w:rsidRDefault="00BA14EC"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CE3601" w:rsidRPr="00590464" w:rsidTr="004A7940">
        <w:trPr>
          <w:trHeight w:val="243"/>
        </w:trPr>
        <w:tc>
          <w:tcPr>
            <w:tcW w:w="1260" w:type="dxa"/>
          </w:tcPr>
          <w:p w:rsidR="00CE3601" w:rsidRPr="000C476E" w:rsidRDefault="00CE3601" w:rsidP="00CE3601">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CE3601" w:rsidRPr="000C476E" w:rsidRDefault="00CE3601" w:rsidP="00CE3601">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Course</w:t>
            </w:r>
            <w:r w:rsidR="002F322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Outcomes</w:t>
            </w:r>
          </w:p>
        </w:tc>
      </w:tr>
      <w:tr w:rsidR="00CE3601" w:rsidRPr="00590464" w:rsidTr="00CE3601">
        <w:trPr>
          <w:trHeight w:val="532"/>
        </w:trPr>
        <w:tc>
          <w:tcPr>
            <w:tcW w:w="1260" w:type="dxa"/>
          </w:tcPr>
          <w:p w:rsidR="00CE3601" w:rsidRPr="000C476E" w:rsidRDefault="00CE3601" w:rsidP="00CE3601">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COs</w:t>
            </w:r>
          </w:p>
        </w:tc>
        <w:tc>
          <w:tcPr>
            <w:tcW w:w="7020" w:type="dxa"/>
          </w:tcPr>
          <w:p w:rsidR="00CE3601" w:rsidRPr="000C476E" w:rsidRDefault="00CE3601" w:rsidP="00CE3601">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On</w:t>
            </w:r>
            <w:r w:rsidR="002F322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completion</w:t>
            </w:r>
            <w:r w:rsidR="002F322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of</w:t>
            </w:r>
            <w:r w:rsidR="002F322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this</w:t>
            </w:r>
            <w:r w:rsidR="002F322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course,</w:t>
            </w:r>
            <w:r w:rsidR="002F322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students</w:t>
            </w:r>
            <w:r w:rsidR="002F322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will learn to</w:t>
            </w: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Programme Outcome</w:t>
            </w:r>
          </w:p>
        </w:tc>
      </w:tr>
      <w:tr w:rsidR="00CE3601" w:rsidRPr="00590464" w:rsidTr="00CE3601">
        <w:trPr>
          <w:trHeight w:val="532"/>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020" w:type="dxa"/>
          </w:tcPr>
          <w:p w:rsidR="00CE3601" w:rsidRPr="000C476E" w:rsidRDefault="00CE3601" w:rsidP="0052433F">
            <w:pPr>
              <w:widowControl w:val="0"/>
              <w:autoSpaceDE w:val="0"/>
              <w:autoSpaceDN w:val="0"/>
              <w:spacing w:after="0" w:line="36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Enumerate the factors/determinants of </w:t>
            </w:r>
            <w:r w:rsidR="00A6714D" w:rsidRPr="000C476E">
              <w:rPr>
                <w:rFonts w:ascii="Times New Roman" w:eastAsia="Times New Roman" w:hAnsi="Times New Roman" w:cs="Times New Roman"/>
                <w:sz w:val="24"/>
                <w:szCs w:val="24"/>
              </w:rPr>
              <w:t>Electoral Politics.</w:t>
            </w:r>
            <w:r w:rsidRPr="000C476E">
              <w:rPr>
                <w:rFonts w:ascii="Times New Roman" w:eastAsia="Times New Roman" w:hAnsi="Times New Roman" w:cs="Times New Roman"/>
                <w:sz w:val="24"/>
                <w:szCs w:val="24"/>
              </w:rPr>
              <w:t xml:space="preserve"> Cognitive level 1 and 2- Recalling and Understanding</w:t>
            </w: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w:t>
            </w:r>
            <w:r w:rsidR="00F9313A" w:rsidRPr="000C476E">
              <w:rPr>
                <w:rFonts w:ascii="Times New Roman" w:eastAsia="Times New Roman" w:hAnsi="Times New Roman" w:cs="Times New Roman"/>
                <w:sz w:val="24"/>
                <w:szCs w:val="24"/>
              </w:rPr>
              <w:t>,PO3, PO5</w:t>
            </w:r>
          </w:p>
        </w:tc>
      </w:tr>
      <w:tr w:rsidR="00CE3601" w:rsidRPr="00590464" w:rsidTr="00CE3601">
        <w:trPr>
          <w:trHeight w:val="532"/>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020" w:type="dxa"/>
          </w:tcPr>
          <w:p w:rsidR="00CE3601" w:rsidRPr="000C476E" w:rsidRDefault="00A6714D" w:rsidP="0052433F">
            <w:pPr>
              <w:widowControl w:val="0"/>
              <w:autoSpaceDE w:val="0"/>
              <w:autoSpaceDN w:val="0"/>
              <w:spacing w:after="0" w:line="36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Appraise the electoral stages and need for ethics </w:t>
            </w:r>
            <w:r w:rsidR="00CE3601" w:rsidRPr="000C476E">
              <w:rPr>
                <w:rFonts w:ascii="Times New Roman" w:eastAsia="Times New Roman" w:hAnsi="Times New Roman" w:cs="Times New Roman"/>
                <w:sz w:val="24"/>
                <w:szCs w:val="24"/>
              </w:rPr>
              <w:t>– Cognitive level - K2 and K3 – Recalling and understanding</w:t>
            </w: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w:t>
            </w:r>
            <w:r w:rsidR="00F9313A" w:rsidRPr="000C476E">
              <w:rPr>
                <w:rFonts w:ascii="Times New Roman" w:eastAsia="Times New Roman" w:hAnsi="Times New Roman" w:cs="Times New Roman"/>
                <w:sz w:val="24"/>
                <w:szCs w:val="24"/>
              </w:rPr>
              <w:t>, PO2,PO3</w:t>
            </w:r>
          </w:p>
        </w:tc>
      </w:tr>
      <w:tr w:rsidR="00CE3601" w:rsidRPr="00590464" w:rsidTr="00CE3601">
        <w:trPr>
          <w:trHeight w:val="535"/>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020" w:type="dxa"/>
          </w:tcPr>
          <w:p w:rsidR="00CE3601" w:rsidRPr="000C476E" w:rsidRDefault="00CE3601" w:rsidP="0052433F">
            <w:pPr>
              <w:widowControl w:val="0"/>
              <w:autoSpaceDE w:val="0"/>
              <w:autoSpaceDN w:val="0"/>
              <w:spacing w:after="0" w:line="36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Describe the </w:t>
            </w:r>
            <w:r w:rsidR="00A6714D" w:rsidRPr="000C476E">
              <w:rPr>
                <w:rFonts w:ascii="Times New Roman" w:eastAsia="Times New Roman" w:hAnsi="Times New Roman" w:cs="Times New Roman"/>
                <w:sz w:val="24"/>
                <w:szCs w:val="24"/>
              </w:rPr>
              <w:t>different voting systems of the modern world</w:t>
            </w:r>
            <w:r w:rsidRPr="000C476E">
              <w:rPr>
                <w:rFonts w:ascii="Times New Roman" w:eastAsia="Times New Roman" w:hAnsi="Times New Roman" w:cs="Times New Roman"/>
                <w:sz w:val="24"/>
                <w:szCs w:val="24"/>
              </w:rPr>
              <w:t>- cognitive level – K2 and K3 Understand and describe</w:t>
            </w: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 and PO8</w:t>
            </w:r>
          </w:p>
        </w:tc>
      </w:tr>
      <w:tr w:rsidR="00CE3601" w:rsidRPr="00590464" w:rsidTr="00CE3601">
        <w:trPr>
          <w:trHeight w:val="532"/>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020" w:type="dxa"/>
          </w:tcPr>
          <w:p w:rsidR="00CE3601" w:rsidRPr="000C476E" w:rsidRDefault="00CE3601" w:rsidP="0052433F">
            <w:pPr>
              <w:widowControl w:val="0"/>
              <w:autoSpaceDE w:val="0"/>
              <w:autoSpaceDN w:val="0"/>
              <w:spacing w:after="0" w:line="36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Examine </w:t>
            </w:r>
            <w:r w:rsidR="00A6714D" w:rsidRPr="000C476E">
              <w:rPr>
                <w:rFonts w:ascii="Times New Roman" w:eastAsia="Times New Roman" w:hAnsi="Times New Roman" w:cs="Times New Roman"/>
                <w:sz w:val="24"/>
                <w:szCs w:val="24"/>
              </w:rPr>
              <w:t>electoral culture and the laws associated with it</w:t>
            </w:r>
            <w:r w:rsidRPr="000C476E">
              <w:rPr>
                <w:rFonts w:ascii="Times New Roman" w:eastAsia="Times New Roman" w:hAnsi="Times New Roman" w:cs="Times New Roman"/>
                <w:sz w:val="24"/>
                <w:szCs w:val="24"/>
              </w:rPr>
              <w:t xml:space="preserve"> cognitive level-  K3 and K4 Comprehend and </w:t>
            </w:r>
            <w:proofErr w:type="spellStart"/>
            <w:r w:rsidRPr="000C476E">
              <w:rPr>
                <w:rFonts w:ascii="Times New Roman" w:eastAsia="Times New Roman" w:hAnsi="Times New Roman" w:cs="Times New Roman"/>
                <w:sz w:val="24"/>
                <w:szCs w:val="24"/>
              </w:rPr>
              <w:t>Analyse</w:t>
            </w:r>
            <w:proofErr w:type="spellEnd"/>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PO4</w:t>
            </w:r>
            <w:r w:rsidR="00F9313A" w:rsidRPr="000C476E">
              <w:rPr>
                <w:rFonts w:ascii="Times New Roman" w:eastAsia="Times New Roman" w:hAnsi="Times New Roman" w:cs="Times New Roman"/>
                <w:sz w:val="24"/>
                <w:szCs w:val="24"/>
              </w:rPr>
              <w:t>,PO5,PO6</w:t>
            </w:r>
          </w:p>
        </w:tc>
      </w:tr>
      <w:tr w:rsidR="00CE3601" w:rsidRPr="00590464" w:rsidTr="00CE3601">
        <w:trPr>
          <w:trHeight w:val="535"/>
        </w:trPr>
        <w:tc>
          <w:tcPr>
            <w:tcW w:w="1260" w:type="dxa"/>
          </w:tcPr>
          <w:p w:rsidR="00CE3601" w:rsidRPr="000C476E" w:rsidRDefault="00CE3601" w:rsidP="00CE3601">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020" w:type="dxa"/>
          </w:tcPr>
          <w:p w:rsidR="00CE3601" w:rsidRPr="000C476E" w:rsidRDefault="00CE3601" w:rsidP="0052433F">
            <w:pPr>
              <w:widowControl w:val="0"/>
              <w:autoSpaceDE w:val="0"/>
              <w:autoSpaceDN w:val="0"/>
              <w:spacing w:after="0" w:line="36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Criti</w:t>
            </w:r>
            <w:r w:rsidR="00A6714D" w:rsidRPr="000C476E">
              <w:rPr>
                <w:rFonts w:ascii="Times New Roman" w:eastAsia="Times New Roman" w:hAnsi="Times New Roman" w:cs="Times New Roman"/>
                <w:sz w:val="24"/>
                <w:szCs w:val="24"/>
              </w:rPr>
              <w:t>cally</w:t>
            </w:r>
            <w:r w:rsidR="004A7940">
              <w:rPr>
                <w:rFonts w:ascii="Times New Roman" w:eastAsia="Times New Roman" w:hAnsi="Times New Roman" w:cs="Times New Roman"/>
                <w:sz w:val="24"/>
                <w:szCs w:val="24"/>
              </w:rPr>
              <w:t xml:space="preserve"> </w:t>
            </w:r>
            <w:proofErr w:type="spellStart"/>
            <w:r w:rsidRPr="000C476E">
              <w:rPr>
                <w:rFonts w:ascii="Times New Roman" w:eastAsia="Times New Roman" w:hAnsi="Times New Roman" w:cs="Times New Roman"/>
                <w:sz w:val="24"/>
                <w:szCs w:val="24"/>
              </w:rPr>
              <w:t>analyse</w:t>
            </w:r>
            <w:proofErr w:type="spellEnd"/>
            <w:r w:rsidRPr="000C476E">
              <w:rPr>
                <w:rFonts w:ascii="Times New Roman" w:eastAsia="Times New Roman" w:hAnsi="Times New Roman" w:cs="Times New Roman"/>
                <w:sz w:val="24"/>
                <w:szCs w:val="24"/>
              </w:rPr>
              <w:t xml:space="preserve"> the emerging trends in the 21</w:t>
            </w:r>
            <w:r w:rsidRPr="000C476E">
              <w:rPr>
                <w:rFonts w:ascii="Times New Roman" w:eastAsia="Times New Roman" w:hAnsi="Times New Roman" w:cs="Times New Roman"/>
                <w:sz w:val="24"/>
                <w:szCs w:val="24"/>
                <w:vertAlign w:val="superscript"/>
              </w:rPr>
              <w:t>st</w:t>
            </w:r>
            <w:r w:rsidRPr="000C476E">
              <w:rPr>
                <w:rFonts w:ascii="Times New Roman" w:eastAsia="Times New Roman" w:hAnsi="Times New Roman" w:cs="Times New Roman"/>
                <w:sz w:val="24"/>
                <w:szCs w:val="24"/>
              </w:rPr>
              <w:t xml:space="preserve"> century world</w:t>
            </w:r>
            <w:r w:rsidR="00A6714D" w:rsidRPr="000C476E">
              <w:rPr>
                <w:rFonts w:ascii="Times New Roman" w:eastAsia="Times New Roman" w:hAnsi="Times New Roman" w:cs="Times New Roman"/>
                <w:sz w:val="24"/>
                <w:szCs w:val="24"/>
              </w:rPr>
              <w:t xml:space="preserve"> with voting </w:t>
            </w:r>
            <w:proofErr w:type="spellStart"/>
            <w:r w:rsidR="00A6714D" w:rsidRPr="000C476E">
              <w:rPr>
                <w:rFonts w:ascii="Times New Roman" w:eastAsia="Times New Roman" w:hAnsi="Times New Roman" w:cs="Times New Roman"/>
                <w:sz w:val="24"/>
                <w:szCs w:val="24"/>
              </w:rPr>
              <w:t>behaviour</w:t>
            </w:r>
            <w:proofErr w:type="spellEnd"/>
            <w:r w:rsidR="00A6714D" w:rsidRPr="000C476E">
              <w:rPr>
                <w:rFonts w:ascii="Times New Roman" w:eastAsia="Times New Roman" w:hAnsi="Times New Roman" w:cs="Times New Roman"/>
                <w:sz w:val="24"/>
                <w:szCs w:val="24"/>
              </w:rPr>
              <w:t xml:space="preserve"> and the electoral reforms </w:t>
            </w:r>
            <w:r w:rsidR="00F9313A" w:rsidRPr="000C476E">
              <w:rPr>
                <w:rFonts w:ascii="Times New Roman" w:eastAsia="Times New Roman" w:hAnsi="Times New Roman" w:cs="Times New Roman"/>
                <w:sz w:val="24"/>
                <w:szCs w:val="24"/>
              </w:rPr>
              <w:t>needed</w:t>
            </w:r>
            <w:r w:rsidRPr="000C476E">
              <w:rPr>
                <w:rFonts w:ascii="Times New Roman" w:eastAsia="Times New Roman" w:hAnsi="Times New Roman" w:cs="Times New Roman"/>
                <w:sz w:val="24"/>
                <w:szCs w:val="24"/>
              </w:rPr>
              <w:t>. cognitive level - K4 and K5 Assess and Evaluate</w:t>
            </w:r>
          </w:p>
        </w:tc>
        <w:tc>
          <w:tcPr>
            <w:tcW w:w="1530"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PO2 and PO5</w:t>
            </w:r>
          </w:p>
        </w:tc>
      </w:tr>
    </w:tbl>
    <w:p w:rsidR="00CE3601" w:rsidRPr="000C476E" w:rsidRDefault="00CE3601" w:rsidP="00CE3601">
      <w:pPr>
        <w:spacing w:after="0" w:line="240" w:lineRule="auto"/>
        <w:jc w:val="center"/>
        <w:rPr>
          <w:rFonts w:ascii="Times New Roman" w:hAnsi="Times New Roman" w:cs="Times New Roman"/>
          <w:b/>
          <w:sz w:val="24"/>
          <w:szCs w:val="24"/>
        </w:rPr>
      </w:pPr>
    </w:p>
    <w:p w:rsidR="00CE3601" w:rsidRPr="000C476E" w:rsidRDefault="00CE3601" w:rsidP="00CE3601">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CE3601" w:rsidRPr="00590464" w:rsidTr="00CE3601">
        <w:trPr>
          <w:trHeight w:val="264"/>
        </w:trPr>
        <w:tc>
          <w:tcPr>
            <w:tcW w:w="9805" w:type="dxa"/>
            <w:gridSpan w:val="2"/>
          </w:tcPr>
          <w:p w:rsidR="00CE3601" w:rsidRPr="000C476E" w:rsidRDefault="00CE3601" w:rsidP="00CE3601">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Text Books</w:t>
            </w:r>
          </w:p>
        </w:tc>
      </w:tr>
      <w:tr w:rsidR="003B10FA" w:rsidRPr="00590464" w:rsidTr="00CE3601">
        <w:trPr>
          <w:trHeight w:val="264"/>
        </w:trPr>
        <w:tc>
          <w:tcPr>
            <w:tcW w:w="895"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3B10FA" w:rsidRPr="000C476E" w:rsidRDefault="003B10FA" w:rsidP="001C2580">
            <w:pPr>
              <w:widowControl w:val="0"/>
              <w:autoSpaceDE w:val="0"/>
              <w:autoSpaceDN w:val="0"/>
              <w:spacing w:after="0" w:line="360" w:lineRule="auto"/>
              <w:ind w:left="110" w:right="91"/>
              <w:rPr>
                <w:rFonts w:ascii="Times New Roman" w:eastAsia="Times New Roman" w:hAnsi="Times New Roman" w:cs="Times New Roman"/>
                <w:sz w:val="24"/>
                <w:szCs w:val="24"/>
              </w:rPr>
            </w:pPr>
            <w:proofErr w:type="spellStart"/>
            <w:r w:rsidRPr="00590464">
              <w:rPr>
                <w:rFonts w:ascii="Times New Roman" w:hAnsi="Times New Roman" w:cs="Times New Roman"/>
                <w:sz w:val="24"/>
                <w:szCs w:val="24"/>
              </w:rPr>
              <w:t>ErikS</w:t>
            </w:r>
            <w:proofErr w:type="spellEnd"/>
            <w:r w:rsidRPr="00590464">
              <w:rPr>
                <w:rFonts w:ascii="Times New Roman" w:hAnsi="Times New Roman" w:cs="Times New Roman"/>
                <w:sz w:val="24"/>
                <w:szCs w:val="24"/>
              </w:rPr>
              <w:t>.</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Herron,</w:t>
            </w:r>
            <w:r w:rsidR="004A7940">
              <w:rPr>
                <w:rFonts w:ascii="Times New Roman" w:hAnsi="Times New Roman" w:cs="Times New Roman"/>
                <w:sz w:val="24"/>
                <w:szCs w:val="24"/>
              </w:rPr>
              <w:t xml:space="preserve"> Matthew </w:t>
            </w:r>
            <w:proofErr w:type="spellStart"/>
            <w:r w:rsidRPr="00590464">
              <w:rPr>
                <w:rFonts w:ascii="Times New Roman" w:hAnsi="Times New Roman" w:cs="Times New Roman"/>
                <w:sz w:val="24"/>
                <w:szCs w:val="24"/>
              </w:rPr>
              <w:t>Soberg</w:t>
            </w:r>
            <w:proofErr w:type="spellEnd"/>
            <w:r w:rsidR="004A7940">
              <w:rPr>
                <w:rFonts w:ascii="Times New Roman" w:hAnsi="Times New Roman" w:cs="Times New Roman"/>
                <w:sz w:val="24"/>
                <w:szCs w:val="24"/>
              </w:rPr>
              <w:t xml:space="preserve"> </w:t>
            </w:r>
            <w:r w:rsidRPr="00590464">
              <w:rPr>
                <w:rFonts w:ascii="Times New Roman" w:hAnsi="Times New Roman" w:cs="Times New Roman"/>
                <w:sz w:val="24"/>
                <w:szCs w:val="24"/>
              </w:rPr>
              <w:t>Shugart,</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Robert</w:t>
            </w:r>
            <w:r w:rsidR="004A7940">
              <w:rPr>
                <w:rFonts w:ascii="Times New Roman" w:hAnsi="Times New Roman" w:cs="Times New Roman"/>
                <w:sz w:val="24"/>
                <w:szCs w:val="24"/>
              </w:rPr>
              <w:t xml:space="preserve"> </w:t>
            </w:r>
            <w:proofErr w:type="spellStart"/>
            <w:r w:rsidRPr="00590464">
              <w:rPr>
                <w:rFonts w:ascii="Times New Roman" w:hAnsi="Times New Roman" w:cs="Times New Roman"/>
                <w:sz w:val="24"/>
                <w:szCs w:val="24"/>
              </w:rPr>
              <w:t>Pekkanen</w:t>
            </w:r>
            <w:proofErr w:type="spellEnd"/>
            <w:r w:rsidRPr="00590464">
              <w:rPr>
                <w:rFonts w:ascii="Times New Roman" w:hAnsi="Times New Roman" w:cs="Times New Roman"/>
                <w:sz w:val="24"/>
                <w:szCs w:val="24"/>
              </w:rPr>
              <w:t>,</w:t>
            </w:r>
            <w:r w:rsidR="004A7940">
              <w:rPr>
                <w:rFonts w:ascii="Times New Roman" w:hAnsi="Times New Roman" w:cs="Times New Roman"/>
                <w:sz w:val="24"/>
                <w:szCs w:val="24"/>
              </w:rPr>
              <w:t xml:space="preserve"> </w:t>
            </w:r>
            <w:r w:rsidRPr="00590464">
              <w:rPr>
                <w:rFonts w:ascii="Times New Roman" w:hAnsi="Times New Roman" w:cs="Times New Roman"/>
                <w:i/>
                <w:sz w:val="24"/>
                <w:szCs w:val="24"/>
              </w:rPr>
              <w:t>The</w:t>
            </w:r>
            <w:r w:rsidR="004A7940">
              <w:rPr>
                <w:rFonts w:ascii="Times New Roman" w:hAnsi="Times New Roman" w:cs="Times New Roman"/>
                <w:i/>
                <w:sz w:val="24"/>
                <w:szCs w:val="24"/>
              </w:rPr>
              <w:t xml:space="preserve"> </w:t>
            </w:r>
            <w:r w:rsidRPr="00590464">
              <w:rPr>
                <w:rFonts w:ascii="Times New Roman" w:hAnsi="Times New Roman" w:cs="Times New Roman"/>
                <w:i/>
                <w:sz w:val="24"/>
                <w:szCs w:val="24"/>
              </w:rPr>
              <w:t>Oxford</w:t>
            </w:r>
            <w:r w:rsidR="004A7940">
              <w:rPr>
                <w:rFonts w:ascii="Times New Roman" w:hAnsi="Times New Roman" w:cs="Times New Roman"/>
                <w:i/>
                <w:sz w:val="24"/>
                <w:szCs w:val="24"/>
              </w:rPr>
              <w:t xml:space="preserve"> </w:t>
            </w:r>
            <w:r w:rsidRPr="00590464">
              <w:rPr>
                <w:rFonts w:ascii="Times New Roman" w:hAnsi="Times New Roman" w:cs="Times New Roman"/>
                <w:i/>
                <w:sz w:val="24"/>
                <w:szCs w:val="24"/>
              </w:rPr>
              <w:t>Handbook</w:t>
            </w:r>
            <w:r w:rsidR="004A7940">
              <w:rPr>
                <w:rFonts w:ascii="Times New Roman" w:hAnsi="Times New Roman" w:cs="Times New Roman"/>
                <w:i/>
                <w:sz w:val="24"/>
                <w:szCs w:val="24"/>
              </w:rPr>
              <w:t xml:space="preserve"> </w:t>
            </w:r>
            <w:r w:rsidRPr="00590464">
              <w:rPr>
                <w:rFonts w:ascii="Times New Roman" w:hAnsi="Times New Roman" w:cs="Times New Roman"/>
                <w:i/>
                <w:sz w:val="24"/>
                <w:szCs w:val="24"/>
              </w:rPr>
              <w:t>of</w:t>
            </w:r>
            <w:r w:rsidR="004A7940">
              <w:rPr>
                <w:rFonts w:ascii="Times New Roman" w:hAnsi="Times New Roman" w:cs="Times New Roman"/>
                <w:i/>
                <w:sz w:val="24"/>
                <w:szCs w:val="24"/>
              </w:rPr>
              <w:t xml:space="preserve"> </w:t>
            </w:r>
            <w:r w:rsidRPr="00590464">
              <w:rPr>
                <w:rFonts w:ascii="Times New Roman" w:hAnsi="Times New Roman" w:cs="Times New Roman"/>
                <w:i/>
                <w:sz w:val="24"/>
                <w:szCs w:val="24"/>
              </w:rPr>
              <w:t>Electoral</w:t>
            </w:r>
            <w:r w:rsidR="004A7940">
              <w:rPr>
                <w:rFonts w:ascii="Times New Roman" w:hAnsi="Times New Roman" w:cs="Times New Roman"/>
                <w:i/>
                <w:sz w:val="24"/>
                <w:szCs w:val="24"/>
              </w:rPr>
              <w:t xml:space="preserve"> </w:t>
            </w:r>
            <w:r w:rsidRPr="00590464">
              <w:rPr>
                <w:rFonts w:ascii="Times New Roman" w:hAnsi="Times New Roman" w:cs="Times New Roman"/>
                <w:i/>
                <w:sz w:val="24"/>
                <w:szCs w:val="24"/>
              </w:rPr>
              <w:t>Systems</w:t>
            </w:r>
            <w:r w:rsidRPr="00590464">
              <w:rPr>
                <w:rFonts w:ascii="Times New Roman" w:hAnsi="Times New Roman" w:cs="Times New Roman"/>
                <w:sz w:val="24"/>
                <w:szCs w:val="24"/>
              </w:rPr>
              <w:t>, Oxford University Press, USA.</w:t>
            </w:r>
          </w:p>
        </w:tc>
      </w:tr>
      <w:tr w:rsidR="003B10FA" w:rsidRPr="00590464" w:rsidTr="00CE3601">
        <w:trPr>
          <w:trHeight w:val="264"/>
        </w:trPr>
        <w:tc>
          <w:tcPr>
            <w:tcW w:w="895"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3B10FA" w:rsidRPr="000C476E" w:rsidRDefault="003B10FA" w:rsidP="001C2580">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590464">
              <w:rPr>
                <w:rFonts w:ascii="Times New Roman" w:hAnsi="Times New Roman" w:cs="Times New Roman"/>
                <w:sz w:val="24"/>
                <w:szCs w:val="24"/>
              </w:rPr>
              <w:t>Elizabeth</w:t>
            </w:r>
            <w:r w:rsidR="004A7940">
              <w:rPr>
                <w:rFonts w:ascii="Times New Roman" w:hAnsi="Times New Roman" w:cs="Times New Roman"/>
                <w:sz w:val="24"/>
                <w:szCs w:val="24"/>
              </w:rPr>
              <w:t xml:space="preserve"> </w:t>
            </w:r>
            <w:proofErr w:type="spellStart"/>
            <w:r w:rsidRPr="00590464">
              <w:rPr>
                <w:rFonts w:ascii="Times New Roman" w:hAnsi="Times New Roman" w:cs="Times New Roman"/>
                <w:sz w:val="24"/>
                <w:szCs w:val="24"/>
              </w:rPr>
              <w:t>Suhay</w:t>
            </w:r>
            <w:proofErr w:type="spellEnd"/>
            <w:r w:rsidRPr="00590464">
              <w:rPr>
                <w:rFonts w:ascii="Times New Roman" w:hAnsi="Times New Roman" w:cs="Times New Roman"/>
                <w:sz w:val="24"/>
                <w:szCs w:val="24"/>
              </w:rPr>
              <w:t>,</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Bernard</w:t>
            </w:r>
            <w:r w:rsidR="004A7940">
              <w:rPr>
                <w:rFonts w:ascii="Times New Roman" w:hAnsi="Times New Roman" w:cs="Times New Roman"/>
                <w:sz w:val="24"/>
                <w:szCs w:val="24"/>
              </w:rPr>
              <w:t xml:space="preserve"> </w:t>
            </w:r>
            <w:proofErr w:type="spellStart"/>
            <w:r w:rsidRPr="00590464">
              <w:rPr>
                <w:rFonts w:ascii="Times New Roman" w:hAnsi="Times New Roman" w:cs="Times New Roman"/>
                <w:sz w:val="24"/>
                <w:szCs w:val="24"/>
              </w:rPr>
              <w:t>Grofman</w:t>
            </w:r>
            <w:proofErr w:type="spellEnd"/>
            <w:r w:rsidRPr="00590464">
              <w:rPr>
                <w:rFonts w:ascii="Times New Roman" w:hAnsi="Times New Roman" w:cs="Times New Roman"/>
                <w:sz w:val="24"/>
                <w:szCs w:val="24"/>
              </w:rPr>
              <w:t>,</w:t>
            </w:r>
            <w:r w:rsidR="004A7940">
              <w:rPr>
                <w:rFonts w:ascii="Times New Roman" w:hAnsi="Times New Roman" w:cs="Times New Roman"/>
                <w:sz w:val="24"/>
                <w:szCs w:val="24"/>
              </w:rPr>
              <w:t xml:space="preserve"> </w:t>
            </w:r>
            <w:proofErr w:type="spellStart"/>
            <w:r w:rsidRPr="00590464">
              <w:rPr>
                <w:rFonts w:ascii="Times New Roman" w:hAnsi="Times New Roman" w:cs="Times New Roman"/>
                <w:sz w:val="24"/>
                <w:szCs w:val="24"/>
              </w:rPr>
              <w:t>AlexanderH</w:t>
            </w:r>
            <w:proofErr w:type="spellEnd"/>
            <w:r w:rsidRPr="00590464">
              <w:rPr>
                <w:rFonts w:ascii="Times New Roman" w:hAnsi="Times New Roman" w:cs="Times New Roman"/>
                <w:sz w:val="24"/>
                <w:szCs w:val="24"/>
              </w:rPr>
              <w:t>.</w:t>
            </w:r>
            <w:r w:rsidR="004A7940">
              <w:rPr>
                <w:rFonts w:ascii="Times New Roman" w:hAnsi="Times New Roman" w:cs="Times New Roman"/>
                <w:sz w:val="24"/>
                <w:szCs w:val="24"/>
              </w:rPr>
              <w:t xml:space="preserve"> </w:t>
            </w:r>
            <w:proofErr w:type="spellStart"/>
            <w:r w:rsidRPr="00590464">
              <w:rPr>
                <w:rFonts w:ascii="Times New Roman" w:hAnsi="Times New Roman" w:cs="Times New Roman"/>
                <w:sz w:val="24"/>
                <w:szCs w:val="24"/>
              </w:rPr>
              <w:t>Trechsel</w:t>
            </w:r>
            <w:proofErr w:type="spellEnd"/>
            <w:r w:rsidRPr="00590464">
              <w:rPr>
                <w:rFonts w:ascii="Times New Roman" w:hAnsi="Times New Roman" w:cs="Times New Roman"/>
                <w:sz w:val="24"/>
                <w:szCs w:val="24"/>
              </w:rPr>
              <w:t>,</w:t>
            </w:r>
            <w:r w:rsidR="004A7940">
              <w:rPr>
                <w:rFonts w:ascii="Times New Roman" w:hAnsi="Times New Roman" w:cs="Times New Roman"/>
                <w:sz w:val="24"/>
                <w:szCs w:val="24"/>
              </w:rPr>
              <w:t xml:space="preserve"> </w:t>
            </w:r>
            <w:r w:rsidRPr="00590464">
              <w:rPr>
                <w:rFonts w:ascii="Times New Roman" w:hAnsi="Times New Roman" w:cs="Times New Roman"/>
                <w:i/>
                <w:sz w:val="24"/>
                <w:szCs w:val="24"/>
              </w:rPr>
              <w:t>The</w:t>
            </w:r>
            <w:r w:rsidR="004A7940">
              <w:rPr>
                <w:rFonts w:ascii="Times New Roman" w:hAnsi="Times New Roman" w:cs="Times New Roman"/>
                <w:i/>
                <w:sz w:val="24"/>
                <w:szCs w:val="24"/>
              </w:rPr>
              <w:t xml:space="preserve"> </w:t>
            </w:r>
            <w:r w:rsidRPr="00590464">
              <w:rPr>
                <w:rFonts w:ascii="Times New Roman" w:hAnsi="Times New Roman" w:cs="Times New Roman"/>
                <w:i/>
                <w:sz w:val="24"/>
                <w:szCs w:val="24"/>
              </w:rPr>
              <w:t>Oxford</w:t>
            </w:r>
            <w:r w:rsidR="004A7940">
              <w:rPr>
                <w:rFonts w:ascii="Times New Roman" w:hAnsi="Times New Roman" w:cs="Times New Roman"/>
                <w:i/>
                <w:sz w:val="24"/>
                <w:szCs w:val="24"/>
              </w:rPr>
              <w:t xml:space="preserve"> </w:t>
            </w:r>
            <w:r w:rsidRPr="00590464">
              <w:rPr>
                <w:rFonts w:ascii="Times New Roman" w:hAnsi="Times New Roman" w:cs="Times New Roman"/>
                <w:i/>
                <w:sz w:val="24"/>
                <w:szCs w:val="24"/>
              </w:rPr>
              <w:t>Handbook</w:t>
            </w:r>
            <w:r w:rsidR="004A7940">
              <w:rPr>
                <w:rFonts w:ascii="Times New Roman" w:hAnsi="Times New Roman" w:cs="Times New Roman"/>
                <w:i/>
                <w:sz w:val="24"/>
                <w:szCs w:val="24"/>
              </w:rPr>
              <w:t xml:space="preserve"> </w:t>
            </w:r>
            <w:r w:rsidRPr="00590464">
              <w:rPr>
                <w:rFonts w:ascii="Times New Roman" w:hAnsi="Times New Roman" w:cs="Times New Roman"/>
                <w:i/>
                <w:sz w:val="24"/>
                <w:szCs w:val="24"/>
              </w:rPr>
              <w:t>of</w:t>
            </w:r>
            <w:r w:rsidR="004A7940">
              <w:rPr>
                <w:rFonts w:ascii="Times New Roman" w:hAnsi="Times New Roman" w:cs="Times New Roman"/>
                <w:i/>
                <w:sz w:val="24"/>
                <w:szCs w:val="24"/>
              </w:rPr>
              <w:t xml:space="preserve"> </w:t>
            </w:r>
            <w:r w:rsidRPr="00590464">
              <w:rPr>
                <w:rFonts w:ascii="Times New Roman" w:hAnsi="Times New Roman" w:cs="Times New Roman"/>
                <w:i/>
                <w:sz w:val="24"/>
                <w:szCs w:val="24"/>
              </w:rPr>
              <w:t>Electoral</w:t>
            </w:r>
            <w:r w:rsidR="004A7940">
              <w:rPr>
                <w:rFonts w:ascii="Times New Roman" w:hAnsi="Times New Roman" w:cs="Times New Roman"/>
                <w:i/>
                <w:sz w:val="24"/>
                <w:szCs w:val="24"/>
              </w:rPr>
              <w:t xml:space="preserve"> </w:t>
            </w:r>
            <w:r w:rsidRPr="00590464">
              <w:rPr>
                <w:rFonts w:ascii="Times New Roman" w:hAnsi="Times New Roman" w:cs="Times New Roman"/>
                <w:i/>
                <w:sz w:val="24"/>
                <w:szCs w:val="24"/>
              </w:rPr>
              <w:t>Persuasion</w:t>
            </w:r>
            <w:r w:rsidRPr="00590464">
              <w:rPr>
                <w:rFonts w:ascii="Times New Roman" w:hAnsi="Times New Roman" w:cs="Times New Roman"/>
                <w:sz w:val="24"/>
                <w:szCs w:val="24"/>
              </w:rPr>
              <w:t>, Oxford University Press.</w:t>
            </w:r>
          </w:p>
        </w:tc>
      </w:tr>
      <w:tr w:rsidR="003B10FA" w:rsidRPr="00590464" w:rsidTr="00CE3601">
        <w:trPr>
          <w:trHeight w:val="264"/>
        </w:trPr>
        <w:tc>
          <w:tcPr>
            <w:tcW w:w="895"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3B10FA" w:rsidRPr="000C476E" w:rsidRDefault="003B10FA" w:rsidP="001C2580">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590464">
              <w:rPr>
                <w:rFonts w:ascii="Times New Roman" w:hAnsi="Times New Roman" w:cs="Times New Roman"/>
                <w:sz w:val="24"/>
                <w:szCs w:val="24"/>
              </w:rPr>
              <w:t>Giovanni</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Sartori,</w:t>
            </w:r>
            <w:r w:rsidR="004A7940">
              <w:rPr>
                <w:rFonts w:ascii="Times New Roman" w:hAnsi="Times New Roman" w:cs="Times New Roman"/>
                <w:sz w:val="24"/>
                <w:szCs w:val="24"/>
              </w:rPr>
              <w:t xml:space="preserve"> </w:t>
            </w:r>
            <w:r w:rsidRPr="00590464">
              <w:rPr>
                <w:rFonts w:ascii="Times New Roman" w:hAnsi="Times New Roman" w:cs="Times New Roman"/>
                <w:i/>
                <w:sz w:val="24"/>
                <w:szCs w:val="24"/>
              </w:rPr>
              <w:t>Parties and</w:t>
            </w:r>
            <w:r w:rsidR="004A7940">
              <w:rPr>
                <w:rFonts w:ascii="Times New Roman" w:hAnsi="Times New Roman" w:cs="Times New Roman"/>
                <w:i/>
                <w:sz w:val="24"/>
                <w:szCs w:val="24"/>
              </w:rPr>
              <w:t xml:space="preserve"> </w:t>
            </w:r>
            <w:r w:rsidRPr="00590464">
              <w:rPr>
                <w:rFonts w:ascii="Times New Roman" w:hAnsi="Times New Roman" w:cs="Times New Roman"/>
                <w:i/>
                <w:sz w:val="24"/>
                <w:szCs w:val="24"/>
              </w:rPr>
              <w:t>Party</w:t>
            </w:r>
            <w:r w:rsidR="004A7940">
              <w:rPr>
                <w:rFonts w:ascii="Times New Roman" w:hAnsi="Times New Roman" w:cs="Times New Roman"/>
                <w:i/>
                <w:sz w:val="24"/>
                <w:szCs w:val="24"/>
              </w:rPr>
              <w:t xml:space="preserve"> </w:t>
            </w:r>
            <w:r w:rsidRPr="00590464">
              <w:rPr>
                <w:rFonts w:ascii="Times New Roman" w:hAnsi="Times New Roman" w:cs="Times New Roman"/>
                <w:i/>
                <w:sz w:val="24"/>
                <w:szCs w:val="24"/>
              </w:rPr>
              <w:t>Systems</w:t>
            </w:r>
            <w:r w:rsidRPr="00590464">
              <w:rPr>
                <w:rFonts w:ascii="Times New Roman" w:hAnsi="Times New Roman" w:cs="Times New Roman"/>
                <w:sz w:val="24"/>
                <w:szCs w:val="24"/>
              </w:rPr>
              <w:t>,</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ECPR</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Press,</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UK.</w:t>
            </w:r>
          </w:p>
        </w:tc>
      </w:tr>
      <w:tr w:rsidR="003B10FA" w:rsidRPr="00590464" w:rsidTr="00CE3601">
        <w:trPr>
          <w:trHeight w:val="264"/>
        </w:trPr>
        <w:tc>
          <w:tcPr>
            <w:tcW w:w="895"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3B10FA" w:rsidRPr="000C476E" w:rsidRDefault="003B10FA" w:rsidP="001C2580">
            <w:pPr>
              <w:widowControl w:val="0"/>
              <w:autoSpaceDE w:val="0"/>
              <w:autoSpaceDN w:val="0"/>
              <w:spacing w:after="0" w:line="360" w:lineRule="auto"/>
              <w:ind w:left="110" w:right="91"/>
              <w:rPr>
                <w:rFonts w:ascii="Times New Roman" w:eastAsia="Times New Roman" w:hAnsi="Times New Roman" w:cs="Times New Roman"/>
                <w:sz w:val="24"/>
                <w:szCs w:val="24"/>
              </w:rPr>
            </w:pPr>
            <w:r w:rsidRPr="00590464">
              <w:rPr>
                <w:rStyle w:val="A2"/>
                <w:rFonts w:ascii="Times New Roman" w:hAnsi="Times New Roman" w:cs="Times New Roman"/>
                <w:sz w:val="24"/>
                <w:szCs w:val="24"/>
              </w:rPr>
              <w:t xml:space="preserve">Palmer, N. D. </w:t>
            </w:r>
            <w:r w:rsidRPr="00590464">
              <w:rPr>
                <w:rStyle w:val="A2"/>
                <w:rFonts w:ascii="Times New Roman" w:hAnsi="Times New Roman" w:cs="Times New Roman"/>
                <w:i/>
                <w:iCs/>
                <w:sz w:val="24"/>
                <w:szCs w:val="24"/>
              </w:rPr>
              <w:t>Elections and Political Development</w:t>
            </w:r>
            <w:r w:rsidRPr="00590464">
              <w:rPr>
                <w:rStyle w:val="A2"/>
                <w:rFonts w:ascii="Times New Roman" w:hAnsi="Times New Roman" w:cs="Times New Roman"/>
                <w:sz w:val="24"/>
                <w:szCs w:val="24"/>
              </w:rPr>
              <w:t xml:space="preserve">, New Delhi, Vikas, 1976. </w:t>
            </w:r>
          </w:p>
        </w:tc>
      </w:tr>
      <w:tr w:rsidR="003B10FA" w:rsidRPr="00590464" w:rsidTr="00CE3601">
        <w:trPr>
          <w:trHeight w:val="264"/>
        </w:trPr>
        <w:tc>
          <w:tcPr>
            <w:tcW w:w="895"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3B10FA" w:rsidRPr="000C476E" w:rsidRDefault="003B10FA" w:rsidP="001C2580">
            <w:pPr>
              <w:widowControl w:val="0"/>
              <w:autoSpaceDE w:val="0"/>
              <w:autoSpaceDN w:val="0"/>
              <w:spacing w:after="0" w:line="360" w:lineRule="auto"/>
              <w:ind w:left="110" w:right="91"/>
              <w:rPr>
                <w:rFonts w:ascii="Times New Roman" w:eastAsia="Times New Roman" w:hAnsi="Times New Roman" w:cs="Times New Roman"/>
                <w:sz w:val="24"/>
                <w:szCs w:val="24"/>
              </w:rPr>
            </w:pPr>
            <w:r w:rsidRPr="00590464">
              <w:rPr>
                <w:rStyle w:val="A2"/>
                <w:rFonts w:ascii="Times New Roman" w:hAnsi="Times New Roman" w:cs="Times New Roman"/>
                <w:sz w:val="24"/>
                <w:szCs w:val="24"/>
              </w:rPr>
              <w:t xml:space="preserve">Grover, V. Political System and Constitution of India, Vol. 6: </w:t>
            </w:r>
            <w:r w:rsidRPr="00590464">
              <w:rPr>
                <w:rStyle w:val="A2"/>
                <w:rFonts w:ascii="Times New Roman" w:hAnsi="Times New Roman" w:cs="Times New Roman"/>
                <w:i/>
                <w:iCs/>
                <w:sz w:val="24"/>
                <w:szCs w:val="24"/>
              </w:rPr>
              <w:t xml:space="preserve">Electoral System, </w:t>
            </w:r>
            <w:proofErr w:type="spellStart"/>
            <w:r w:rsidRPr="00590464">
              <w:rPr>
                <w:rStyle w:val="A2"/>
                <w:rFonts w:ascii="Times New Roman" w:hAnsi="Times New Roman" w:cs="Times New Roman"/>
                <w:i/>
                <w:iCs/>
                <w:sz w:val="24"/>
                <w:szCs w:val="24"/>
              </w:rPr>
              <w:t>Behaviour</w:t>
            </w:r>
            <w:proofErr w:type="spellEnd"/>
            <w:r w:rsidRPr="00590464">
              <w:rPr>
                <w:rStyle w:val="A2"/>
                <w:rFonts w:ascii="Times New Roman" w:hAnsi="Times New Roman" w:cs="Times New Roman"/>
                <w:i/>
                <w:iCs/>
                <w:sz w:val="24"/>
                <w:szCs w:val="24"/>
              </w:rPr>
              <w:t xml:space="preserve"> and Elections</w:t>
            </w:r>
            <w:r w:rsidRPr="00590464">
              <w:rPr>
                <w:rStyle w:val="A2"/>
                <w:rFonts w:ascii="Times New Roman" w:hAnsi="Times New Roman" w:cs="Times New Roman"/>
                <w:sz w:val="24"/>
                <w:szCs w:val="24"/>
              </w:rPr>
              <w:t>, New Delhi, Deep &amp;Deep, 1982.</w:t>
            </w:r>
          </w:p>
        </w:tc>
      </w:tr>
    </w:tbl>
    <w:p w:rsidR="00CE3601" w:rsidRPr="000C476E" w:rsidRDefault="00CE3601" w:rsidP="00CE3601">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CE3601" w:rsidRPr="00590464" w:rsidTr="00CE3601">
        <w:trPr>
          <w:trHeight w:val="264"/>
        </w:trPr>
        <w:tc>
          <w:tcPr>
            <w:tcW w:w="9810" w:type="dxa"/>
            <w:gridSpan w:val="2"/>
          </w:tcPr>
          <w:p w:rsidR="00CE3601" w:rsidRPr="000C476E" w:rsidRDefault="00CE3601" w:rsidP="00CE3601">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References</w:t>
            </w:r>
            <w:r w:rsidR="004A7940">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Books</w:t>
            </w:r>
          </w:p>
        </w:tc>
      </w:tr>
      <w:tr w:rsidR="003B10FA" w:rsidRPr="00590464" w:rsidTr="00CE3601">
        <w:trPr>
          <w:trHeight w:val="264"/>
        </w:trPr>
        <w:tc>
          <w:tcPr>
            <w:tcW w:w="900"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3B10FA" w:rsidRPr="000C476E" w:rsidRDefault="003B10FA" w:rsidP="001C2580">
            <w:pPr>
              <w:spacing w:after="0" w:line="360" w:lineRule="auto"/>
              <w:ind w:left="90"/>
              <w:rPr>
                <w:rFonts w:ascii="Times New Roman" w:eastAsia="Times New Roman" w:hAnsi="Times New Roman" w:cs="Times New Roman"/>
                <w:sz w:val="24"/>
                <w:szCs w:val="24"/>
              </w:rPr>
            </w:pPr>
            <w:r w:rsidRPr="00590464">
              <w:rPr>
                <w:rStyle w:val="A2"/>
                <w:rFonts w:ascii="Times New Roman" w:hAnsi="Times New Roman" w:cs="Times New Roman"/>
                <w:i/>
                <w:iCs/>
                <w:sz w:val="24"/>
                <w:szCs w:val="24"/>
              </w:rPr>
              <w:t xml:space="preserve">Kashyap, S. </w:t>
            </w:r>
            <w:r w:rsidRPr="00590464">
              <w:rPr>
                <w:rStyle w:val="A2"/>
                <w:rFonts w:ascii="Times New Roman" w:hAnsi="Times New Roman" w:cs="Times New Roman"/>
                <w:sz w:val="24"/>
                <w:szCs w:val="24"/>
              </w:rPr>
              <w:t>Elections and Electoral Reforms in India</w:t>
            </w:r>
            <w:r w:rsidRPr="00590464">
              <w:rPr>
                <w:rStyle w:val="A2"/>
                <w:rFonts w:ascii="Times New Roman" w:hAnsi="Times New Roman" w:cs="Times New Roman"/>
                <w:i/>
                <w:iCs/>
                <w:sz w:val="24"/>
                <w:szCs w:val="24"/>
              </w:rPr>
              <w:t xml:space="preserve">, New Delhi, ICPS, 1971. </w:t>
            </w:r>
          </w:p>
        </w:tc>
      </w:tr>
      <w:tr w:rsidR="003B10FA" w:rsidRPr="00590464" w:rsidTr="00CE3601">
        <w:trPr>
          <w:trHeight w:val="264"/>
        </w:trPr>
        <w:tc>
          <w:tcPr>
            <w:tcW w:w="900"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3B10FA" w:rsidRPr="000C476E" w:rsidRDefault="003B10FA" w:rsidP="001C2580">
            <w:pPr>
              <w:autoSpaceDE w:val="0"/>
              <w:autoSpaceDN w:val="0"/>
              <w:adjustRightInd w:val="0"/>
              <w:spacing w:after="0" w:line="360" w:lineRule="auto"/>
              <w:ind w:left="90"/>
              <w:jc w:val="both"/>
              <w:rPr>
                <w:rFonts w:ascii="Times New Roman" w:eastAsia="Times New Roman" w:hAnsi="Times New Roman" w:cs="Times New Roman"/>
                <w:sz w:val="24"/>
                <w:szCs w:val="24"/>
              </w:rPr>
            </w:pPr>
            <w:proofErr w:type="spellStart"/>
            <w:r w:rsidRPr="00590464">
              <w:rPr>
                <w:rStyle w:val="A2"/>
                <w:rFonts w:ascii="Times New Roman" w:hAnsi="Times New Roman" w:cs="Times New Roman"/>
                <w:i/>
                <w:iCs/>
                <w:sz w:val="24"/>
                <w:szCs w:val="24"/>
              </w:rPr>
              <w:t>Singhvi</w:t>
            </w:r>
            <w:proofErr w:type="spellEnd"/>
            <w:r w:rsidRPr="00590464">
              <w:rPr>
                <w:rStyle w:val="A2"/>
                <w:rFonts w:ascii="Times New Roman" w:hAnsi="Times New Roman" w:cs="Times New Roman"/>
                <w:i/>
                <w:iCs/>
                <w:sz w:val="24"/>
                <w:szCs w:val="24"/>
              </w:rPr>
              <w:t xml:space="preserve">, L. M. </w:t>
            </w:r>
            <w:r w:rsidRPr="00590464">
              <w:rPr>
                <w:rStyle w:val="A2"/>
                <w:rFonts w:ascii="Times New Roman" w:hAnsi="Times New Roman" w:cs="Times New Roman"/>
                <w:sz w:val="24"/>
                <w:szCs w:val="24"/>
              </w:rPr>
              <w:t>Election and Electoral Reforms in India</w:t>
            </w:r>
            <w:r w:rsidRPr="00590464">
              <w:rPr>
                <w:rStyle w:val="A2"/>
                <w:rFonts w:ascii="Times New Roman" w:hAnsi="Times New Roman" w:cs="Times New Roman"/>
                <w:i/>
                <w:iCs/>
                <w:sz w:val="24"/>
                <w:szCs w:val="24"/>
              </w:rPr>
              <w:t xml:space="preserve">, Delhi, Sterling, 1971. </w:t>
            </w:r>
          </w:p>
        </w:tc>
      </w:tr>
      <w:tr w:rsidR="003B10FA" w:rsidRPr="00590464" w:rsidTr="00CE3601">
        <w:trPr>
          <w:trHeight w:val="264"/>
        </w:trPr>
        <w:tc>
          <w:tcPr>
            <w:tcW w:w="900"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3B10FA" w:rsidRPr="000C476E" w:rsidRDefault="003B10FA" w:rsidP="001C2580">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590464">
              <w:rPr>
                <w:rFonts w:ascii="Times New Roman" w:hAnsi="Times New Roman" w:cs="Times New Roman"/>
                <w:sz w:val="24"/>
                <w:szCs w:val="24"/>
              </w:rPr>
              <w:t>Dreams</w:t>
            </w:r>
            <w:r w:rsidR="004A7940">
              <w:rPr>
                <w:rFonts w:ascii="Times New Roman" w:hAnsi="Times New Roman" w:cs="Times New Roman"/>
                <w:sz w:val="24"/>
                <w:szCs w:val="24"/>
              </w:rPr>
              <w:t xml:space="preserve"> </w:t>
            </w:r>
            <w:proofErr w:type="spellStart"/>
            <w:r w:rsidRPr="00590464">
              <w:rPr>
                <w:rFonts w:ascii="Times New Roman" w:hAnsi="Times New Roman" w:cs="Times New Roman"/>
                <w:sz w:val="24"/>
                <w:szCs w:val="24"/>
              </w:rPr>
              <w:t>frommy</w:t>
            </w:r>
            <w:proofErr w:type="spellEnd"/>
            <w:r w:rsidR="004A7940">
              <w:rPr>
                <w:rFonts w:ascii="Times New Roman" w:hAnsi="Times New Roman" w:cs="Times New Roman"/>
                <w:sz w:val="24"/>
                <w:szCs w:val="24"/>
              </w:rPr>
              <w:t xml:space="preserve"> </w:t>
            </w:r>
            <w:r w:rsidRPr="00590464">
              <w:rPr>
                <w:rFonts w:ascii="Times New Roman" w:hAnsi="Times New Roman" w:cs="Times New Roman"/>
                <w:sz w:val="24"/>
                <w:szCs w:val="24"/>
              </w:rPr>
              <w:t>Father,</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by</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Barack</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Obama.</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Crown</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publishers.</w:t>
            </w:r>
          </w:p>
        </w:tc>
      </w:tr>
      <w:tr w:rsidR="003B10FA" w:rsidRPr="00590464" w:rsidTr="00CE3601">
        <w:trPr>
          <w:trHeight w:val="264"/>
        </w:trPr>
        <w:tc>
          <w:tcPr>
            <w:tcW w:w="900"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3B10FA" w:rsidRPr="000C476E" w:rsidRDefault="003B10FA" w:rsidP="001C2580">
            <w:pPr>
              <w:widowControl w:val="0"/>
              <w:autoSpaceDE w:val="0"/>
              <w:autoSpaceDN w:val="0"/>
              <w:spacing w:after="0" w:line="360" w:lineRule="auto"/>
              <w:ind w:left="110" w:right="91"/>
              <w:rPr>
                <w:rFonts w:ascii="Times New Roman" w:eastAsia="Times New Roman" w:hAnsi="Times New Roman" w:cs="Times New Roman"/>
                <w:sz w:val="24"/>
                <w:szCs w:val="24"/>
              </w:rPr>
            </w:pPr>
            <w:proofErr w:type="spellStart"/>
            <w:r w:rsidRPr="00590464">
              <w:rPr>
                <w:rStyle w:val="A2"/>
                <w:rFonts w:ascii="Times New Roman" w:hAnsi="Times New Roman" w:cs="Times New Roman"/>
                <w:i/>
                <w:iCs/>
                <w:sz w:val="24"/>
                <w:szCs w:val="24"/>
              </w:rPr>
              <w:t>Sadaivasan</w:t>
            </w:r>
            <w:proofErr w:type="spellEnd"/>
            <w:r w:rsidRPr="00590464">
              <w:rPr>
                <w:rStyle w:val="A2"/>
                <w:rFonts w:ascii="Times New Roman" w:hAnsi="Times New Roman" w:cs="Times New Roman"/>
                <w:i/>
                <w:iCs/>
                <w:sz w:val="24"/>
                <w:szCs w:val="24"/>
              </w:rPr>
              <w:t xml:space="preserve">, S. N – </w:t>
            </w:r>
            <w:r w:rsidRPr="00590464">
              <w:rPr>
                <w:rStyle w:val="A2"/>
                <w:rFonts w:ascii="Times New Roman" w:hAnsi="Times New Roman" w:cs="Times New Roman"/>
                <w:sz w:val="24"/>
                <w:szCs w:val="24"/>
              </w:rPr>
              <w:t>Party and Democracy in India</w:t>
            </w:r>
            <w:r w:rsidRPr="00590464">
              <w:rPr>
                <w:rStyle w:val="A2"/>
                <w:rFonts w:ascii="Times New Roman" w:hAnsi="Times New Roman" w:cs="Times New Roman"/>
                <w:i/>
                <w:iCs/>
                <w:sz w:val="24"/>
                <w:szCs w:val="24"/>
              </w:rPr>
              <w:t xml:space="preserve">. </w:t>
            </w:r>
          </w:p>
        </w:tc>
      </w:tr>
      <w:tr w:rsidR="003B10FA" w:rsidRPr="00590464" w:rsidTr="00CE3601">
        <w:trPr>
          <w:trHeight w:val="264"/>
        </w:trPr>
        <w:tc>
          <w:tcPr>
            <w:tcW w:w="900"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3B10FA" w:rsidRPr="000C476E" w:rsidRDefault="003B10FA" w:rsidP="001C2580">
            <w:pPr>
              <w:widowControl w:val="0"/>
              <w:autoSpaceDE w:val="0"/>
              <w:autoSpaceDN w:val="0"/>
              <w:spacing w:after="0" w:line="360" w:lineRule="auto"/>
              <w:ind w:left="110" w:right="91"/>
              <w:rPr>
                <w:rFonts w:ascii="Times New Roman" w:eastAsia="Times New Roman" w:hAnsi="Times New Roman" w:cs="Times New Roman"/>
                <w:sz w:val="24"/>
                <w:szCs w:val="24"/>
              </w:rPr>
            </w:pPr>
            <w:r w:rsidRPr="00590464">
              <w:rPr>
                <w:rFonts w:ascii="Times New Roman" w:hAnsi="Times New Roman" w:cs="Times New Roman"/>
                <w:sz w:val="24"/>
                <w:szCs w:val="24"/>
              </w:rPr>
              <w:t>Decision</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Points,</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by</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George</w:t>
            </w:r>
            <w:r w:rsidR="004A7940">
              <w:rPr>
                <w:rFonts w:ascii="Times New Roman" w:hAnsi="Times New Roman" w:cs="Times New Roman"/>
                <w:sz w:val="24"/>
                <w:szCs w:val="24"/>
              </w:rPr>
              <w:t xml:space="preserve"> </w:t>
            </w:r>
            <w:proofErr w:type="spellStart"/>
            <w:r w:rsidRPr="00590464">
              <w:rPr>
                <w:rFonts w:ascii="Times New Roman" w:hAnsi="Times New Roman" w:cs="Times New Roman"/>
                <w:sz w:val="24"/>
                <w:szCs w:val="24"/>
              </w:rPr>
              <w:t>W.Bush</w:t>
            </w:r>
            <w:proofErr w:type="spellEnd"/>
            <w:r w:rsidRPr="00590464">
              <w:rPr>
                <w:rFonts w:ascii="Times New Roman" w:hAnsi="Times New Roman" w:cs="Times New Roman"/>
                <w:sz w:val="24"/>
                <w:szCs w:val="24"/>
              </w:rPr>
              <w:t>.</w:t>
            </w:r>
            <w:r w:rsidR="004A7940">
              <w:rPr>
                <w:rFonts w:ascii="Times New Roman" w:hAnsi="Times New Roman" w:cs="Times New Roman"/>
                <w:sz w:val="24"/>
                <w:szCs w:val="24"/>
              </w:rPr>
              <w:t xml:space="preserve"> </w:t>
            </w:r>
            <w:r w:rsidRPr="00590464">
              <w:rPr>
                <w:rFonts w:ascii="Times New Roman" w:hAnsi="Times New Roman" w:cs="Times New Roman"/>
                <w:sz w:val="24"/>
                <w:szCs w:val="24"/>
              </w:rPr>
              <w:t>Crown Publishers;</w:t>
            </w:r>
            <w:r w:rsidR="004A7940">
              <w:rPr>
                <w:rFonts w:ascii="Times New Roman" w:hAnsi="Times New Roman" w:cs="Times New Roman"/>
                <w:sz w:val="24"/>
                <w:szCs w:val="24"/>
              </w:rPr>
              <w:t xml:space="preserve"> </w:t>
            </w:r>
            <w:proofErr w:type="spellStart"/>
            <w:r w:rsidRPr="00590464">
              <w:rPr>
                <w:rFonts w:ascii="Times New Roman" w:hAnsi="Times New Roman" w:cs="Times New Roman"/>
                <w:sz w:val="24"/>
                <w:szCs w:val="24"/>
              </w:rPr>
              <w:t>NewYork</w:t>
            </w:r>
            <w:proofErr w:type="spellEnd"/>
            <w:r w:rsidRPr="00590464">
              <w:rPr>
                <w:rFonts w:ascii="Times New Roman" w:hAnsi="Times New Roman" w:cs="Times New Roman"/>
                <w:sz w:val="24"/>
                <w:szCs w:val="24"/>
              </w:rPr>
              <w:t>.</w:t>
            </w:r>
          </w:p>
        </w:tc>
      </w:tr>
    </w:tbl>
    <w:p w:rsidR="00CE3601" w:rsidRDefault="00CE3601" w:rsidP="00CE3601">
      <w:pPr>
        <w:rPr>
          <w:rFonts w:ascii="Times New Roman" w:hAnsi="Times New Roman" w:cs="Times New Roman"/>
          <w:sz w:val="8"/>
          <w:szCs w:val="24"/>
        </w:rPr>
      </w:pPr>
    </w:p>
    <w:p w:rsidR="0052433F" w:rsidRPr="001C2580" w:rsidRDefault="0052433F" w:rsidP="00CE3601">
      <w:pPr>
        <w:rPr>
          <w:rFonts w:ascii="Times New Roman" w:hAnsi="Times New Roman" w:cs="Times New Roman"/>
          <w:sz w:val="8"/>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CE3601" w:rsidRPr="00590464" w:rsidTr="00CE3601">
        <w:trPr>
          <w:trHeight w:val="264"/>
        </w:trPr>
        <w:tc>
          <w:tcPr>
            <w:tcW w:w="9900" w:type="dxa"/>
            <w:gridSpan w:val="2"/>
          </w:tcPr>
          <w:p w:rsidR="00CE3601" w:rsidRPr="000C476E" w:rsidRDefault="00CE3601" w:rsidP="00CE3601">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lastRenderedPageBreak/>
              <w:t>Web Resources</w:t>
            </w:r>
          </w:p>
        </w:tc>
      </w:tr>
      <w:tr w:rsidR="003B10FA" w:rsidRPr="00590464" w:rsidTr="00CE3601">
        <w:trPr>
          <w:trHeight w:val="264"/>
        </w:trPr>
        <w:tc>
          <w:tcPr>
            <w:tcW w:w="990"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3B10FA" w:rsidRPr="000C476E" w:rsidRDefault="003B10FA" w:rsidP="001C2580">
            <w:pPr>
              <w:widowControl w:val="0"/>
              <w:autoSpaceDE w:val="0"/>
              <w:autoSpaceDN w:val="0"/>
              <w:spacing w:after="0" w:line="360" w:lineRule="auto"/>
              <w:ind w:left="110" w:right="91"/>
              <w:rPr>
                <w:rFonts w:ascii="Times New Roman" w:eastAsia="Times New Roman" w:hAnsi="Times New Roman" w:cs="Times New Roman"/>
                <w:sz w:val="24"/>
                <w:szCs w:val="24"/>
              </w:rPr>
            </w:pPr>
            <w:r w:rsidRPr="00590464">
              <w:rPr>
                <w:rStyle w:val="A2"/>
                <w:rFonts w:ascii="Times New Roman" w:hAnsi="Times New Roman" w:cs="Times New Roman"/>
                <w:sz w:val="24"/>
                <w:szCs w:val="24"/>
              </w:rPr>
              <w:t>South Asia Multidisciplinary Academic Journal, Studying Elections in India: Scientific and Political Debates. http://www.indiaenvironmentportal.org.in/files/file/elections%20inIndia.pdf</w:t>
            </w:r>
          </w:p>
        </w:tc>
      </w:tr>
      <w:tr w:rsidR="003B10FA" w:rsidRPr="00590464" w:rsidTr="00CE3601">
        <w:trPr>
          <w:trHeight w:val="264"/>
        </w:trPr>
        <w:tc>
          <w:tcPr>
            <w:tcW w:w="990"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3B10FA" w:rsidRPr="000C476E" w:rsidRDefault="003B10FA" w:rsidP="001C2580">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590464">
              <w:rPr>
                <w:rStyle w:val="A2"/>
                <w:rFonts w:ascii="Times New Roman" w:hAnsi="Times New Roman" w:cs="Times New Roman"/>
                <w:sz w:val="24"/>
                <w:szCs w:val="24"/>
              </w:rPr>
              <w:t>National Institute of Open Schooling, Electoral System in India. http://download. nos.org/srsec317newE/317EL18.pdf</w:t>
            </w:r>
          </w:p>
        </w:tc>
      </w:tr>
      <w:tr w:rsidR="003B10FA" w:rsidRPr="00590464" w:rsidTr="00CE3601">
        <w:trPr>
          <w:trHeight w:val="264"/>
        </w:trPr>
        <w:tc>
          <w:tcPr>
            <w:tcW w:w="990"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3B10FA" w:rsidRPr="000C476E" w:rsidRDefault="00A6714D" w:rsidP="001C2580">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590464">
              <w:rPr>
                <w:rStyle w:val="A2"/>
                <w:rFonts w:ascii="Times New Roman" w:hAnsi="Times New Roman" w:cs="Times New Roman"/>
                <w:sz w:val="24"/>
                <w:szCs w:val="24"/>
              </w:rPr>
              <w:t>https://www.elsevier.com/journals/electoral-studies/0261-3794/guide-for-authors</w:t>
            </w:r>
          </w:p>
        </w:tc>
      </w:tr>
      <w:tr w:rsidR="003B10FA" w:rsidRPr="00590464" w:rsidTr="00CE3601">
        <w:trPr>
          <w:trHeight w:val="264"/>
        </w:trPr>
        <w:tc>
          <w:tcPr>
            <w:tcW w:w="990"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3B10FA" w:rsidRPr="000C476E" w:rsidRDefault="00A6714D" w:rsidP="001C2580">
            <w:pPr>
              <w:widowControl w:val="0"/>
              <w:autoSpaceDE w:val="0"/>
              <w:autoSpaceDN w:val="0"/>
              <w:spacing w:after="0" w:line="360" w:lineRule="auto"/>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https://eci.gov.in/</w:t>
            </w:r>
          </w:p>
        </w:tc>
      </w:tr>
      <w:tr w:rsidR="003B10FA" w:rsidRPr="00590464" w:rsidTr="00CE3601">
        <w:trPr>
          <w:trHeight w:val="264"/>
        </w:trPr>
        <w:tc>
          <w:tcPr>
            <w:tcW w:w="990" w:type="dxa"/>
          </w:tcPr>
          <w:p w:rsidR="003B10FA" w:rsidRPr="000C476E" w:rsidRDefault="003B10FA" w:rsidP="003B10F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3B10FA" w:rsidRPr="000C476E" w:rsidRDefault="00A6714D" w:rsidP="001C2580">
            <w:pPr>
              <w:widowControl w:val="0"/>
              <w:autoSpaceDE w:val="0"/>
              <w:autoSpaceDN w:val="0"/>
              <w:spacing w:after="0" w:line="360" w:lineRule="auto"/>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https://www.sciencedirect.com/journal/electoral-studies</w:t>
            </w:r>
          </w:p>
        </w:tc>
      </w:tr>
    </w:tbl>
    <w:p w:rsidR="00452B79" w:rsidRPr="000C476E" w:rsidRDefault="00452B79" w:rsidP="00CE3601">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0C476E">
        <w:rPr>
          <w:rFonts w:ascii="Times New Roman" w:hAnsi="Times New Roman" w:cs="Times New Roman"/>
          <w:b/>
          <w:bCs/>
          <w:sz w:val="24"/>
          <w:szCs w:val="24"/>
        </w:rPr>
        <w:t>Mapping</w:t>
      </w:r>
      <w:r w:rsidR="001C2580">
        <w:rPr>
          <w:rFonts w:ascii="Times New Roman" w:hAnsi="Times New Roman" w:cs="Times New Roman"/>
          <w:b/>
          <w:bCs/>
          <w:sz w:val="24"/>
          <w:szCs w:val="24"/>
        </w:rPr>
        <w:t xml:space="preserve"> </w:t>
      </w:r>
      <w:r w:rsidRPr="000C476E">
        <w:rPr>
          <w:rFonts w:ascii="Times New Roman" w:hAnsi="Times New Roman" w:cs="Times New Roman"/>
          <w:b/>
          <w:bCs/>
          <w:sz w:val="24"/>
          <w:szCs w:val="24"/>
        </w:rPr>
        <w:t>with</w:t>
      </w:r>
      <w:r w:rsidR="001C2580">
        <w:rPr>
          <w:rFonts w:ascii="Times New Roman" w:hAnsi="Times New Roman" w:cs="Times New Roman"/>
          <w:b/>
          <w:bCs/>
          <w:sz w:val="24"/>
          <w:szCs w:val="24"/>
        </w:rPr>
        <w:t xml:space="preserve"> </w:t>
      </w:r>
      <w:r w:rsidRPr="000C476E">
        <w:rPr>
          <w:rFonts w:ascii="Times New Roman" w:hAnsi="Times New Roman" w:cs="Times New Roman"/>
          <w:b/>
          <w:bCs/>
          <w:sz w:val="24"/>
          <w:szCs w:val="24"/>
        </w:rPr>
        <w:t>Programme</w:t>
      </w:r>
      <w:r w:rsidR="001C2580">
        <w:rPr>
          <w:rFonts w:ascii="Times New Roman" w:hAnsi="Times New Roman" w:cs="Times New Roman"/>
          <w:b/>
          <w:bCs/>
          <w:sz w:val="24"/>
          <w:szCs w:val="24"/>
        </w:rPr>
        <w:t xml:space="preserve"> </w:t>
      </w:r>
      <w:r w:rsidRPr="000C476E">
        <w:rPr>
          <w:rFonts w:ascii="Times New Roman" w:hAnsi="Times New Roman" w:cs="Times New Roman"/>
          <w:b/>
          <w:bCs/>
          <w:sz w:val="24"/>
          <w:szCs w:val="24"/>
        </w:rPr>
        <w:t>Outcomes:</w:t>
      </w:r>
    </w:p>
    <w:p w:rsidR="00CE3601" w:rsidRPr="000C476E" w:rsidRDefault="00CE3601" w:rsidP="00CE3601">
      <w:pPr>
        <w:spacing w:before="2" w:after="1"/>
        <w:rPr>
          <w:rFonts w:ascii="Times New Roman" w:hAnsi="Times New Roman" w:cs="Times New Roman"/>
          <w:b/>
          <w:sz w:val="24"/>
          <w:szCs w:val="24"/>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CE3601" w:rsidRPr="00590464" w:rsidTr="00CE3601">
        <w:trPr>
          <w:trHeight w:val="244"/>
        </w:trPr>
        <w:tc>
          <w:tcPr>
            <w:tcW w:w="733" w:type="dxa"/>
          </w:tcPr>
          <w:p w:rsidR="00CE3601" w:rsidRPr="000C476E" w:rsidRDefault="00CE3601" w:rsidP="00CE3601">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CE3601" w:rsidRPr="000C476E" w:rsidRDefault="00CE3601" w:rsidP="00CE3601">
            <w:pPr>
              <w:widowControl w:val="0"/>
              <w:autoSpaceDE w:val="0"/>
              <w:autoSpaceDN w:val="0"/>
              <w:spacing w:before="1" w:after="0" w:line="259"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w:t>
            </w:r>
          </w:p>
        </w:tc>
        <w:tc>
          <w:tcPr>
            <w:tcW w:w="734" w:type="dxa"/>
          </w:tcPr>
          <w:p w:rsidR="00CE3601" w:rsidRPr="000C476E" w:rsidRDefault="00CE3601" w:rsidP="00CE3601">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PO2</w:t>
            </w:r>
          </w:p>
        </w:tc>
        <w:tc>
          <w:tcPr>
            <w:tcW w:w="734" w:type="dxa"/>
          </w:tcPr>
          <w:p w:rsidR="00CE3601" w:rsidRPr="000C476E" w:rsidRDefault="00CE3601" w:rsidP="00CE3601">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PO3</w:t>
            </w:r>
          </w:p>
        </w:tc>
        <w:tc>
          <w:tcPr>
            <w:tcW w:w="734" w:type="dxa"/>
          </w:tcPr>
          <w:p w:rsidR="00CE3601" w:rsidRPr="000C476E" w:rsidRDefault="00CE3601" w:rsidP="00CE3601">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PO4</w:t>
            </w:r>
          </w:p>
        </w:tc>
        <w:tc>
          <w:tcPr>
            <w:tcW w:w="734" w:type="dxa"/>
          </w:tcPr>
          <w:p w:rsidR="00CE3601" w:rsidRPr="000C476E" w:rsidRDefault="00CE3601" w:rsidP="00CE3601">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PO5</w:t>
            </w:r>
          </w:p>
        </w:tc>
        <w:tc>
          <w:tcPr>
            <w:tcW w:w="733" w:type="dxa"/>
          </w:tcPr>
          <w:p w:rsidR="00CE3601" w:rsidRPr="000C476E" w:rsidRDefault="00CE3601" w:rsidP="00CE3601">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PO6</w:t>
            </w:r>
          </w:p>
        </w:tc>
        <w:tc>
          <w:tcPr>
            <w:tcW w:w="734" w:type="dxa"/>
          </w:tcPr>
          <w:p w:rsidR="00CE3601" w:rsidRPr="000C476E" w:rsidRDefault="00CE3601" w:rsidP="00CE3601">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PO7</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PO8</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PO9</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PO10</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PO11</w:t>
            </w:r>
          </w:p>
        </w:tc>
        <w:tc>
          <w:tcPr>
            <w:tcW w:w="734" w:type="dxa"/>
          </w:tcPr>
          <w:p w:rsidR="00CE3601" w:rsidRPr="000C476E" w:rsidRDefault="00CE3601" w:rsidP="00CE3601">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PO12</w:t>
            </w:r>
          </w:p>
        </w:tc>
      </w:tr>
      <w:tr w:rsidR="00CE3601" w:rsidRPr="00590464" w:rsidTr="00CE3601">
        <w:trPr>
          <w:trHeight w:val="238"/>
        </w:trPr>
        <w:tc>
          <w:tcPr>
            <w:tcW w:w="733" w:type="dxa"/>
          </w:tcPr>
          <w:p w:rsidR="00CE3601" w:rsidRPr="000C476E"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34" w:type="dxa"/>
          </w:tcPr>
          <w:p w:rsidR="00CE3601" w:rsidRPr="000C476E" w:rsidRDefault="00CE3601" w:rsidP="00CE3601">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CE3601" w:rsidRPr="00590464" w:rsidTr="00CE3601">
        <w:trPr>
          <w:trHeight w:val="238"/>
        </w:trPr>
        <w:tc>
          <w:tcPr>
            <w:tcW w:w="733" w:type="dxa"/>
          </w:tcPr>
          <w:p w:rsidR="00CE3601" w:rsidRPr="000C476E"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34" w:type="dxa"/>
          </w:tcPr>
          <w:p w:rsidR="00CE3601" w:rsidRPr="000C476E" w:rsidRDefault="00CE3601" w:rsidP="00CE3601">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before="1" w:after="0" w:line="254" w:lineRule="exact"/>
              <w:ind w:right="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CE3601" w:rsidRPr="00590464" w:rsidTr="00CE3601">
        <w:trPr>
          <w:trHeight w:val="238"/>
        </w:trPr>
        <w:tc>
          <w:tcPr>
            <w:tcW w:w="733" w:type="dxa"/>
          </w:tcPr>
          <w:p w:rsidR="00CE3601" w:rsidRPr="000C476E"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E3601" w:rsidRPr="000C476E" w:rsidRDefault="00CE3601" w:rsidP="00CE3601">
            <w:pPr>
              <w:widowControl w:val="0"/>
              <w:autoSpaceDE w:val="0"/>
              <w:autoSpaceDN w:val="0"/>
              <w:spacing w:before="1" w:after="0" w:line="254"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CE3601" w:rsidRPr="00590464" w:rsidTr="00CE3601">
        <w:trPr>
          <w:trHeight w:val="238"/>
        </w:trPr>
        <w:tc>
          <w:tcPr>
            <w:tcW w:w="733" w:type="dxa"/>
          </w:tcPr>
          <w:p w:rsidR="00CE3601" w:rsidRPr="000C476E" w:rsidRDefault="00CE3601" w:rsidP="00CE3601">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before="1" w:after="0" w:line="254" w:lineRule="exact"/>
              <w:ind w:left="3"/>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CE3601" w:rsidRPr="000C476E" w:rsidRDefault="00CE3601" w:rsidP="00CE3601">
            <w:pPr>
              <w:widowControl w:val="0"/>
              <w:autoSpaceDE w:val="0"/>
              <w:autoSpaceDN w:val="0"/>
              <w:spacing w:before="1" w:after="0" w:line="254" w:lineRule="exact"/>
              <w:ind w:left="1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CE3601" w:rsidRPr="00590464" w:rsidTr="00CE3601">
        <w:trPr>
          <w:trHeight w:val="280"/>
        </w:trPr>
        <w:tc>
          <w:tcPr>
            <w:tcW w:w="733" w:type="dxa"/>
          </w:tcPr>
          <w:p w:rsidR="00CE3601" w:rsidRPr="000C476E" w:rsidRDefault="00CE3601" w:rsidP="00CE3601">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before="1" w:after="0" w:line="259" w:lineRule="exact"/>
              <w:ind w:right="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3"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S</w:t>
            </w:r>
          </w:p>
        </w:tc>
        <w:tc>
          <w:tcPr>
            <w:tcW w:w="734" w:type="dxa"/>
          </w:tcPr>
          <w:p w:rsidR="00CE3601" w:rsidRPr="000C476E" w:rsidRDefault="00CE3601" w:rsidP="00CE3601">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r>
    </w:tbl>
    <w:p w:rsidR="00CE3601" w:rsidRPr="000C476E" w:rsidRDefault="00CE3601" w:rsidP="00CE3601">
      <w:pPr>
        <w:spacing w:after="0" w:line="240" w:lineRule="auto"/>
        <w:rPr>
          <w:rFonts w:ascii="Times New Roman" w:hAnsi="Times New Roman" w:cs="Times New Roman"/>
          <w:sz w:val="24"/>
          <w:szCs w:val="24"/>
        </w:rPr>
      </w:pPr>
    </w:p>
    <w:p w:rsidR="00CE3601" w:rsidRPr="000C476E" w:rsidRDefault="00CE3601" w:rsidP="00CE3601">
      <w:pPr>
        <w:spacing w:after="0" w:line="240" w:lineRule="auto"/>
        <w:rPr>
          <w:rFonts w:ascii="Times New Roman" w:hAnsi="Times New Roman" w:cs="Times New Roman"/>
          <w:sz w:val="24"/>
          <w:szCs w:val="24"/>
        </w:rPr>
      </w:pPr>
      <w:r w:rsidRPr="000C476E">
        <w:rPr>
          <w:rFonts w:ascii="Times New Roman" w:hAnsi="Times New Roman" w:cs="Times New Roman"/>
          <w:sz w:val="24"/>
          <w:szCs w:val="24"/>
        </w:rPr>
        <w:t>S-Strong</w:t>
      </w:r>
      <w:r w:rsidRPr="000C476E">
        <w:rPr>
          <w:rFonts w:ascii="Times New Roman" w:hAnsi="Times New Roman" w:cs="Times New Roman"/>
          <w:sz w:val="24"/>
          <w:szCs w:val="24"/>
        </w:rPr>
        <w:tab/>
        <w:t>M-Medium</w:t>
      </w:r>
      <w:r w:rsidRPr="000C476E">
        <w:rPr>
          <w:rFonts w:ascii="Times New Roman" w:hAnsi="Times New Roman" w:cs="Times New Roman"/>
          <w:sz w:val="24"/>
          <w:szCs w:val="24"/>
        </w:rPr>
        <w:tab/>
        <w:t>L-Low</w:t>
      </w:r>
    </w:p>
    <w:p w:rsidR="00CE3601" w:rsidRPr="000C476E" w:rsidRDefault="00CE3601" w:rsidP="00CE3601">
      <w:pPr>
        <w:rPr>
          <w:rFonts w:ascii="Times New Roman" w:hAnsi="Times New Roman" w:cs="Times New Roman"/>
          <w:sz w:val="24"/>
          <w:szCs w:val="24"/>
        </w:rPr>
      </w:pPr>
    </w:p>
    <w:p w:rsidR="00CE3601" w:rsidRPr="00590464" w:rsidRDefault="00CE3601" w:rsidP="00CE360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CE3601" w:rsidRPr="00590464" w:rsidTr="00CE3601">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PSO5</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14</w:t>
            </w:r>
          </w:p>
        </w:tc>
      </w:tr>
      <w:tr w:rsidR="00CE3601" w:rsidRPr="00590464" w:rsidTr="00CE3601">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E3601" w:rsidRPr="00590464" w:rsidRDefault="00CE3601" w:rsidP="00CE3601">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E3601" w:rsidRPr="000C476E" w:rsidRDefault="00CE3601" w:rsidP="00CE3601">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r>
    </w:tbl>
    <w:p w:rsidR="00CE3601" w:rsidRPr="000C476E" w:rsidRDefault="00CE3601" w:rsidP="00CE3601">
      <w:pPr>
        <w:spacing w:after="0" w:line="240" w:lineRule="auto"/>
        <w:jc w:val="center"/>
        <w:rPr>
          <w:rFonts w:ascii="Times New Roman" w:hAnsi="Times New Roman" w:cs="Times New Roman"/>
          <w:b/>
          <w:sz w:val="24"/>
          <w:szCs w:val="24"/>
        </w:rPr>
      </w:pPr>
    </w:p>
    <w:p w:rsidR="00CE3601" w:rsidRPr="000C476E" w:rsidRDefault="00CE3601" w:rsidP="00CE3601">
      <w:pPr>
        <w:jc w:val="center"/>
        <w:rPr>
          <w:rFonts w:ascii="Times New Roman" w:hAnsi="Times New Roman" w:cs="Times New Roman"/>
          <w:b/>
          <w:sz w:val="24"/>
          <w:szCs w:val="24"/>
          <w:u w:val="single"/>
        </w:rPr>
      </w:pPr>
    </w:p>
    <w:p w:rsidR="00F514F1" w:rsidRPr="000C476E" w:rsidRDefault="00F514F1" w:rsidP="0041105D">
      <w:pPr>
        <w:spacing w:after="0" w:line="240" w:lineRule="auto"/>
        <w:jc w:val="center"/>
        <w:rPr>
          <w:rFonts w:ascii="Times New Roman" w:hAnsi="Times New Roman" w:cs="Times New Roman"/>
          <w:b/>
          <w:sz w:val="24"/>
          <w:szCs w:val="24"/>
        </w:rPr>
      </w:pPr>
    </w:p>
    <w:p w:rsidR="00F514F1" w:rsidRPr="000C476E" w:rsidRDefault="00F514F1" w:rsidP="0041105D">
      <w:pPr>
        <w:spacing w:after="0" w:line="240" w:lineRule="auto"/>
        <w:jc w:val="center"/>
        <w:rPr>
          <w:rFonts w:ascii="Times New Roman" w:hAnsi="Times New Roman" w:cs="Times New Roman"/>
          <w:b/>
          <w:sz w:val="24"/>
          <w:szCs w:val="24"/>
        </w:rPr>
      </w:pPr>
    </w:p>
    <w:p w:rsidR="00F60FA9" w:rsidRPr="000C476E" w:rsidRDefault="00F60FA9" w:rsidP="00D92203">
      <w:pPr>
        <w:spacing w:after="0" w:line="240" w:lineRule="auto"/>
        <w:jc w:val="center"/>
        <w:rPr>
          <w:rFonts w:ascii="Times New Roman" w:hAnsi="Times New Roman" w:cs="Times New Roman"/>
          <w:b/>
          <w:sz w:val="24"/>
          <w:szCs w:val="24"/>
        </w:rPr>
      </w:pPr>
    </w:p>
    <w:p w:rsidR="003B10FA" w:rsidRPr="000C476E" w:rsidRDefault="003B10FA" w:rsidP="00D92203">
      <w:pPr>
        <w:spacing w:after="0" w:line="240" w:lineRule="auto"/>
        <w:jc w:val="center"/>
        <w:rPr>
          <w:rFonts w:ascii="Times New Roman" w:hAnsi="Times New Roman" w:cs="Times New Roman"/>
          <w:b/>
          <w:sz w:val="24"/>
          <w:szCs w:val="24"/>
        </w:rPr>
      </w:pPr>
    </w:p>
    <w:p w:rsidR="003B10FA" w:rsidRPr="000C476E" w:rsidRDefault="003B10FA" w:rsidP="00D92203">
      <w:pPr>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3"/>
        <w:gridCol w:w="5668"/>
        <w:gridCol w:w="1739"/>
      </w:tblGrid>
      <w:tr w:rsidR="00BD7866" w:rsidTr="003569C1">
        <w:trPr>
          <w:trHeight w:val="1117"/>
        </w:trPr>
        <w:tc>
          <w:tcPr>
            <w:tcW w:w="1039" w:type="pct"/>
            <w:tcBorders>
              <w:top w:val="single" w:sz="4" w:space="0" w:color="000000"/>
              <w:left w:val="single" w:sz="4" w:space="0" w:color="000000"/>
              <w:bottom w:val="single" w:sz="4" w:space="0" w:color="000000"/>
              <w:right w:val="single" w:sz="4" w:space="0" w:color="000000"/>
            </w:tcBorders>
          </w:tcPr>
          <w:p w:rsidR="00BD7866" w:rsidRPr="004F331F" w:rsidRDefault="00BD7866" w:rsidP="003569C1">
            <w:pPr>
              <w:spacing w:after="0" w:line="240" w:lineRule="auto"/>
              <w:rPr>
                <w:rFonts w:ascii="Times New Roman" w:eastAsia="Times New Roman" w:hAnsi="Times New Roman" w:cs="Times New Roman"/>
                <w:b/>
              </w:rPr>
            </w:pPr>
            <w:r w:rsidRPr="004F331F">
              <w:rPr>
                <w:rFonts w:ascii="Times New Roman" w:hAnsi="Times New Roman" w:cs="Times New Roman"/>
                <w:b/>
                <w:sz w:val="24"/>
                <w:szCs w:val="24"/>
              </w:rPr>
              <w:lastRenderedPageBreak/>
              <w:br w:type="page"/>
            </w:r>
            <w:r w:rsidRPr="004F331F">
              <w:rPr>
                <w:rFonts w:ascii="Times New Roman" w:eastAsia="Times New Roman" w:hAnsi="Times New Roman" w:cs="Times New Roman"/>
                <w:b/>
              </w:rPr>
              <w:t>SEMESTER: I</w:t>
            </w:r>
          </w:p>
          <w:p w:rsidR="00BD7866" w:rsidRPr="004F331F" w:rsidRDefault="00BD7866"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Elective-2</w:t>
            </w:r>
          </w:p>
          <w:p w:rsidR="00BD7866" w:rsidRPr="004F331F" w:rsidRDefault="00BD7866"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Part A</w:t>
            </w:r>
          </w:p>
          <w:p w:rsidR="00BD7866" w:rsidRPr="004F331F" w:rsidRDefault="00BD7866" w:rsidP="003569C1">
            <w:pPr>
              <w:spacing w:after="0" w:line="240" w:lineRule="auto"/>
              <w:rPr>
                <w:rFonts w:ascii="Times New Roman" w:eastAsia="Times New Roman" w:hAnsi="Times New Roman" w:cs="Times New Roman"/>
                <w:b/>
              </w:rPr>
            </w:pPr>
          </w:p>
        </w:tc>
        <w:tc>
          <w:tcPr>
            <w:tcW w:w="3031" w:type="pct"/>
            <w:tcBorders>
              <w:top w:val="single" w:sz="4" w:space="0" w:color="000000"/>
              <w:left w:val="single" w:sz="4" w:space="0" w:color="000000"/>
              <w:bottom w:val="single" w:sz="4" w:space="0" w:color="000000"/>
              <w:right w:val="single" w:sz="4" w:space="0" w:color="000000"/>
            </w:tcBorders>
          </w:tcPr>
          <w:p w:rsidR="00BD7866" w:rsidRPr="004F331F" w:rsidRDefault="00BD7866" w:rsidP="003569C1">
            <w:pPr>
              <w:spacing w:after="0" w:line="240" w:lineRule="auto"/>
              <w:jc w:val="center"/>
              <w:rPr>
                <w:rFonts w:ascii="Times New Roman" w:eastAsia="Times New Roman" w:hAnsi="Times New Roman" w:cs="Times New Roman"/>
                <w:b/>
                <w:bCs/>
              </w:rPr>
            </w:pPr>
          </w:p>
          <w:p w:rsidR="00086D75" w:rsidRDefault="00BD7866" w:rsidP="003569C1">
            <w:pPr>
              <w:spacing w:after="0" w:line="240" w:lineRule="auto"/>
              <w:jc w:val="center"/>
              <w:rPr>
                <w:rFonts w:ascii="Times New Roman" w:eastAsia="Times New Roman" w:hAnsi="Times New Roman" w:cs="Times New Roman"/>
                <w:b/>
                <w:bCs/>
                <w:sz w:val="24"/>
                <w:szCs w:val="24"/>
              </w:rPr>
            </w:pPr>
            <w:r w:rsidRPr="004F331F">
              <w:rPr>
                <w:rFonts w:ascii="Times New Roman" w:eastAsia="Times New Roman" w:hAnsi="Times New Roman" w:cs="Times New Roman"/>
                <w:b/>
                <w:bCs/>
                <w:sz w:val="24"/>
                <w:szCs w:val="24"/>
              </w:rPr>
              <w:t xml:space="preserve">23PPOLE15-1: DEMOCRATIC </w:t>
            </w:r>
          </w:p>
          <w:p w:rsidR="00BD7866" w:rsidRPr="004F331F" w:rsidRDefault="00BD7866" w:rsidP="003569C1">
            <w:pPr>
              <w:spacing w:after="0" w:line="240" w:lineRule="auto"/>
              <w:jc w:val="center"/>
              <w:rPr>
                <w:rFonts w:ascii="Times New Roman" w:eastAsia="Times New Roman" w:hAnsi="Times New Roman" w:cs="Times New Roman"/>
                <w:b/>
                <w:color w:val="000000"/>
                <w:sz w:val="24"/>
                <w:szCs w:val="24"/>
              </w:rPr>
            </w:pPr>
            <w:r w:rsidRPr="004F331F">
              <w:rPr>
                <w:rFonts w:ascii="Times New Roman" w:eastAsia="Times New Roman" w:hAnsi="Times New Roman" w:cs="Times New Roman"/>
                <w:b/>
                <w:bCs/>
                <w:sz w:val="24"/>
                <w:szCs w:val="24"/>
              </w:rPr>
              <w:t>CONSTITUTIONAL DESIGN</w:t>
            </w:r>
          </w:p>
        </w:tc>
        <w:tc>
          <w:tcPr>
            <w:tcW w:w="930" w:type="pct"/>
            <w:tcBorders>
              <w:top w:val="single" w:sz="4" w:space="0" w:color="000000"/>
              <w:left w:val="single" w:sz="4" w:space="0" w:color="000000"/>
              <w:bottom w:val="single" w:sz="4" w:space="0" w:color="000000"/>
              <w:right w:val="single" w:sz="4" w:space="0" w:color="000000"/>
            </w:tcBorders>
          </w:tcPr>
          <w:p w:rsidR="00BD7866" w:rsidRPr="004F331F" w:rsidRDefault="00BD7866"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CREDIT: 3</w:t>
            </w:r>
          </w:p>
          <w:p w:rsidR="00BD7866" w:rsidRPr="004F331F" w:rsidRDefault="00BD7866"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HOURS: 5/W</w:t>
            </w:r>
          </w:p>
        </w:tc>
      </w:tr>
    </w:tbl>
    <w:p w:rsidR="00BD7866" w:rsidRDefault="00BD7866" w:rsidP="00D92203">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BB4273" w:rsidRPr="00590464" w:rsidTr="00BB4273">
        <w:trPr>
          <w:trHeight w:val="278"/>
        </w:trPr>
        <w:tc>
          <w:tcPr>
            <w:tcW w:w="9804" w:type="dxa"/>
            <w:gridSpan w:val="2"/>
          </w:tcPr>
          <w:p w:rsidR="00BB4273" w:rsidRPr="000C476E" w:rsidRDefault="00BB4273" w:rsidP="00BB4273">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Course</w:t>
            </w:r>
            <w:r w:rsidR="00BD7866">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Objectives</w:t>
            </w:r>
          </w:p>
        </w:tc>
      </w:tr>
      <w:tr w:rsidR="00A5068B" w:rsidRPr="00590464" w:rsidTr="00BB4273">
        <w:trPr>
          <w:trHeight w:val="275"/>
        </w:trPr>
        <w:tc>
          <w:tcPr>
            <w:tcW w:w="1080" w:type="dxa"/>
          </w:tcPr>
          <w:p w:rsidR="00A5068B" w:rsidRPr="000C476E"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C1</w:t>
            </w:r>
          </w:p>
        </w:tc>
        <w:tc>
          <w:tcPr>
            <w:tcW w:w="8724" w:type="dxa"/>
          </w:tcPr>
          <w:p w:rsidR="00A5068B" w:rsidRPr="000C476E" w:rsidRDefault="00A5068B" w:rsidP="00A5068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introduce the students to the fundamental principles of Democratic Constitutional Design</w:t>
            </w:r>
          </w:p>
        </w:tc>
      </w:tr>
      <w:tr w:rsidR="00A5068B" w:rsidRPr="00590464" w:rsidTr="00BB4273">
        <w:trPr>
          <w:trHeight w:val="275"/>
        </w:trPr>
        <w:tc>
          <w:tcPr>
            <w:tcW w:w="1080" w:type="dxa"/>
          </w:tcPr>
          <w:p w:rsidR="00A5068B" w:rsidRPr="000C476E"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C2</w:t>
            </w:r>
          </w:p>
        </w:tc>
        <w:tc>
          <w:tcPr>
            <w:tcW w:w="8724" w:type="dxa"/>
          </w:tcPr>
          <w:p w:rsidR="00A5068B" w:rsidRPr="000C476E" w:rsidRDefault="00A5068B" w:rsidP="00A5068B">
            <w:pPr>
              <w:spacing w:after="0" w:line="24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To help students understand the types and implications of constitutional designs </w:t>
            </w:r>
          </w:p>
        </w:tc>
      </w:tr>
      <w:tr w:rsidR="00A5068B" w:rsidRPr="00590464" w:rsidTr="00BB4273">
        <w:trPr>
          <w:trHeight w:val="275"/>
        </w:trPr>
        <w:tc>
          <w:tcPr>
            <w:tcW w:w="1080" w:type="dxa"/>
          </w:tcPr>
          <w:p w:rsidR="00A5068B" w:rsidRPr="000C476E"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C3</w:t>
            </w:r>
          </w:p>
        </w:tc>
        <w:tc>
          <w:tcPr>
            <w:tcW w:w="8724" w:type="dxa"/>
          </w:tcPr>
          <w:p w:rsidR="00A5068B" w:rsidRPr="000C476E" w:rsidRDefault="00A5068B" w:rsidP="00A5068B">
            <w:pPr>
              <w:spacing w:after="0" w:line="24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provide an understanding of the nature of representation and participation in democratic governance</w:t>
            </w:r>
          </w:p>
        </w:tc>
      </w:tr>
      <w:tr w:rsidR="00A5068B" w:rsidRPr="00590464" w:rsidTr="00BB4273">
        <w:trPr>
          <w:trHeight w:val="275"/>
        </w:trPr>
        <w:tc>
          <w:tcPr>
            <w:tcW w:w="1080" w:type="dxa"/>
          </w:tcPr>
          <w:p w:rsidR="00A5068B" w:rsidRPr="000C476E"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C4</w:t>
            </w:r>
          </w:p>
        </w:tc>
        <w:tc>
          <w:tcPr>
            <w:tcW w:w="8724" w:type="dxa"/>
          </w:tcPr>
          <w:p w:rsidR="00A5068B" w:rsidRPr="000C476E" w:rsidRDefault="00A5068B" w:rsidP="00A5068B">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provide insights into the relationship between constitutional design and democratic governance</w:t>
            </w:r>
          </w:p>
        </w:tc>
      </w:tr>
      <w:tr w:rsidR="00A5068B" w:rsidRPr="00590464" w:rsidTr="00BB4273">
        <w:trPr>
          <w:trHeight w:val="280"/>
        </w:trPr>
        <w:tc>
          <w:tcPr>
            <w:tcW w:w="1080" w:type="dxa"/>
          </w:tcPr>
          <w:p w:rsidR="00A5068B" w:rsidRPr="000C476E" w:rsidRDefault="00A5068B" w:rsidP="00A5068B">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C5</w:t>
            </w:r>
          </w:p>
        </w:tc>
        <w:tc>
          <w:tcPr>
            <w:tcW w:w="8724" w:type="dxa"/>
          </w:tcPr>
          <w:p w:rsidR="00A5068B" w:rsidRPr="000C476E" w:rsidRDefault="00A5068B" w:rsidP="00A5068B">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To enable students to critically </w:t>
            </w:r>
            <w:proofErr w:type="spellStart"/>
            <w:r w:rsidRPr="000C476E">
              <w:rPr>
                <w:rFonts w:ascii="Times New Roman" w:eastAsia="Times New Roman" w:hAnsi="Times New Roman" w:cs="Times New Roman"/>
                <w:sz w:val="24"/>
                <w:szCs w:val="24"/>
              </w:rPr>
              <w:t>analyse</w:t>
            </w:r>
            <w:proofErr w:type="spellEnd"/>
            <w:r w:rsidRPr="000C476E">
              <w:rPr>
                <w:rFonts w:ascii="Times New Roman" w:eastAsia="Times New Roman" w:hAnsi="Times New Roman" w:cs="Times New Roman"/>
                <w:sz w:val="24"/>
                <w:szCs w:val="24"/>
              </w:rPr>
              <w:t xml:space="preserve"> the impact of globalization on democratic constitutional design</w:t>
            </w:r>
          </w:p>
        </w:tc>
      </w:tr>
    </w:tbl>
    <w:p w:rsidR="00BB4273" w:rsidRPr="000C476E"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BB4273" w:rsidRPr="00590464" w:rsidTr="00A5068B">
        <w:trPr>
          <w:trHeight w:val="368"/>
        </w:trPr>
        <w:tc>
          <w:tcPr>
            <w:tcW w:w="851"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UNITS</w:t>
            </w:r>
          </w:p>
        </w:tc>
        <w:tc>
          <w:tcPr>
            <w:tcW w:w="7879" w:type="dxa"/>
            <w:tcBorders>
              <w:right w:val="single" w:sz="4" w:space="0" w:color="auto"/>
            </w:tcBorders>
          </w:tcPr>
          <w:p w:rsidR="00BB4273" w:rsidRPr="000C476E" w:rsidRDefault="00BB4273" w:rsidP="00BB4273">
            <w:pPr>
              <w:widowControl w:val="0"/>
              <w:autoSpaceDE w:val="0"/>
              <w:autoSpaceDN w:val="0"/>
              <w:spacing w:before="1" w:after="0" w:line="254" w:lineRule="exact"/>
              <w:ind w:left="18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Details</w:t>
            </w:r>
          </w:p>
        </w:tc>
        <w:tc>
          <w:tcPr>
            <w:tcW w:w="1080" w:type="dxa"/>
            <w:tcBorders>
              <w:top w:val="single" w:sz="4" w:space="0" w:color="auto"/>
              <w:left w:val="single" w:sz="4" w:space="0" w:color="auto"/>
              <w:bottom w:val="single" w:sz="4" w:space="0" w:color="auto"/>
              <w:right w:val="single" w:sz="4" w:space="0" w:color="auto"/>
            </w:tcBorders>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No. of</w:t>
            </w:r>
            <w:r w:rsidR="00BD7866">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pacing w:val="-1"/>
                <w:sz w:val="24"/>
                <w:szCs w:val="24"/>
              </w:rPr>
              <w:t>Hours</w:t>
            </w:r>
          </w:p>
        </w:tc>
      </w:tr>
      <w:tr w:rsidR="00A5068B" w:rsidRPr="00590464" w:rsidTr="00BB4273">
        <w:trPr>
          <w:trHeight w:val="618"/>
        </w:trPr>
        <w:tc>
          <w:tcPr>
            <w:tcW w:w="851" w:type="dxa"/>
          </w:tcPr>
          <w:p w:rsidR="00A5068B" w:rsidRPr="000C476E" w:rsidRDefault="00A5068B" w:rsidP="00A5068B">
            <w:pPr>
              <w:widowControl w:val="0"/>
              <w:autoSpaceDE w:val="0"/>
              <w:autoSpaceDN w:val="0"/>
              <w:spacing w:after="0" w:line="240" w:lineRule="auto"/>
              <w:rPr>
                <w:rFonts w:ascii="Times New Roman" w:eastAsia="Times New Roman" w:hAnsi="Times New Roman" w:cs="Times New Roman"/>
                <w:b/>
                <w:sz w:val="24"/>
                <w:szCs w:val="24"/>
              </w:rPr>
            </w:pPr>
          </w:p>
          <w:p w:rsidR="00A5068B" w:rsidRPr="000C476E" w:rsidRDefault="00A5068B" w:rsidP="00A5068B">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I</w:t>
            </w:r>
          </w:p>
        </w:tc>
        <w:tc>
          <w:tcPr>
            <w:tcW w:w="7879" w:type="dxa"/>
          </w:tcPr>
          <w:p w:rsidR="00A5068B" w:rsidRPr="000C476E" w:rsidRDefault="00A5068B" w:rsidP="00A5068B">
            <w:pPr>
              <w:tabs>
                <w:tab w:val="left" w:pos="676"/>
                <w:tab w:val="left" w:pos="7696"/>
              </w:tabs>
              <w:spacing w:after="0" w:line="240" w:lineRule="auto"/>
              <w:ind w:left="136" w:right="180"/>
              <w:jc w:val="both"/>
              <w:rPr>
                <w:rFonts w:ascii="Times New Roman" w:eastAsia="Times New Roman" w:hAnsi="Times New Roman" w:cs="Times New Roman"/>
                <w:sz w:val="24"/>
                <w:szCs w:val="24"/>
              </w:rPr>
            </w:pPr>
            <w:r w:rsidRPr="00590464">
              <w:rPr>
                <w:rFonts w:ascii="Times New Roman" w:hAnsi="Times New Roman" w:cs="Times New Roman"/>
                <w:color w:val="353535"/>
                <w:sz w:val="24"/>
                <w:szCs w:val="24"/>
              </w:rPr>
              <w:t>Democratic constitutional design - Historical overview of constitutional design -  Principles and theories of democratic constitutional design</w:t>
            </w:r>
          </w:p>
        </w:tc>
        <w:tc>
          <w:tcPr>
            <w:tcW w:w="1080" w:type="dxa"/>
            <w:tcBorders>
              <w:top w:val="single" w:sz="4" w:space="0" w:color="auto"/>
            </w:tcBorders>
          </w:tcPr>
          <w:p w:rsidR="00A5068B" w:rsidRPr="000C476E" w:rsidRDefault="00A5068B" w:rsidP="00A506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A5068B" w:rsidRPr="00590464" w:rsidTr="00BB4273">
        <w:trPr>
          <w:trHeight w:val="887"/>
        </w:trPr>
        <w:tc>
          <w:tcPr>
            <w:tcW w:w="851" w:type="dxa"/>
          </w:tcPr>
          <w:p w:rsidR="00A5068B" w:rsidRPr="000C476E" w:rsidRDefault="00A5068B" w:rsidP="00A5068B">
            <w:pPr>
              <w:widowControl w:val="0"/>
              <w:autoSpaceDE w:val="0"/>
              <w:autoSpaceDN w:val="0"/>
              <w:spacing w:after="0" w:line="240" w:lineRule="auto"/>
              <w:rPr>
                <w:rFonts w:ascii="Times New Roman" w:eastAsia="Times New Roman" w:hAnsi="Times New Roman" w:cs="Times New Roman"/>
                <w:b/>
                <w:sz w:val="24"/>
                <w:szCs w:val="24"/>
              </w:rPr>
            </w:pPr>
          </w:p>
          <w:p w:rsidR="00A5068B" w:rsidRPr="000C476E" w:rsidRDefault="00A5068B" w:rsidP="00A5068B">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w:t>
            </w:r>
          </w:p>
        </w:tc>
        <w:tc>
          <w:tcPr>
            <w:tcW w:w="7879" w:type="dxa"/>
          </w:tcPr>
          <w:p w:rsidR="00A5068B" w:rsidRPr="000C476E" w:rsidRDefault="00A5068B" w:rsidP="00A5068B">
            <w:pPr>
              <w:tabs>
                <w:tab w:val="left" w:pos="720"/>
                <w:tab w:val="left" w:pos="7696"/>
              </w:tabs>
              <w:spacing w:after="0" w:line="240" w:lineRule="auto"/>
              <w:ind w:left="136" w:right="180"/>
              <w:jc w:val="both"/>
              <w:rPr>
                <w:rFonts w:ascii="Times New Roman" w:eastAsia="Times New Roman" w:hAnsi="Times New Roman" w:cs="Times New Roman"/>
                <w:strike/>
                <w:sz w:val="24"/>
                <w:szCs w:val="24"/>
              </w:rPr>
            </w:pPr>
            <w:r w:rsidRPr="00590464">
              <w:rPr>
                <w:rFonts w:ascii="Times New Roman" w:hAnsi="Times New Roman" w:cs="Times New Roman"/>
                <w:color w:val="353535"/>
                <w:sz w:val="24"/>
                <w:szCs w:val="24"/>
              </w:rPr>
              <w:t>Types of Constitutional Designs: Parliamentary, Presidential, Federal and Mixed Systems - Institutional Structures and Decision-Making Processes – The role of the judiciary – Separation of Powers and Checks and Balances</w:t>
            </w:r>
          </w:p>
        </w:tc>
        <w:tc>
          <w:tcPr>
            <w:tcW w:w="1080" w:type="dxa"/>
          </w:tcPr>
          <w:p w:rsidR="00A5068B" w:rsidRPr="000C476E" w:rsidRDefault="00A5068B" w:rsidP="00A506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A5068B" w:rsidRPr="00590464" w:rsidTr="00BB4273">
        <w:trPr>
          <w:trHeight w:val="772"/>
        </w:trPr>
        <w:tc>
          <w:tcPr>
            <w:tcW w:w="851" w:type="dxa"/>
          </w:tcPr>
          <w:p w:rsidR="00A5068B" w:rsidRPr="000C476E" w:rsidRDefault="00A5068B" w:rsidP="00A5068B">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III</w:t>
            </w:r>
          </w:p>
        </w:tc>
        <w:tc>
          <w:tcPr>
            <w:tcW w:w="7879" w:type="dxa"/>
          </w:tcPr>
          <w:p w:rsidR="00A5068B" w:rsidRPr="000C476E" w:rsidRDefault="00A5068B" w:rsidP="00A5068B">
            <w:pPr>
              <w:widowControl w:val="0"/>
              <w:tabs>
                <w:tab w:val="left" w:pos="7696"/>
              </w:tabs>
              <w:autoSpaceDE w:val="0"/>
              <w:autoSpaceDN w:val="0"/>
              <w:spacing w:after="0" w:line="240" w:lineRule="auto"/>
              <w:ind w:left="136" w:right="180"/>
              <w:jc w:val="both"/>
              <w:rPr>
                <w:rFonts w:ascii="Times New Roman" w:eastAsia="Times New Roman" w:hAnsi="Times New Roman" w:cs="Times New Roman"/>
                <w:strike/>
                <w:sz w:val="24"/>
                <w:szCs w:val="24"/>
              </w:rPr>
            </w:pPr>
            <w:r w:rsidRPr="00590464">
              <w:rPr>
                <w:rFonts w:ascii="Times New Roman" w:hAnsi="Times New Roman" w:cs="Times New Roman"/>
                <w:color w:val="353535"/>
                <w:sz w:val="24"/>
                <w:szCs w:val="24"/>
              </w:rPr>
              <w:t>Representation and Participation: Electoral systems - Political Parties and Representation - Direct democracy and citizen participation - Minority representation and identity politics</w:t>
            </w:r>
          </w:p>
        </w:tc>
        <w:tc>
          <w:tcPr>
            <w:tcW w:w="1080" w:type="dxa"/>
          </w:tcPr>
          <w:p w:rsidR="00A5068B" w:rsidRPr="000C476E" w:rsidRDefault="00A5068B" w:rsidP="00A5068B">
            <w:pPr>
              <w:widowControl w:val="0"/>
              <w:autoSpaceDE w:val="0"/>
              <w:autoSpaceDN w:val="0"/>
              <w:spacing w:before="1"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A5068B" w:rsidRPr="00590464" w:rsidTr="00BB4273">
        <w:trPr>
          <w:trHeight w:val="591"/>
        </w:trPr>
        <w:tc>
          <w:tcPr>
            <w:tcW w:w="851" w:type="dxa"/>
          </w:tcPr>
          <w:p w:rsidR="00A5068B" w:rsidRPr="000C476E" w:rsidRDefault="00A5068B" w:rsidP="00A5068B">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IV</w:t>
            </w:r>
          </w:p>
        </w:tc>
        <w:tc>
          <w:tcPr>
            <w:tcW w:w="7879" w:type="dxa"/>
          </w:tcPr>
          <w:p w:rsidR="00A5068B" w:rsidRPr="000C476E" w:rsidRDefault="00A5068B" w:rsidP="00A5068B">
            <w:pPr>
              <w:tabs>
                <w:tab w:val="left" w:pos="720"/>
                <w:tab w:val="left" w:pos="7696"/>
              </w:tabs>
              <w:spacing w:after="0" w:line="240" w:lineRule="auto"/>
              <w:ind w:left="136" w:right="180"/>
              <w:jc w:val="both"/>
              <w:rPr>
                <w:rFonts w:ascii="Times New Roman" w:eastAsia="Times New Roman" w:hAnsi="Times New Roman" w:cs="Times New Roman"/>
                <w:strike/>
                <w:sz w:val="24"/>
                <w:szCs w:val="24"/>
              </w:rPr>
            </w:pPr>
            <w:r w:rsidRPr="00590464">
              <w:rPr>
                <w:rFonts w:ascii="Times New Roman" w:hAnsi="Times New Roman" w:cs="Times New Roman"/>
                <w:color w:val="353535"/>
                <w:sz w:val="24"/>
                <w:szCs w:val="24"/>
              </w:rPr>
              <w:t>Accountability and Human Rights: Constitutional courts and human rights - The rule of law and constitutionalism - The role of the media</w:t>
            </w:r>
          </w:p>
        </w:tc>
        <w:tc>
          <w:tcPr>
            <w:tcW w:w="1080" w:type="dxa"/>
          </w:tcPr>
          <w:p w:rsidR="00A5068B" w:rsidRPr="000C476E" w:rsidRDefault="00A5068B" w:rsidP="00A5068B">
            <w:pPr>
              <w:widowControl w:val="0"/>
              <w:autoSpaceDE w:val="0"/>
              <w:autoSpaceDN w:val="0"/>
              <w:spacing w:before="210"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A5068B" w:rsidRPr="00590464" w:rsidTr="00BB4273">
        <w:trPr>
          <w:trHeight w:val="600"/>
        </w:trPr>
        <w:tc>
          <w:tcPr>
            <w:tcW w:w="851" w:type="dxa"/>
          </w:tcPr>
          <w:p w:rsidR="00A5068B" w:rsidRPr="000C476E" w:rsidRDefault="00A5068B" w:rsidP="00A5068B">
            <w:pPr>
              <w:widowControl w:val="0"/>
              <w:autoSpaceDE w:val="0"/>
              <w:autoSpaceDN w:val="0"/>
              <w:spacing w:before="10" w:after="0" w:line="240" w:lineRule="auto"/>
              <w:rPr>
                <w:rFonts w:ascii="Times New Roman" w:eastAsia="Times New Roman" w:hAnsi="Times New Roman" w:cs="Times New Roman"/>
                <w:b/>
                <w:sz w:val="24"/>
                <w:szCs w:val="24"/>
              </w:rPr>
            </w:pPr>
          </w:p>
          <w:p w:rsidR="00A5068B" w:rsidRPr="000C476E" w:rsidRDefault="00A5068B" w:rsidP="00A5068B">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V</w:t>
            </w:r>
          </w:p>
        </w:tc>
        <w:tc>
          <w:tcPr>
            <w:tcW w:w="7879" w:type="dxa"/>
          </w:tcPr>
          <w:p w:rsidR="00A5068B" w:rsidRPr="000C476E" w:rsidRDefault="00A5068B" w:rsidP="00A5068B">
            <w:pPr>
              <w:tabs>
                <w:tab w:val="left" w:pos="7696"/>
              </w:tabs>
              <w:spacing w:after="0" w:line="240" w:lineRule="auto"/>
              <w:ind w:left="136" w:right="180"/>
              <w:jc w:val="both"/>
              <w:rPr>
                <w:rFonts w:ascii="Times New Roman" w:eastAsia="Times New Roman" w:hAnsi="Times New Roman" w:cs="Times New Roman"/>
                <w:sz w:val="24"/>
                <w:szCs w:val="24"/>
              </w:rPr>
            </w:pPr>
            <w:r w:rsidRPr="00590464">
              <w:rPr>
                <w:rFonts w:ascii="Times New Roman" w:hAnsi="Times New Roman" w:cs="Times New Roman"/>
                <w:color w:val="353535"/>
                <w:sz w:val="24"/>
                <w:szCs w:val="24"/>
              </w:rPr>
              <w:t>Globalization and Democratic Constitutional Design: The impact of globalization - The role of international organizations - The rise of global governance</w:t>
            </w:r>
          </w:p>
        </w:tc>
        <w:tc>
          <w:tcPr>
            <w:tcW w:w="1080" w:type="dxa"/>
          </w:tcPr>
          <w:p w:rsidR="00A5068B" w:rsidRPr="000C476E" w:rsidRDefault="00A5068B" w:rsidP="00A506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4C2713" w:rsidRPr="00590464" w:rsidTr="00BB4273">
        <w:trPr>
          <w:trHeight w:val="274"/>
        </w:trPr>
        <w:tc>
          <w:tcPr>
            <w:tcW w:w="851" w:type="dxa"/>
          </w:tcPr>
          <w:p w:rsidR="004C2713" w:rsidRPr="000C476E" w:rsidRDefault="004C2713" w:rsidP="004C2713">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4C2713" w:rsidRPr="000C476E" w:rsidRDefault="004C2713" w:rsidP="004C2713">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Total</w:t>
            </w:r>
          </w:p>
        </w:tc>
        <w:tc>
          <w:tcPr>
            <w:tcW w:w="1080" w:type="dxa"/>
          </w:tcPr>
          <w:p w:rsidR="004C2713" w:rsidRPr="000C476E" w:rsidRDefault="00486EC7" w:rsidP="004C2713">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r>
    </w:tbl>
    <w:p w:rsidR="00BB4273" w:rsidRPr="000C476E"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5940"/>
        <w:gridCol w:w="2610"/>
      </w:tblGrid>
      <w:tr w:rsidR="00BB4273" w:rsidRPr="00590464" w:rsidTr="00D821AE">
        <w:trPr>
          <w:trHeight w:val="293"/>
        </w:trPr>
        <w:tc>
          <w:tcPr>
            <w:tcW w:w="1260" w:type="dxa"/>
          </w:tcPr>
          <w:p w:rsidR="00BB4273" w:rsidRPr="000C476E" w:rsidRDefault="00BB4273" w:rsidP="00BB4273">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BB4273" w:rsidRPr="000C476E" w:rsidRDefault="00BB4273" w:rsidP="00BB4273">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Course</w:t>
            </w:r>
            <w:r w:rsidR="00BD7866">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Outcomes</w:t>
            </w:r>
          </w:p>
        </w:tc>
      </w:tr>
      <w:tr w:rsidR="00BB4273" w:rsidRPr="00590464" w:rsidTr="00D821AE">
        <w:trPr>
          <w:trHeight w:val="411"/>
        </w:trPr>
        <w:tc>
          <w:tcPr>
            <w:tcW w:w="1260" w:type="dxa"/>
          </w:tcPr>
          <w:p w:rsidR="00BB4273" w:rsidRPr="000C476E" w:rsidRDefault="00BB4273" w:rsidP="00BB4273">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COs</w:t>
            </w:r>
          </w:p>
        </w:tc>
        <w:tc>
          <w:tcPr>
            <w:tcW w:w="5940" w:type="dxa"/>
          </w:tcPr>
          <w:p w:rsidR="00BB4273" w:rsidRPr="000C476E" w:rsidRDefault="00BB4273" w:rsidP="00BB4273">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On</w:t>
            </w:r>
            <w:r w:rsidR="00BD7866">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completion</w:t>
            </w:r>
            <w:r w:rsidR="00BD7866">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of</w:t>
            </w:r>
            <w:r w:rsidR="00BD7866">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this</w:t>
            </w:r>
            <w:r w:rsidR="00BD7866">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course,</w:t>
            </w:r>
            <w:r w:rsidR="00BD7866">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students</w:t>
            </w:r>
            <w:r w:rsidR="00BD7866">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will learn to</w:t>
            </w:r>
          </w:p>
        </w:tc>
        <w:tc>
          <w:tcPr>
            <w:tcW w:w="2610"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Programme Outcome</w:t>
            </w:r>
          </w:p>
        </w:tc>
      </w:tr>
      <w:tr w:rsidR="00A5068B" w:rsidRPr="00590464" w:rsidTr="00F85C28">
        <w:trPr>
          <w:trHeight w:val="532"/>
        </w:trPr>
        <w:tc>
          <w:tcPr>
            <w:tcW w:w="1260" w:type="dxa"/>
          </w:tcPr>
          <w:p w:rsidR="00A5068B" w:rsidRPr="000C476E" w:rsidRDefault="00A5068B" w:rsidP="00A5068B">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5940" w:type="dxa"/>
          </w:tcPr>
          <w:p w:rsidR="00A5068B" w:rsidRPr="000C476E" w:rsidRDefault="00A5068B" w:rsidP="00A5068B">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Understand the fundamental principles of Democratic Constitutional Design</w:t>
            </w:r>
          </w:p>
        </w:tc>
        <w:tc>
          <w:tcPr>
            <w:tcW w:w="2610" w:type="dxa"/>
          </w:tcPr>
          <w:p w:rsidR="00A5068B" w:rsidRPr="000C476E" w:rsidRDefault="00A5068B" w:rsidP="00A506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 PO2, PO4, PO7, PO8, PO11</w:t>
            </w:r>
          </w:p>
        </w:tc>
      </w:tr>
      <w:tr w:rsidR="00A5068B" w:rsidRPr="00590464" w:rsidTr="00F85C28">
        <w:trPr>
          <w:trHeight w:val="532"/>
        </w:trPr>
        <w:tc>
          <w:tcPr>
            <w:tcW w:w="1260" w:type="dxa"/>
          </w:tcPr>
          <w:p w:rsidR="00A5068B" w:rsidRPr="000C476E" w:rsidRDefault="00A5068B" w:rsidP="00A5068B">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5940" w:type="dxa"/>
          </w:tcPr>
          <w:p w:rsidR="00A5068B" w:rsidRPr="000C476E" w:rsidRDefault="00A5068B" w:rsidP="00A5068B">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590464">
              <w:rPr>
                <w:rFonts w:ascii="Times New Roman" w:hAnsi="Times New Roman" w:cs="Times New Roman"/>
                <w:sz w:val="24"/>
                <w:szCs w:val="24"/>
              </w:rPr>
              <w:t xml:space="preserve">Know </w:t>
            </w:r>
            <w:r w:rsidRPr="000C476E">
              <w:rPr>
                <w:rFonts w:ascii="Times New Roman" w:eastAsia="Times New Roman" w:hAnsi="Times New Roman" w:cs="Times New Roman"/>
                <w:sz w:val="24"/>
                <w:szCs w:val="24"/>
              </w:rPr>
              <w:t>the types and implications of constitutional designs</w:t>
            </w:r>
          </w:p>
        </w:tc>
        <w:tc>
          <w:tcPr>
            <w:tcW w:w="2610" w:type="dxa"/>
          </w:tcPr>
          <w:p w:rsidR="00A5068B" w:rsidRPr="000C476E" w:rsidRDefault="00A5068B" w:rsidP="00A506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 PO2, PO4, PO7, PO8, PO11</w:t>
            </w:r>
          </w:p>
        </w:tc>
      </w:tr>
      <w:tr w:rsidR="00A5068B" w:rsidRPr="00590464" w:rsidTr="00F85C28">
        <w:trPr>
          <w:trHeight w:val="535"/>
        </w:trPr>
        <w:tc>
          <w:tcPr>
            <w:tcW w:w="1260" w:type="dxa"/>
          </w:tcPr>
          <w:p w:rsidR="00A5068B" w:rsidRPr="000C476E" w:rsidRDefault="00A5068B" w:rsidP="00A5068B">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5940" w:type="dxa"/>
          </w:tcPr>
          <w:p w:rsidR="00A5068B" w:rsidRPr="000C476E" w:rsidRDefault="00A5068B" w:rsidP="00A5068B">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Explain the nature of representation and participation in democratic governance</w:t>
            </w:r>
          </w:p>
        </w:tc>
        <w:tc>
          <w:tcPr>
            <w:tcW w:w="2610" w:type="dxa"/>
          </w:tcPr>
          <w:p w:rsidR="00A5068B" w:rsidRPr="000C476E" w:rsidRDefault="00A5068B" w:rsidP="00A506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 PO2, PO4, PO7, PO8, PO11</w:t>
            </w:r>
          </w:p>
        </w:tc>
      </w:tr>
      <w:tr w:rsidR="00A5068B" w:rsidRPr="00590464" w:rsidTr="00F85C28">
        <w:trPr>
          <w:trHeight w:val="532"/>
        </w:trPr>
        <w:tc>
          <w:tcPr>
            <w:tcW w:w="1260" w:type="dxa"/>
          </w:tcPr>
          <w:p w:rsidR="00A5068B" w:rsidRPr="000C476E" w:rsidRDefault="00A5068B" w:rsidP="00A5068B">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5940" w:type="dxa"/>
          </w:tcPr>
          <w:p w:rsidR="00A5068B" w:rsidRPr="000C476E" w:rsidRDefault="00A5068B" w:rsidP="00A5068B">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Examine the relationship between constitutional design and democratic governance</w:t>
            </w:r>
          </w:p>
        </w:tc>
        <w:tc>
          <w:tcPr>
            <w:tcW w:w="2610" w:type="dxa"/>
          </w:tcPr>
          <w:p w:rsidR="00A5068B" w:rsidRPr="000C476E" w:rsidRDefault="00A5068B" w:rsidP="00A506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 PO2, PO4, PO7, PO8, PO11</w:t>
            </w:r>
          </w:p>
        </w:tc>
      </w:tr>
      <w:tr w:rsidR="00A5068B" w:rsidRPr="00590464" w:rsidTr="00F85C28">
        <w:trPr>
          <w:trHeight w:val="535"/>
        </w:trPr>
        <w:tc>
          <w:tcPr>
            <w:tcW w:w="1260" w:type="dxa"/>
          </w:tcPr>
          <w:p w:rsidR="00A5068B" w:rsidRPr="000C476E" w:rsidRDefault="00A5068B" w:rsidP="00A5068B">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5940" w:type="dxa"/>
          </w:tcPr>
          <w:p w:rsidR="00A5068B" w:rsidRPr="000C476E" w:rsidRDefault="00A5068B" w:rsidP="00A5068B">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Critically </w:t>
            </w:r>
            <w:proofErr w:type="spellStart"/>
            <w:r w:rsidRPr="000C476E">
              <w:rPr>
                <w:rFonts w:ascii="Times New Roman" w:eastAsia="Times New Roman" w:hAnsi="Times New Roman" w:cs="Times New Roman"/>
                <w:sz w:val="24"/>
                <w:szCs w:val="24"/>
              </w:rPr>
              <w:t>analyse</w:t>
            </w:r>
            <w:proofErr w:type="spellEnd"/>
            <w:r w:rsidRPr="000C476E">
              <w:rPr>
                <w:rFonts w:ascii="Times New Roman" w:eastAsia="Times New Roman" w:hAnsi="Times New Roman" w:cs="Times New Roman"/>
                <w:sz w:val="24"/>
                <w:szCs w:val="24"/>
              </w:rPr>
              <w:t xml:space="preserve"> the impact of globalization on democratic constitutional design</w:t>
            </w:r>
          </w:p>
        </w:tc>
        <w:tc>
          <w:tcPr>
            <w:tcW w:w="2610" w:type="dxa"/>
          </w:tcPr>
          <w:p w:rsidR="00A5068B" w:rsidRPr="000C476E" w:rsidRDefault="00A5068B" w:rsidP="00A5068B">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 PO2, PO4, PO7, PO8, PO11</w:t>
            </w:r>
          </w:p>
        </w:tc>
      </w:tr>
    </w:tbl>
    <w:p w:rsidR="00BB4273" w:rsidRPr="00D821AE" w:rsidRDefault="00BB4273" w:rsidP="00BB4273">
      <w:pPr>
        <w:spacing w:after="0" w:line="240" w:lineRule="auto"/>
        <w:jc w:val="center"/>
        <w:rPr>
          <w:rFonts w:ascii="Times New Roman" w:hAnsi="Times New Roman" w:cs="Times New Roman"/>
          <w:b/>
          <w:sz w:val="2"/>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BB4273" w:rsidRPr="00590464" w:rsidTr="00BB4273">
        <w:trPr>
          <w:trHeight w:val="264"/>
        </w:trPr>
        <w:tc>
          <w:tcPr>
            <w:tcW w:w="9805" w:type="dxa"/>
            <w:gridSpan w:val="2"/>
          </w:tcPr>
          <w:p w:rsidR="00BB4273" w:rsidRPr="000C476E" w:rsidRDefault="00BB4273" w:rsidP="00BB4273">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lastRenderedPageBreak/>
              <w:t>Text Books</w:t>
            </w:r>
          </w:p>
        </w:tc>
      </w:tr>
      <w:tr w:rsidR="002D6999" w:rsidRPr="00590464" w:rsidTr="00BB4273">
        <w:trPr>
          <w:trHeight w:val="264"/>
        </w:trPr>
        <w:tc>
          <w:tcPr>
            <w:tcW w:w="895" w:type="dxa"/>
          </w:tcPr>
          <w:p w:rsidR="002D6999" w:rsidRPr="000C476E" w:rsidRDefault="002D6999" w:rsidP="002D6999">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2D6999" w:rsidRPr="000C476E" w:rsidRDefault="002D6999" w:rsidP="002D6999">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590464">
              <w:rPr>
                <w:rFonts w:ascii="Times New Roman" w:hAnsi="Times New Roman" w:cs="Times New Roman"/>
                <w:sz w:val="24"/>
                <w:szCs w:val="24"/>
              </w:rPr>
              <w:t>Donald S. Lutz, Principles of Constitutional Design,2009, Cambridge University Press</w:t>
            </w:r>
          </w:p>
        </w:tc>
      </w:tr>
      <w:tr w:rsidR="002D6999" w:rsidRPr="00590464" w:rsidTr="00BB4273">
        <w:trPr>
          <w:trHeight w:val="264"/>
        </w:trPr>
        <w:tc>
          <w:tcPr>
            <w:tcW w:w="895" w:type="dxa"/>
          </w:tcPr>
          <w:p w:rsidR="002D6999" w:rsidRPr="000C476E" w:rsidRDefault="002D6999" w:rsidP="002D6999">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2D6999" w:rsidRPr="000C476E" w:rsidRDefault="002D6999" w:rsidP="002D6999">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590464">
              <w:rPr>
                <w:rFonts w:ascii="Times New Roman" w:hAnsi="Times New Roman" w:cs="Times New Roman"/>
                <w:sz w:val="24"/>
                <w:szCs w:val="24"/>
              </w:rPr>
              <w:t xml:space="preserve">Patterns of Constitutional Design, The Role of Citizens and Elites in Constitution-Making, 2016,By Jonathan Wheatley, Fernando </w:t>
            </w:r>
            <w:proofErr w:type="spellStart"/>
            <w:r w:rsidRPr="00590464">
              <w:rPr>
                <w:rFonts w:ascii="Times New Roman" w:hAnsi="Times New Roman" w:cs="Times New Roman"/>
                <w:sz w:val="24"/>
                <w:szCs w:val="24"/>
              </w:rPr>
              <w:t>MendeziI</w:t>
            </w:r>
            <w:proofErr w:type="spellEnd"/>
            <w:r w:rsidRPr="00590464">
              <w:rPr>
                <w:rFonts w:ascii="Times New Roman" w:hAnsi="Times New Roman" w:cs="Times New Roman"/>
                <w:sz w:val="24"/>
                <w:szCs w:val="24"/>
              </w:rPr>
              <w:t>, Routledge</w:t>
            </w:r>
          </w:p>
        </w:tc>
      </w:tr>
      <w:tr w:rsidR="00A5068B" w:rsidRPr="00590464" w:rsidTr="00611F52">
        <w:trPr>
          <w:trHeight w:val="264"/>
        </w:trPr>
        <w:tc>
          <w:tcPr>
            <w:tcW w:w="895" w:type="dxa"/>
          </w:tcPr>
          <w:p w:rsidR="00A5068B" w:rsidRPr="000C476E"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vAlign w:val="center"/>
          </w:tcPr>
          <w:p w:rsidR="00A5068B" w:rsidRPr="000C476E" w:rsidRDefault="00A5068B" w:rsidP="00A506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590464">
              <w:rPr>
                <w:rFonts w:ascii="Times New Roman" w:hAnsi="Times New Roman" w:cs="Times New Roman"/>
                <w:color w:val="353535"/>
                <w:sz w:val="24"/>
                <w:szCs w:val="24"/>
              </w:rPr>
              <w:t xml:space="preserve">Cass R. Sunstein. </w:t>
            </w:r>
            <w:r w:rsidRPr="00590464">
              <w:rPr>
                <w:rFonts w:ascii="Times New Roman" w:hAnsi="Times New Roman" w:cs="Times New Roman"/>
                <w:i/>
                <w:iCs/>
                <w:color w:val="353535"/>
                <w:sz w:val="24"/>
                <w:szCs w:val="24"/>
              </w:rPr>
              <w:t xml:space="preserve">Designing Democracy: What Constitutions Do. </w:t>
            </w:r>
            <w:r w:rsidRPr="00590464">
              <w:rPr>
                <w:rFonts w:ascii="Times New Roman" w:hAnsi="Times New Roman" w:cs="Times New Roman"/>
                <w:color w:val="353535"/>
                <w:sz w:val="24"/>
                <w:szCs w:val="24"/>
              </w:rPr>
              <w:t xml:space="preserve">OUP USA. </w:t>
            </w:r>
          </w:p>
        </w:tc>
      </w:tr>
      <w:tr w:rsidR="00A5068B" w:rsidRPr="00590464" w:rsidTr="00611F52">
        <w:trPr>
          <w:trHeight w:val="264"/>
        </w:trPr>
        <w:tc>
          <w:tcPr>
            <w:tcW w:w="895" w:type="dxa"/>
          </w:tcPr>
          <w:p w:rsidR="00A5068B" w:rsidRPr="000C476E"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vAlign w:val="center"/>
          </w:tcPr>
          <w:p w:rsidR="00A5068B" w:rsidRPr="000C476E" w:rsidRDefault="00A5068B" w:rsidP="00A5068B">
            <w:pPr>
              <w:widowControl w:val="0"/>
              <w:autoSpaceDE w:val="0"/>
              <w:autoSpaceDN w:val="0"/>
              <w:spacing w:after="0" w:line="253" w:lineRule="exact"/>
              <w:ind w:left="110" w:right="91"/>
              <w:rPr>
                <w:rFonts w:ascii="Times New Roman" w:eastAsia="Times New Roman" w:hAnsi="Times New Roman" w:cs="Times New Roman"/>
                <w:sz w:val="24"/>
                <w:szCs w:val="24"/>
              </w:rPr>
            </w:pPr>
            <w:r w:rsidRPr="00590464">
              <w:rPr>
                <w:rFonts w:ascii="Times New Roman" w:hAnsi="Times New Roman" w:cs="Times New Roman"/>
                <w:color w:val="353535"/>
                <w:sz w:val="24"/>
                <w:szCs w:val="24"/>
              </w:rPr>
              <w:t>Sujit</w:t>
            </w:r>
            <w:r w:rsidR="00D821AE">
              <w:rPr>
                <w:rFonts w:ascii="Times New Roman" w:hAnsi="Times New Roman" w:cs="Times New Roman"/>
                <w:color w:val="353535"/>
                <w:sz w:val="24"/>
                <w:szCs w:val="24"/>
              </w:rPr>
              <w:t xml:space="preserve"> </w:t>
            </w:r>
            <w:r w:rsidRPr="00590464">
              <w:rPr>
                <w:rFonts w:ascii="Times New Roman" w:hAnsi="Times New Roman" w:cs="Times New Roman"/>
                <w:color w:val="353535"/>
                <w:sz w:val="24"/>
                <w:szCs w:val="24"/>
              </w:rPr>
              <w:t xml:space="preserve">Choudhry. </w:t>
            </w:r>
            <w:r w:rsidRPr="00590464">
              <w:rPr>
                <w:rFonts w:ascii="Times New Roman" w:hAnsi="Times New Roman" w:cs="Times New Roman"/>
                <w:i/>
                <w:iCs/>
                <w:color w:val="353535"/>
                <w:sz w:val="24"/>
                <w:szCs w:val="24"/>
              </w:rPr>
              <w:t xml:space="preserve">Constitutional Design for Divided Societies: Integration or </w:t>
            </w:r>
            <w:proofErr w:type="gramStart"/>
            <w:r w:rsidRPr="00590464">
              <w:rPr>
                <w:rFonts w:ascii="Times New Roman" w:hAnsi="Times New Roman" w:cs="Times New Roman"/>
                <w:i/>
                <w:iCs/>
                <w:color w:val="353535"/>
                <w:sz w:val="24"/>
                <w:szCs w:val="24"/>
              </w:rPr>
              <w:t>Accommodation?,</w:t>
            </w:r>
            <w:proofErr w:type="gramEnd"/>
            <w:r w:rsidR="00D821AE">
              <w:rPr>
                <w:rFonts w:ascii="Times New Roman" w:hAnsi="Times New Roman" w:cs="Times New Roman"/>
                <w:i/>
                <w:iCs/>
                <w:color w:val="353535"/>
                <w:sz w:val="24"/>
                <w:szCs w:val="24"/>
              </w:rPr>
              <w:t xml:space="preserve"> </w:t>
            </w:r>
            <w:r w:rsidRPr="00590464">
              <w:rPr>
                <w:rFonts w:ascii="Times New Roman" w:hAnsi="Times New Roman" w:cs="Times New Roman"/>
                <w:color w:val="353535"/>
                <w:sz w:val="24"/>
                <w:szCs w:val="24"/>
              </w:rPr>
              <w:t xml:space="preserve">Oxford University Press. </w:t>
            </w:r>
          </w:p>
        </w:tc>
      </w:tr>
      <w:tr w:rsidR="002D6999" w:rsidRPr="00590464" w:rsidTr="00BB4273">
        <w:trPr>
          <w:trHeight w:val="264"/>
        </w:trPr>
        <w:tc>
          <w:tcPr>
            <w:tcW w:w="895" w:type="dxa"/>
          </w:tcPr>
          <w:p w:rsidR="002D6999" w:rsidRPr="000C476E" w:rsidRDefault="002D6999" w:rsidP="002D6999">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2D6999" w:rsidRPr="000C476E" w:rsidRDefault="002D6999" w:rsidP="002D6999">
            <w:pPr>
              <w:widowControl w:val="0"/>
              <w:autoSpaceDE w:val="0"/>
              <w:autoSpaceDN w:val="0"/>
              <w:spacing w:after="0" w:line="253" w:lineRule="exact"/>
              <w:ind w:left="110" w:right="91"/>
              <w:rPr>
                <w:rFonts w:ascii="Times New Roman" w:eastAsia="Times New Roman" w:hAnsi="Times New Roman" w:cs="Times New Roman"/>
                <w:sz w:val="24"/>
                <w:szCs w:val="24"/>
              </w:rPr>
            </w:pPr>
            <w:r w:rsidRPr="00590464">
              <w:rPr>
                <w:rFonts w:ascii="Times New Roman" w:hAnsi="Times New Roman" w:cs="Times New Roman"/>
                <w:sz w:val="24"/>
                <w:szCs w:val="24"/>
              </w:rPr>
              <w:t>Designing Democracy: What Constitutions Do, Cass R. Sunstein, 2003,Oxford University Press</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Pr="00D821AE" w:rsidRDefault="00BB4273" w:rsidP="00BB4273">
      <w:pPr>
        <w:spacing w:after="0" w:line="240" w:lineRule="auto"/>
        <w:jc w:val="center"/>
        <w:rPr>
          <w:rFonts w:ascii="Times New Roman" w:hAnsi="Times New Roman" w:cs="Times New Roman"/>
          <w:b/>
          <w:sz w:val="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BB4273" w:rsidRPr="00590464" w:rsidTr="00D821AE">
        <w:trPr>
          <w:trHeight w:val="264"/>
        </w:trPr>
        <w:tc>
          <w:tcPr>
            <w:tcW w:w="9810" w:type="dxa"/>
            <w:gridSpan w:val="2"/>
          </w:tcPr>
          <w:p w:rsidR="00BB4273" w:rsidRPr="000C476E"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References</w:t>
            </w:r>
            <w:r w:rsidR="007C077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Books</w:t>
            </w:r>
          </w:p>
        </w:tc>
      </w:tr>
      <w:tr w:rsidR="00A339C2" w:rsidRPr="00590464" w:rsidTr="00D821AE">
        <w:trPr>
          <w:trHeight w:val="264"/>
        </w:trPr>
        <w:tc>
          <w:tcPr>
            <w:tcW w:w="900" w:type="dxa"/>
          </w:tcPr>
          <w:p w:rsidR="00A339C2" w:rsidRPr="000C476E" w:rsidRDefault="00A339C2" w:rsidP="00A339C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A339C2" w:rsidRPr="000C476E" w:rsidRDefault="00A339C2" w:rsidP="00A339C2">
            <w:pPr>
              <w:spacing w:after="0" w:line="240" w:lineRule="auto"/>
              <w:ind w:left="90"/>
              <w:rPr>
                <w:rFonts w:ascii="Times New Roman" w:eastAsia="Times New Roman" w:hAnsi="Times New Roman" w:cs="Times New Roman"/>
                <w:sz w:val="24"/>
                <w:szCs w:val="24"/>
              </w:rPr>
            </w:pPr>
            <w:proofErr w:type="spellStart"/>
            <w:r w:rsidRPr="000C476E">
              <w:rPr>
                <w:rFonts w:ascii="Times New Roman" w:hAnsi="Times New Roman" w:cs="Times New Roman"/>
                <w:sz w:val="24"/>
                <w:szCs w:val="24"/>
              </w:rPr>
              <w:t>Samaraditya</w:t>
            </w:r>
            <w:proofErr w:type="spellEnd"/>
            <w:r w:rsidRPr="000C476E">
              <w:rPr>
                <w:rFonts w:ascii="Times New Roman" w:hAnsi="Times New Roman" w:cs="Times New Roman"/>
                <w:sz w:val="24"/>
                <w:szCs w:val="24"/>
              </w:rPr>
              <w:t xml:space="preserve"> Pal, India’s Constitution: Origins and Evolution, 10 Vols. Lexis Nexis, 2019.</w:t>
            </w:r>
          </w:p>
        </w:tc>
      </w:tr>
      <w:tr w:rsidR="00A339C2" w:rsidRPr="00590464" w:rsidTr="00D821AE">
        <w:trPr>
          <w:trHeight w:val="264"/>
        </w:trPr>
        <w:tc>
          <w:tcPr>
            <w:tcW w:w="900" w:type="dxa"/>
          </w:tcPr>
          <w:p w:rsidR="00A339C2" w:rsidRPr="000C476E" w:rsidRDefault="00A339C2" w:rsidP="00A339C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A339C2" w:rsidRPr="000C476E" w:rsidRDefault="00A339C2" w:rsidP="00A339C2">
            <w:pPr>
              <w:autoSpaceDE w:val="0"/>
              <w:autoSpaceDN w:val="0"/>
              <w:adjustRightInd w:val="0"/>
              <w:spacing w:after="0" w:line="240" w:lineRule="auto"/>
              <w:ind w:left="90"/>
              <w:jc w:val="both"/>
              <w:rPr>
                <w:rFonts w:ascii="Times New Roman" w:eastAsia="Times New Roman" w:hAnsi="Times New Roman" w:cs="Times New Roman"/>
                <w:sz w:val="24"/>
                <w:szCs w:val="24"/>
              </w:rPr>
            </w:pPr>
            <w:r w:rsidRPr="00590464">
              <w:rPr>
                <w:rFonts w:ascii="Times New Roman" w:hAnsi="Times New Roman" w:cs="Times New Roman"/>
                <w:sz w:val="24"/>
                <w:szCs w:val="24"/>
              </w:rPr>
              <w:t>Comparative Constitutional Design (Comparative Constitutional Law and Policy) Paperback – 2014,Tom Ginsburg, Cambridge University Press</w:t>
            </w:r>
          </w:p>
        </w:tc>
      </w:tr>
      <w:tr w:rsidR="00A5068B" w:rsidRPr="00590464" w:rsidTr="00D821AE">
        <w:trPr>
          <w:trHeight w:val="264"/>
        </w:trPr>
        <w:tc>
          <w:tcPr>
            <w:tcW w:w="900" w:type="dxa"/>
          </w:tcPr>
          <w:p w:rsidR="00A5068B" w:rsidRPr="000C476E"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A5068B" w:rsidRPr="000C476E" w:rsidRDefault="00A5068B" w:rsidP="00A506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590464">
              <w:rPr>
                <w:rFonts w:ascii="Times New Roman" w:hAnsi="Times New Roman" w:cs="Times New Roman"/>
                <w:color w:val="353535"/>
                <w:sz w:val="24"/>
                <w:szCs w:val="24"/>
              </w:rPr>
              <w:t xml:space="preserve">Andrew Reynolds. </w:t>
            </w:r>
            <w:r w:rsidRPr="00590464">
              <w:rPr>
                <w:rFonts w:ascii="Times New Roman" w:hAnsi="Times New Roman" w:cs="Times New Roman"/>
                <w:i/>
                <w:iCs/>
                <w:color w:val="353535"/>
                <w:sz w:val="24"/>
                <w:szCs w:val="24"/>
              </w:rPr>
              <w:t>The Oxford Handbook of Constitutional Design</w:t>
            </w:r>
            <w:r w:rsidRPr="00590464">
              <w:rPr>
                <w:rFonts w:ascii="Times New Roman" w:hAnsi="Times New Roman" w:cs="Times New Roman"/>
                <w:color w:val="353535"/>
                <w:sz w:val="24"/>
                <w:szCs w:val="24"/>
              </w:rPr>
              <w:t xml:space="preserve">, Oxford University Press. </w:t>
            </w:r>
          </w:p>
        </w:tc>
      </w:tr>
      <w:tr w:rsidR="00A5068B" w:rsidRPr="00590464" w:rsidTr="00D821AE">
        <w:trPr>
          <w:trHeight w:val="264"/>
        </w:trPr>
        <w:tc>
          <w:tcPr>
            <w:tcW w:w="900" w:type="dxa"/>
          </w:tcPr>
          <w:p w:rsidR="00A5068B" w:rsidRPr="000C476E"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vAlign w:val="center"/>
          </w:tcPr>
          <w:p w:rsidR="00A5068B" w:rsidRPr="000C476E" w:rsidRDefault="00A5068B" w:rsidP="00A5068B">
            <w:pPr>
              <w:widowControl w:val="0"/>
              <w:autoSpaceDE w:val="0"/>
              <w:autoSpaceDN w:val="0"/>
              <w:spacing w:after="0" w:line="253" w:lineRule="exact"/>
              <w:ind w:left="110" w:right="91"/>
              <w:rPr>
                <w:rFonts w:ascii="Times New Roman" w:eastAsia="Times New Roman" w:hAnsi="Times New Roman" w:cs="Times New Roman"/>
                <w:sz w:val="24"/>
                <w:szCs w:val="24"/>
              </w:rPr>
            </w:pPr>
            <w:proofErr w:type="spellStart"/>
            <w:r w:rsidRPr="00590464">
              <w:rPr>
                <w:rFonts w:ascii="Times New Roman" w:hAnsi="Times New Roman" w:cs="Times New Roman"/>
                <w:color w:val="353535"/>
                <w:sz w:val="24"/>
                <w:szCs w:val="24"/>
              </w:rPr>
              <w:t>SudhirKrishnaswamy</w:t>
            </w:r>
            <w:proofErr w:type="spellEnd"/>
            <w:r w:rsidRPr="00590464">
              <w:rPr>
                <w:rFonts w:ascii="Times New Roman" w:hAnsi="Times New Roman" w:cs="Times New Roman"/>
                <w:color w:val="353535"/>
                <w:sz w:val="24"/>
                <w:szCs w:val="24"/>
              </w:rPr>
              <w:t xml:space="preserve">. </w:t>
            </w:r>
            <w:r w:rsidRPr="00590464">
              <w:rPr>
                <w:rFonts w:ascii="Times New Roman" w:hAnsi="Times New Roman" w:cs="Times New Roman"/>
                <w:i/>
                <w:iCs/>
                <w:color w:val="353535"/>
                <w:sz w:val="24"/>
                <w:szCs w:val="24"/>
              </w:rPr>
              <w:t>Democracy and Constitutionalism in India</w:t>
            </w:r>
            <w:r w:rsidRPr="00590464">
              <w:rPr>
                <w:rFonts w:ascii="Times New Roman" w:hAnsi="Times New Roman" w:cs="Times New Roman"/>
                <w:color w:val="353535"/>
                <w:sz w:val="24"/>
                <w:szCs w:val="24"/>
              </w:rPr>
              <w:t>, Oxford University Press.</w:t>
            </w:r>
          </w:p>
        </w:tc>
      </w:tr>
      <w:tr w:rsidR="00A5068B" w:rsidRPr="00590464" w:rsidTr="00D821AE">
        <w:trPr>
          <w:trHeight w:val="264"/>
        </w:trPr>
        <w:tc>
          <w:tcPr>
            <w:tcW w:w="900" w:type="dxa"/>
          </w:tcPr>
          <w:p w:rsidR="00A5068B" w:rsidRPr="000C476E"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A5068B" w:rsidRPr="000C476E" w:rsidRDefault="00A5068B" w:rsidP="00A5068B">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Dennis C. Mueller, </w:t>
            </w:r>
            <w:r w:rsidRPr="000C476E">
              <w:rPr>
                <w:rFonts w:ascii="Times New Roman" w:eastAsia="Times New Roman" w:hAnsi="Times New Roman" w:cs="Times New Roman"/>
                <w:i/>
                <w:sz w:val="24"/>
                <w:szCs w:val="24"/>
              </w:rPr>
              <w:t>Constitutional Democracy</w:t>
            </w:r>
            <w:r w:rsidRPr="000C476E">
              <w:rPr>
                <w:rFonts w:ascii="Times New Roman" w:eastAsia="Times New Roman" w:hAnsi="Times New Roman" w:cs="Times New Roman"/>
                <w:sz w:val="24"/>
                <w:szCs w:val="24"/>
              </w:rPr>
              <w:t xml:space="preserve">, </w:t>
            </w:r>
            <w:r w:rsidRPr="00590464">
              <w:rPr>
                <w:rFonts w:ascii="Times New Roman" w:hAnsi="Times New Roman" w:cs="Times New Roman"/>
                <w:color w:val="353535"/>
                <w:sz w:val="24"/>
                <w:szCs w:val="24"/>
              </w:rPr>
              <w:t>Oxford University Press</w:t>
            </w:r>
            <w:r w:rsidRPr="000C476E">
              <w:rPr>
                <w:rFonts w:ascii="Times New Roman" w:eastAsia="Times New Roman" w:hAnsi="Times New Roman" w:cs="Times New Roman"/>
                <w:sz w:val="24"/>
                <w:szCs w:val="24"/>
              </w:rPr>
              <w:t>.</w:t>
            </w:r>
          </w:p>
        </w:tc>
      </w:tr>
    </w:tbl>
    <w:p w:rsidR="00D821AE" w:rsidRPr="00D821AE" w:rsidRDefault="00D821AE">
      <w:pPr>
        <w:rPr>
          <w:sz w:val="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BB4273" w:rsidRPr="00590464" w:rsidTr="00F85C28">
        <w:trPr>
          <w:trHeight w:val="264"/>
        </w:trPr>
        <w:tc>
          <w:tcPr>
            <w:tcW w:w="9900" w:type="dxa"/>
            <w:gridSpan w:val="2"/>
          </w:tcPr>
          <w:p w:rsidR="00BB4273" w:rsidRPr="000C476E"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Web Resources</w:t>
            </w:r>
          </w:p>
        </w:tc>
      </w:tr>
      <w:tr w:rsidR="00A5068B" w:rsidRPr="00590464" w:rsidTr="00F85C28">
        <w:trPr>
          <w:trHeight w:val="264"/>
        </w:trPr>
        <w:tc>
          <w:tcPr>
            <w:tcW w:w="990" w:type="dxa"/>
          </w:tcPr>
          <w:p w:rsidR="00A5068B" w:rsidRPr="000C476E"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A5068B" w:rsidRPr="000C476E" w:rsidRDefault="00A5068B" w:rsidP="00A5068B">
            <w:pPr>
              <w:widowControl w:val="0"/>
              <w:autoSpaceDE w:val="0"/>
              <w:autoSpaceDN w:val="0"/>
              <w:spacing w:after="0" w:line="253" w:lineRule="exact"/>
              <w:ind w:left="110" w:right="91"/>
              <w:jc w:val="both"/>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eGyanKosh</w:t>
            </w:r>
            <w:proofErr w:type="spellEnd"/>
            <w:r w:rsidRPr="000C476E">
              <w:rPr>
                <w:rFonts w:ascii="Times New Roman" w:eastAsia="Times New Roman" w:hAnsi="Times New Roman" w:cs="Times New Roman"/>
                <w:sz w:val="24"/>
                <w:szCs w:val="24"/>
              </w:rPr>
              <w:t xml:space="preserve">, https://egyankosh.ac.in/ </w:t>
            </w:r>
          </w:p>
        </w:tc>
      </w:tr>
      <w:tr w:rsidR="00A5068B" w:rsidRPr="00590464" w:rsidTr="00F85C28">
        <w:trPr>
          <w:trHeight w:val="264"/>
        </w:trPr>
        <w:tc>
          <w:tcPr>
            <w:tcW w:w="990" w:type="dxa"/>
          </w:tcPr>
          <w:p w:rsidR="00A5068B" w:rsidRPr="000C476E"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A5068B" w:rsidRPr="000C476E" w:rsidRDefault="00A5068B" w:rsidP="00A506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Encyclopedia Britannica, https://www.britannica.com/</w:t>
            </w:r>
          </w:p>
        </w:tc>
      </w:tr>
      <w:tr w:rsidR="00A5068B" w:rsidRPr="00590464" w:rsidTr="00F85C28">
        <w:trPr>
          <w:trHeight w:val="264"/>
        </w:trPr>
        <w:tc>
          <w:tcPr>
            <w:tcW w:w="990" w:type="dxa"/>
          </w:tcPr>
          <w:p w:rsidR="00A5068B" w:rsidRPr="000C476E"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A5068B" w:rsidRPr="000C476E" w:rsidRDefault="00A5068B" w:rsidP="00A5068B">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The Library of Congress, https://www.loc.gov/</w:t>
            </w:r>
          </w:p>
        </w:tc>
      </w:tr>
      <w:tr w:rsidR="00A5068B" w:rsidRPr="00590464" w:rsidTr="00F85C28">
        <w:trPr>
          <w:trHeight w:val="264"/>
        </w:trPr>
        <w:tc>
          <w:tcPr>
            <w:tcW w:w="990" w:type="dxa"/>
          </w:tcPr>
          <w:p w:rsidR="00A5068B" w:rsidRPr="000C476E"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A5068B" w:rsidRPr="000C476E" w:rsidRDefault="00A5068B" w:rsidP="00A5068B">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National Digital Library of India, https://ndl.iitkgp.ac.in/</w:t>
            </w:r>
          </w:p>
        </w:tc>
      </w:tr>
      <w:tr w:rsidR="00A5068B" w:rsidRPr="00590464" w:rsidTr="00F85C28">
        <w:trPr>
          <w:trHeight w:val="264"/>
        </w:trPr>
        <w:tc>
          <w:tcPr>
            <w:tcW w:w="990" w:type="dxa"/>
          </w:tcPr>
          <w:p w:rsidR="00A5068B" w:rsidRPr="000C476E" w:rsidRDefault="00A5068B" w:rsidP="00A5068B">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A5068B" w:rsidRPr="000C476E" w:rsidRDefault="00A5068B" w:rsidP="00A5068B">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JSTOR, https://www.jstor.org/</w:t>
            </w:r>
          </w:p>
        </w:tc>
      </w:tr>
    </w:tbl>
    <w:p w:rsidR="00BB4273" w:rsidRPr="00D821AE" w:rsidRDefault="00BB4273" w:rsidP="00BB4273">
      <w:pPr>
        <w:widowControl w:val="0"/>
        <w:autoSpaceDE w:val="0"/>
        <w:autoSpaceDN w:val="0"/>
        <w:spacing w:before="1" w:after="0" w:line="240" w:lineRule="auto"/>
        <w:ind w:right="138"/>
        <w:jc w:val="center"/>
        <w:rPr>
          <w:rFonts w:ascii="Times New Roman" w:eastAsia="Times New Roman" w:hAnsi="Times New Roman" w:cs="Times New Roman"/>
          <w:b/>
          <w:bCs/>
          <w:sz w:val="14"/>
          <w:szCs w:val="24"/>
        </w:rPr>
      </w:pPr>
    </w:p>
    <w:p w:rsidR="00452B79" w:rsidRPr="000C476E"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0C476E">
        <w:rPr>
          <w:rFonts w:ascii="Times New Roman" w:hAnsi="Times New Roman" w:cs="Times New Roman"/>
          <w:b/>
          <w:bCs/>
          <w:sz w:val="24"/>
          <w:szCs w:val="24"/>
        </w:rPr>
        <w:t>Mapping</w:t>
      </w:r>
      <w:r w:rsidR="007C077A">
        <w:rPr>
          <w:rFonts w:ascii="Times New Roman" w:hAnsi="Times New Roman" w:cs="Times New Roman"/>
          <w:b/>
          <w:bCs/>
          <w:sz w:val="24"/>
          <w:szCs w:val="24"/>
        </w:rPr>
        <w:t xml:space="preserve"> </w:t>
      </w:r>
      <w:r w:rsidRPr="000C476E">
        <w:rPr>
          <w:rFonts w:ascii="Times New Roman" w:hAnsi="Times New Roman" w:cs="Times New Roman"/>
          <w:b/>
          <w:bCs/>
          <w:sz w:val="24"/>
          <w:szCs w:val="24"/>
        </w:rPr>
        <w:t>with</w:t>
      </w:r>
      <w:r w:rsidR="007C077A">
        <w:rPr>
          <w:rFonts w:ascii="Times New Roman" w:hAnsi="Times New Roman" w:cs="Times New Roman"/>
          <w:b/>
          <w:bCs/>
          <w:sz w:val="24"/>
          <w:szCs w:val="24"/>
        </w:rPr>
        <w:t xml:space="preserve"> </w:t>
      </w:r>
      <w:r w:rsidRPr="000C476E">
        <w:rPr>
          <w:rFonts w:ascii="Times New Roman" w:hAnsi="Times New Roman" w:cs="Times New Roman"/>
          <w:b/>
          <w:bCs/>
          <w:sz w:val="24"/>
          <w:szCs w:val="24"/>
        </w:rPr>
        <w:t>Programme</w:t>
      </w:r>
      <w:r w:rsidR="007C077A">
        <w:rPr>
          <w:rFonts w:ascii="Times New Roman" w:hAnsi="Times New Roman" w:cs="Times New Roman"/>
          <w:b/>
          <w:bCs/>
          <w:sz w:val="24"/>
          <w:szCs w:val="24"/>
        </w:rPr>
        <w:t xml:space="preserve"> </w:t>
      </w:r>
      <w:r w:rsidRPr="000C476E">
        <w:rPr>
          <w:rFonts w:ascii="Times New Roman" w:hAnsi="Times New Roman" w:cs="Times New Roman"/>
          <w:b/>
          <w:bCs/>
          <w:sz w:val="24"/>
          <w:szCs w:val="24"/>
        </w:rPr>
        <w:t>Outcomes:</w:t>
      </w:r>
    </w:p>
    <w:p w:rsidR="00BB4273" w:rsidRPr="00D821AE" w:rsidRDefault="00BB4273" w:rsidP="00BB4273">
      <w:pPr>
        <w:spacing w:before="2" w:after="1"/>
        <w:rPr>
          <w:rFonts w:ascii="Times New Roman" w:hAnsi="Times New Roman" w:cs="Times New Roman"/>
          <w:b/>
          <w:sz w:val="8"/>
          <w:szCs w:val="24"/>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BB4273" w:rsidRPr="00590464" w:rsidTr="00BB4273">
        <w:trPr>
          <w:trHeight w:val="244"/>
        </w:trPr>
        <w:tc>
          <w:tcPr>
            <w:tcW w:w="733" w:type="dxa"/>
          </w:tcPr>
          <w:p w:rsidR="00BB4273" w:rsidRPr="000C476E" w:rsidRDefault="00BB4273" w:rsidP="00BB4273">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BB4273" w:rsidRPr="000C476E" w:rsidRDefault="00BB4273" w:rsidP="00BB4273">
            <w:pPr>
              <w:widowControl w:val="0"/>
              <w:autoSpaceDE w:val="0"/>
              <w:autoSpaceDN w:val="0"/>
              <w:spacing w:before="1" w:after="0" w:line="259"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w:t>
            </w:r>
          </w:p>
        </w:tc>
        <w:tc>
          <w:tcPr>
            <w:tcW w:w="734" w:type="dxa"/>
          </w:tcPr>
          <w:p w:rsidR="00BB4273" w:rsidRPr="000C476E" w:rsidRDefault="00BB4273" w:rsidP="00BB4273">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PO2</w:t>
            </w:r>
          </w:p>
        </w:tc>
        <w:tc>
          <w:tcPr>
            <w:tcW w:w="734" w:type="dxa"/>
          </w:tcPr>
          <w:p w:rsidR="00BB4273" w:rsidRPr="000C476E" w:rsidRDefault="00BB4273" w:rsidP="00BB4273">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PO3</w:t>
            </w:r>
          </w:p>
        </w:tc>
        <w:tc>
          <w:tcPr>
            <w:tcW w:w="734" w:type="dxa"/>
          </w:tcPr>
          <w:p w:rsidR="00BB4273" w:rsidRPr="000C476E" w:rsidRDefault="00BB4273" w:rsidP="00BB4273">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PO4</w:t>
            </w:r>
          </w:p>
        </w:tc>
        <w:tc>
          <w:tcPr>
            <w:tcW w:w="734" w:type="dxa"/>
          </w:tcPr>
          <w:p w:rsidR="00BB4273" w:rsidRPr="000C476E" w:rsidRDefault="00BB4273" w:rsidP="00BB4273">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PO5</w:t>
            </w:r>
          </w:p>
        </w:tc>
        <w:tc>
          <w:tcPr>
            <w:tcW w:w="733" w:type="dxa"/>
          </w:tcPr>
          <w:p w:rsidR="00BB4273" w:rsidRPr="000C476E" w:rsidRDefault="00BB4273" w:rsidP="00BB4273">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PO6</w:t>
            </w:r>
          </w:p>
        </w:tc>
        <w:tc>
          <w:tcPr>
            <w:tcW w:w="734" w:type="dxa"/>
          </w:tcPr>
          <w:p w:rsidR="00BB4273" w:rsidRPr="000C476E" w:rsidRDefault="00BB4273" w:rsidP="00BB4273">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PO7</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PO8</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PO9</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PO10</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PO11</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PO12</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34" w:type="dxa"/>
          </w:tcPr>
          <w:p w:rsidR="00BB4273" w:rsidRPr="000C476E"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34" w:type="dxa"/>
          </w:tcPr>
          <w:p w:rsidR="00BB4273" w:rsidRPr="000C476E"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4" w:lineRule="exact"/>
              <w:ind w:right="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before="1" w:after="0" w:line="254"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4" w:lineRule="exact"/>
              <w:ind w:left="3"/>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before="1" w:after="0" w:line="254" w:lineRule="exact"/>
              <w:ind w:left="1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BB4273" w:rsidRPr="00590464" w:rsidTr="00BB4273">
        <w:trPr>
          <w:trHeight w:val="280"/>
        </w:trPr>
        <w:tc>
          <w:tcPr>
            <w:tcW w:w="733" w:type="dxa"/>
          </w:tcPr>
          <w:p w:rsidR="00BB4273" w:rsidRPr="000C476E" w:rsidRDefault="00BB4273" w:rsidP="00BB4273">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9" w:lineRule="exact"/>
              <w:ind w:right="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S</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r>
    </w:tbl>
    <w:p w:rsidR="00BB4273" w:rsidRPr="000C476E" w:rsidRDefault="00BB4273" w:rsidP="00BB4273">
      <w:pPr>
        <w:spacing w:after="0" w:line="240" w:lineRule="auto"/>
        <w:rPr>
          <w:rFonts w:ascii="Times New Roman" w:hAnsi="Times New Roman" w:cs="Times New Roman"/>
          <w:sz w:val="24"/>
          <w:szCs w:val="24"/>
        </w:rPr>
      </w:pPr>
      <w:r w:rsidRPr="000C476E">
        <w:rPr>
          <w:rFonts w:ascii="Times New Roman" w:hAnsi="Times New Roman" w:cs="Times New Roman"/>
          <w:sz w:val="24"/>
          <w:szCs w:val="24"/>
        </w:rPr>
        <w:t>S-Strong</w:t>
      </w:r>
      <w:r w:rsidRPr="000C476E">
        <w:rPr>
          <w:rFonts w:ascii="Times New Roman" w:hAnsi="Times New Roman" w:cs="Times New Roman"/>
          <w:sz w:val="24"/>
          <w:szCs w:val="24"/>
        </w:rPr>
        <w:tab/>
        <w:t>M-Medium</w:t>
      </w:r>
      <w:r w:rsidRPr="000C476E">
        <w:rPr>
          <w:rFonts w:ascii="Times New Roman" w:hAnsi="Times New Roman" w:cs="Times New Roman"/>
          <w:sz w:val="24"/>
          <w:szCs w:val="24"/>
        </w:rPr>
        <w:tab/>
        <w:t>L-Low</w:t>
      </w:r>
    </w:p>
    <w:p w:rsidR="00D821AE" w:rsidRPr="00D821AE" w:rsidRDefault="00D821AE" w:rsidP="00D821AE">
      <w:pPr>
        <w:shd w:val="clear" w:color="auto" w:fill="FFFFFF"/>
        <w:spacing w:after="0" w:line="240" w:lineRule="auto"/>
        <w:jc w:val="center"/>
        <w:rPr>
          <w:rFonts w:ascii="Times New Roman" w:eastAsia="Times New Roman" w:hAnsi="Times New Roman" w:cs="Times New Roman"/>
          <w:b/>
          <w:bCs/>
          <w:color w:val="000000"/>
          <w:sz w:val="10"/>
          <w:szCs w:val="24"/>
        </w:rPr>
      </w:pPr>
    </w:p>
    <w:p w:rsidR="00BB4273" w:rsidRPr="00590464" w:rsidRDefault="00BB4273" w:rsidP="00D821AE">
      <w:pPr>
        <w:shd w:val="clear" w:color="auto" w:fill="FFFFFF"/>
        <w:spacing w:after="0"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CO-PO Mapping (Course Articulation Matrix)</w:t>
      </w:r>
    </w:p>
    <w:tbl>
      <w:tblPr>
        <w:tblW w:w="9576" w:type="dxa"/>
        <w:tblCellMar>
          <w:left w:w="0" w:type="dxa"/>
          <w:right w:w="0" w:type="dxa"/>
        </w:tblCellMar>
        <w:tblLook w:val="04A0" w:firstRow="1" w:lastRow="0" w:firstColumn="1" w:lastColumn="0" w:noHBand="0" w:noVBand="1"/>
      </w:tblPr>
      <w:tblGrid>
        <w:gridCol w:w="1990"/>
        <w:gridCol w:w="880"/>
        <w:gridCol w:w="1350"/>
        <w:gridCol w:w="1350"/>
        <w:gridCol w:w="1350"/>
        <w:gridCol w:w="875"/>
        <w:gridCol w:w="475"/>
        <w:gridCol w:w="1170"/>
        <w:gridCol w:w="136"/>
      </w:tblGrid>
      <w:tr w:rsidR="00BB4273" w:rsidRPr="00590464" w:rsidTr="00D821AE">
        <w:trPr>
          <w:gridAfter w:val="1"/>
          <w:wAfter w:w="136" w:type="dxa"/>
          <w:trHeight w:val="91"/>
        </w:trPr>
        <w:tc>
          <w:tcPr>
            <w:tcW w:w="28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PSO3</w:t>
            </w:r>
          </w:p>
        </w:tc>
        <w:tc>
          <w:tcPr>
            <w:tcW w:w="13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PSO5</w:t>
            </w:r>
          </w:p>
        </w:tc>
      </w:tr>
      <w:tr w:rsidR="00BB4273" w:rsidRPr="00590464" w:rsidTr="00D821AE">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D821AE">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BB4273" w:rsidRPr="00590464" w:rsidTr="00D821AE">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D821AE">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D821AE">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D821AE">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14</w:t>
            </w:r>
          </w:p>
        </w:tc>
      </w:tr>
      <w:tr w:rsidR="00BB4273" w:rsidRPr="00590464" w:rsidTr="00D821AE">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r>
      <w:tr w:rsidR="007C077A" w:rsidTr="00D82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1117"/>
        </w:trPr>
        <w:tc>
          <w:tcPr>
            <w:tcW w:w="1990" w:type="dxa"/>
            <w:tcBorders>
              <w:top w:val="single" w:sz="4" w:space="0" w:color="000000"/>
              <w:left w:val="single" w:sz="4" w:space="0" w:color="000000"/>
              <w:bottom w:val="single" w:sz="4" w:space="0" w:color="000000"/>
              <w:right w:val="single" w:sz="4" w:space="0" w:color="000000"/>
            </w:tcBorders>
          </w:tcPr>
          <w:p w:rsidR="007C077A" w:rsidRPr="004F331F" w:rsidRDefault="007C077A"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lastRenderedPageBreak/>
              <w:t>SEMESTER: I</w:t>
            </w:r>
          </w:p>
          <w:p w:rsidR="007C077A" w:rsidRPr="004F331F" w:rsidRDefault="004F331F"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ELECTIVE</w:t>
            </w:r>
            <w:r w:rsidR="007C077A" w:rsidRPr="004F331F">
              <w:rPr>
                <w:rFonts w:ascii="Times New Roman" w:eastAsia="Times New Roman" w:hAnsi="Times New Roman" w:cs="Times New Roman"/>
                <w:b/>
              </w:rPr>
              <w:t>-2</w:t>
            </w:r>
          </w:p>
          <w:p w:rsidR="007C077A" w:rsidRPr="004F331F" w:rsidRDefault="007C077A"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Part A</w:t>
            </w:r>
          </w:p>
          <w:p w:rsidR="007C077A" w:rsidRPr="004F331F" w:rsidRDefault="007C077A" w:rsidP="003569C1">
            <w:pPr>
              <w:spacing w:after="0" w:line="240" w:lineRule="auto"/>
              <w:rPr>
                <w:rFonts w:ascii="Times New Roman" w:eastAsia="Times New Roman" w:hAnsi="Times New Roman" w:cs="Times New Roman"/>
                <w:b/>
              </w:rPr>
            </w:pPr>
          </w:p>
        </w:tc>
        <w:tc>
          <w:tcPr>
            <w:tcW w:w="5805" w:type="dxa"/>
            <w:gridSpan w:val="5"/>
            <w:tcBorders>
              <w:top w:val="single" w:sz="4" w:space="0" w:color="000000"/>
              <w:left w:val="single" w:sz="4" w:space="0" w:color="000000"/>
              <w:bottom w:val="single" w:sz="4" w:space="0" w:color="000000"/>
              <w:right w:val="single" w:sz="4" w:space="0" w:color="000000"/>
            </w:tcBorders>
          </w:tcPr>
          <w:p w:rsidR="007C077A" w:rsidRPr="004F331F" w:rsidRDefault="007C077A" w:rsidP="003569C1">
            <w:pPr>
              <w:spacing w:after="0" w:line="240" w:lineRule="auto"/>
              <w:jc w:val="center"/>
              <w:rPr>
                <w:rFonts w:ascii="Times New Roman" w:eastAsia="Times New Roman" w:hAnsi="Times New Roman" w:cs="Times New Roman"/>
                <w:b/>
                <w:bCs/>
              </w:rPr>
            </w:pPr>
          </w:p>
          <w:p w:rsidR="007C077A" w:rsidRPr="004F331F" w:rsidRDefault="007C077A" w:rsidP="003569C1">
            <w:pPr>
              <w:spacing w:after="0" w:line="240" w:lineRule="auto"/>
              <w:jc w:val="center"/>
              <w:rPr>
                <w:rFonts w:ascii="Times New Roman" w:eastAsia="Times New Roman" w:hAnsi="Times New Roman" w:cs="Times New Roman"/>
                <w:b/>
                <w:color w:val="000000"/>
                <w:sz w:val="24"/>
                <w:szCs w:val="24"/>
              </w:rPr>
            </w:pPr>
            <w:r w:rsidRPr="004F331F">
              <w:rPr>
                <w:rFonts w:ascii="Times New Roman" w:eastAsia="Times New Roman" w:hAnsi="Times New Roman" w:cs="Times New Roman"/>
                <w:b/>
                <w:bCs/>
                <w:sz w:val="24"/>
                <w:szCs w:val="24"/>
              </w:rPr>
              <w:t>23PPOLE15-2: POLITICAL CAMPAIGN MANAGEMENT</w:t>
            </w:r>
          </w:p>
        </w:tc>
        <w:tc>
          <w:tcPr>
            <w:tcW w:w="1781" w:type="dxa"/>
            <w:gridSpan w:val="3"/>
            <w:tcBorders>
              <w:top w:val="single" w:sz="4" w:space="0" w:color="000000"/>
              <w:left w:val="single" w:sz="4" w:space="0" w:color="000000"/>
              <w:bottom w:val="single" w:sz="4" w:space="0" w:color="000000"/>
              <w:right w:val="single" w:sz="4" w:space="0" w:color="000000"/>
            </w:tcBorders>
          </w:tcPr>
          <w:p w:rsidR="007C077A" w:rsidRPr="004F331F" w:rsidRDefault="007C077A"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CREDIT: 3</w:t>
            </w:r>
          </w:p>
          <w:p w:rsidR="007C077A" w:rsidRPr="004F331F" w:rsidRDefault="007C077A"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HOURS: 5/W</w:t>
            </w:r>
          </w:p>
        </w:tc>
      </w:tr>
    </w:tbl>
    <w:p w:rsidR="00F85C28" w:rsidRPr="000C476E" w:rsidRDefault="00F85C28" w:rsidP="0041105D">
      <w:pPr>
        <w:spacing w:after="0" w:line="240" w:lineRule="auto"/>
        <w:jc w:val="center"/>
        <w:rPr>
          <w:rFonts w:ascii="Times New Roman" w:hAnsi="Times New Roman" w:cs="Times New Roman"/>
          <w:b/>
          <w:sz w:val="24"/>
          <w:szCs w:val="24"/>
        </w:rPr>
      </w:pPr>
    </w:p>
    <w:p w:rsidR="007C077A" w:rsidRDefault="007C077A" w:rsidP="0041105D">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BB4273" w:rsidRPr="00590464" w:rsidTr="00BB4273">
        <w:trPr>
          <w:trHeight w:val="278"/>
        </w:trPr>
        <w:tc>
          <w:tcPr>
            <w:tcW w:w="9804" w:type="dxa"/>
            <w:gridSpan w:val="2"/>
          </w:tcPr>
          <w:p w:rsidR="00BB4273" w:rsidRPr="000C476E" w:rsidRDefault="00BB4273" w:rsidP="00BB4273">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Course</w:t>
            </w:r>
            <w:r w:rsidR="007C077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Objectives</w:t>
            </w:r>
          </w:p>
        </w:tc>
      </w:tr>
      <w:tr w:rsidR="00A5068B" w:rsidRPr="00590464" w:rsidTr="00BB4273">
        <w:trPr>
          <w:trHeight w:val="275"/>
        </w:trPr>
        <w:tc>
          <w:tcPr>
            <w:tcW w:w="1080" w:type="dxa"/>
          </w:tcPr>
          <w:p w:rsidR="00A5068B" w:rsidRPr="000C476E"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C1</w:t>
            </w:r>
          </w:p>
        </w:tc>
        <w:tc>
          <w:tcPr>
            <w:tcW w:w="8724" w:type="dxa"/>
          </w:tcPr>
          <w:p w:rsidR="00A5068B" w:rsidRPr="000C476E" w:rsidRDefault="00A5068B" w:rsidP="005B0D33">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To understand the historical, marketing and entrepreneurial contexts of political campaigns and consultancy.</w:t>
            </w:r>
          </w:p>
        </w:tc>
      </w:tr>
      <w:tr w:rsidR="00A5068B" w:rsidRPr="00590464" w:rsidTr="00BB4273">
        <w:trPr>
          <w:trHeight w:val="275"/>
        </w:trPr>
        <w:tc>
          <w:tcPr>
            <w:tcW w:w="1080" w:type="dxa"/>
          </w:tcPr>
          <w:p w:rsidR="00A5068B" w:rsidRPr="000C476E"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C2</w:t>
            </w:r>
          </w:p>
        </w:tc>
        <w:tc>
          <w:tcPr>
            <w:tcW w:w="8724" w:type="dxa"/>
          </w:tcPr>
          <w:p w:rsidR="00A5068B" w:rsidRPr="000C476E" w:rsidRDefault="00A5068B" w:rsidP="005B0D33">
            <w:pPr>
              <w:spacing w:after="0" w:line="240" w:lineRule="auto"/>
              <w:ind w:left="181" w:right="16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To develop the ability to design and execute effective political campaigns by understanding the political environment, targeting and segmentation</w:t>
            </w:r>
          </w:p>
        </w:tc>
      </w:tr>
      <w:tr w:rsidR="00A5068B" w:rsidRPr="00590464" w:rsidTr="00BB4273">
        <w:trPr>
          <w:trHeight w:val="275"/>
        </w:trPr>
        <w:tc>
          <w:tcPr>
            <w:tcW w:w="1080" w:type="dxa"/>
          </w:tcPr>
          <w:p w:rsidR="00A5068B" w:rsidRPr="000C476E"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C3</w:t>
            </w:r>
          </w:p>
        </w:tc>
        <w:tc>
          <w:tcPr>
            <w:tcW w:w="8724" w:type="dxa"/>
          </w:tcPr>
          <w:p w:rsidR="00A5068B" w:rsidRPr="000C476E" w:rsidRDefault="00A5068B" w:rsidP="005B0D33">
            <w:pPr>
              <w:spacing w:after="0" w:line="240" w:lineRule="auto"/>
              <w:ind w:left="181" w:right="16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To help students understand voter identification and targeting, Get Out the Vote (GOTV) strategies, and voter engagement and communication to</w:t>
            </w:r>
            <w:r w:rsidR="00034285">
              <w:rPr>
                <w:rFonts w:ascii="Times New Roman" w:hAnsi="Times New Roman" w:cs="Times New Roman"/>
                <w:sz w:val="24"/>
                <w:szCs w:val="24"/>
                <w:lang w:val="en-GB"/>
              </w:rPr>
              <w:t xml:space="preserve"> </w:t>
            </w:r>
            <w:r w:rsidRPr="00590464">
              <w:rPr>
                <w:rFonts w:ascii="Times New Roman" w:hAnsi="Times New Roman" w:cs="Times New Roman"/>
                <w:sz w:val="24"/>
                <w:szCs w:val="24"/>
                <w:lang w:val="en-GB"/>
              </w:rPr>
              <w:t>mobilise voters effectively.</w:t>
            </w:r>
          </w:p>
        </w:tc>
      </w:tr>
      <w:tr w:rsidR="00A5068B" w:rsidRPr="00590464" w:rsidTr="00BB4273">
        <w:trPr>
          <w:trHeight w:val="275"/>
        </w:trPr>
        <w:tc>
          <w:tcPr>
            <w:tcW w:w="1080" w:type="dxa"/>
          </w:tcPr>
          <w:p w:rsidR="00A5068B" w:rsidRPr="000C476E" w:rsidRDefault="00A5068B" w:rsidP="00A5068B">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C4</w:t>
            </w:r>
          </w:p>
        </w:tc>
        <w:tc>
          <w:tcPr>
            <w:tcW w:w="8724" w:type="dxa"/>
          </w:tcPr>
          <w:p w:rsidR="00A5068B" w:rsidRPr="000C476E" w:rsidRDefault="00A5068B" w:rsidP="005B0D33">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To examine the importance of digital campaigning, using social media and Artificial Intelligence (AI) to design and execute effective campaigns in the digital age.</w:t>
            </w:r>
          </w:p>
        </w:tc>
      </w:tr>
      <w:tr w:rsidR="00A5068B" w:rsidRPr="00590464" w:rsidTr="00BB4273">
        <w:trPr>
          <w:trHeight w:val="280"/>
        </w:trPr>
        <w:tc>
          <w:tcPr>
            <w:tcW w:w="1080" w:type="dxa"/>
          </w:tcPr>
          <w:p w:rsidR="00A5068B" w:rsidRPr="000C476E" w:rsidRDefault="00A5068B" w:rsidP="00A5068B">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C5</w:t>
            </w:r>
          </w:p>
        </w:tc>
        <w:tc>
          <w:tcPr>
            <w:tcW w:w="8724" w:type="dxa"/>
          </w:tcPr>
          <w:p w:rsidR="00A5068B" w:rsidRPr="000C476E" w:rsidRDefault="00A5068B" w:rsidP="005B0D33">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To develop the skills to plan and execute post-election strategies, including transition planning for elected officials, building and maintaining political networks, and campaign finance reporting and compliance, to</w:t>
            </w:r>
            <w:r w:rsidR="00086D75">
              <w:rPr>
                <w:rFonts w:ascii="Times New Roman" w:hAnsi="Times New Roman" w:cs="Times New Roman"/>
                <w:sz w:val="24"/>
                <w:szCs w:val="24"/>
                <w:lang w:val="en-GB"/>
              </w:rPr>
              <w:t xml:space="preserve"> </w:t>
            </w:r>
            <w:r w:rsidRPr="00590464">
              <w:rPr>
                <w:rFonts w:ascii="Times New Roman" w:hAnsi="Times New Roman" w:cs="Times New Roman"/>
                <w:sz w:val="24"/>
                <w:szCs w:val="24"/>
                <w:lang w:val="en-GB"/>
              </w:rPr>
              <w:t>maximise the impact of campaign efforts beyond the election cycle.</w:t>
            </w:r>
          </w:p>
        </w:tc>
      </w:tr>
    </w:tbl>
    <w:p w:rsidR="00BB4273" w:rsidRDefault="00BB4273" w:rsidP="00BB4273">
      <w:pPr>
        <w:spacing w:after="0" w:line="240" w:lineRule="auto"/>
        <w:jc w:val="center"/>
        <w:rPr>
          <w:rFonts w:ascii="Times New Roman" w:hAnsi="Times New Roman" w:cs="Times New Roman"/>
          <w:b/>
          <w:sz w:val="24"/>
          <w:szCs w:val="24"/>
        </w:rPr>
      </w:pPr>
    </w:p>
    <w:p w:rsidR="007C077A" w:rsidRPr="000C476E" w:rsidRDefault="007C077A"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BB4273" w:rsidRPr="00590464" w:rsidTr="00BB4273">
        <w:trPr>
          <w:trHeight w:val="618"/>
        </w:trPr>
        <w:tc>
          <w:tcPr>
            <w:tcW w:w="851"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UNITS</w:t>
            </w:r>
          </w:p>
        </w:tc>
        <w:tc>
          <w:tcPr>
            <w:tcW w:w="7879" w:type="dxa"/>
            <w:tcBorders>
              <w:right w:val="single" w:sz="4" w:space="0" w:color="auto"/>
            </w:tcBorders>
          </w:tcPr>
          <w:p w:rsidR="00BB4273" w:rsidRPr="000C476E" w:rsidRDefault="00BB4273" w:rsidP="00BB4273">
            <w:pPr>
              <w:widowControl w:val="0"/>
              <w:autoSpaceDE w:val="0"/>
              <w:autoSpaceDN w:val="0"/>
              <w:spacing w:before="1" w:after="0" w:line="254" w:lineRule="exact"/>
              <w:ind w:left="18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Details</w:t>
            </w:r>
          </w:p>
          <w:p w:rsidR="00486EC7" w:rsidRPr="000C476E" w:rsidRDefault="00486EC7" w:rsidP="00BB4273">
            <w:pPr>
              <w:widowControl w:val="0"/>
              <w:autoSpaceDE w:val="0"/>
              <w:autoSpaceDN w:val="0"/>
              <w:spacing w:before="1" w:after="0" w:line="254" w:lineRule="exact"/>
              <w:ind w:left="180"/>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No. of</w:t>
            </w:r>
            <w:r w:rsidR="00C1056E">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pacing w:val="-1"/>
                <w:sz w:val="24"/>
                <w:szCs w:val="24"/>
              </w:rPr>
              <w:t>Hours</w:t>
            </w:r>
          </w:p>
        </w:tc>
      </w:tr>
      <w:tr w:rsidR="005F120E" w:rsidRPr="00590464" w:rsidTr="00BB4273">
        <w:trPr>
          <w:trHeight w:val="618"/>
        </w:trPr>
        <w:tc>
          <w:tcPr>
            <w:tcW w:w="851" w:type="dxa"/>
          </w:tcPr>
          <w:p w:rsidR="005F120E" w:rsidRPr="000C476E" w:rsidRDefault="005F120E" w:rsidP="005F120E">
            <w:pPr>
              <w:widowControl w:val="0"/>
              <w:autoSpaceDE w:val="0"/>
              <w:autoSpaceDN w:val="0"/>
              <w:spacing w:after="0" w:line="240" w:lineRule="auto"/>
              <w:rPr>
                <w:rFonts w:ascii="Times New Roman" w:eastAsia="Times New Roman" w:hAnsi="Times New Roman" w:cs="Times New Roman"/>
                <w:b/>
                <w:sz w:val="24"/>
                <w:szCs w:val="24"/>
              </w:rPr>
            </w:pPr>
          </w:p>
          <w:p w:rsidR="005F120E" w:rsidRPr="000C476E" w:rsidRDefault="005F120E" w:rsidP="005F120E">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I</w:t>
            </w:r>
          </w:p>
        </w:tc>
        <w:tc>
          <w:tcPr>
            <w:tcW w:w="7879" w:type="dxa"/>
          </w:tcPr>
          <w:p w:rsidR="005F120E" w:rsidRPr="00590464" w:rsidRDefault="005F120E" w:rsidP="007B50D3">
            <w:pPr>
              <w:autoSpaceDE w:val="0"/>
              <w:autoSpaceDN w:val="0"/>
              <w:adjustRightInd w:val="0"/>
              <w:spacing w:after="0" w:line="240" w:lineRule="auto"/>
              <w:ind w:left="46" w:right="180"/>
              <w:jc w:val="both"/>
              <w:rPr>
                <w:rFonts w:ascii="Times New Roman" w:hAnsi="Times New Roman" w:cs="Times New Roman"/>
                <w:b/>
                <w:bCs/>
                <w:sz w:val="24"/>
                <w:szCs w:val="24"/>
                <w:lang w:val="en-GB"/>
              </w:rPr>
            </w:pPr>
            <w:r w:rsidRPr="00590464">
              <w:rPr>
                <w:rFonts w:ascii="Times New Roman" w:hAnsi="Times New Roman" w:cs="Times New Roman"/>
                <w:b/>
                <w:bCs/>
                <w:sz w:val="24"/>
                <w:szCs w:val="24"/>
                <w:lang w:val="en-GB"/>
              </w:rPr>
              <w:t>Fundamentals of Political Campaigns</w:t>
            </w:r>
          </w:p>
          <w:p w:rsidR="005F120E" w:rsidRPr="000C476E" w:rsidRDefault="005F120E" w:rsidP="005B0D33">
            <w:pPr>
              <w:autoSpaceDE w:val="0"/>
              <w:autoSpaceDN w:val="0"/>
              <w:adjustRightInd w:val="0"/>
              <w:spacing w:after="0" w:line="240" w:lineRule="auto"/>
              <w:ind w:left="46" w:right="180"/>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The History and Evolution of Political Campaigns</w:t>
            </w:r>
            <w:r w:rsidR="005B0D33"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Political Marketing and Political Entrepreneurship</w:t>
            </w:r>
            <w:r w:rsidR="005B0D33"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Political Consultancy and Political Campaigns</w:t>
            </w:r>
          </w:p>
        </w:tc>
        <w:tc>
          <w:tcPr>
            <w:tcW w:w="1080" w:type="dxa"/>
            <w:tcBorders>
              <w:top w:val="single" w:sz="4" w:space="0" w:color="auto"/>
            </w:tcBorders>
          </w:tcPr>
          <w:p w:rsidR="005F120E" w:rsidRPr="000C476E" w:rsidRDefault="007B50D3" w:rsidP="005F120E">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5F120E" w:rsidRPr="00590464" w:rsidTr="0001047A">
        <w:trPr>
          <w:trHeight w:val="557"/>
        </w:trPr>
        <w:tc>
          <w:tcPr>
            <w:tcW w:w="851" w:type="dxa"/>
          </w:tcPr>
          <w:p w:rsidR="005F120E" w:rsidRPr="000C476E" w:rsidRDefault="005F120E" w:rsidP="005F120E">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w:t>
            </w:r>
          </w:p>
        </w:tc>
        <w:tc>
          <w:tcPr>
            <w:tcW w:w="7879" w:type="dxa"/>
          </w:tcPr>
          <w:p w:rsidR="005F120E" w:rsidRPr="00590464" w:rsidRDefault="005F120E" w:rsidP="007B50D3">
            <w:pPr>
              <w:autoSpaceDE w:val="0"/>
              <w:autoSpaceDN w:val="0"/>
              <w:adjustRightInd w:val="0"/>
              <w:spacing w:after="0" w:line="240" w:lineRule="auto"/>
              <w:ind w:left="46" w:right="180"/>
              <w:jc w:val="both"/>
              <w:rPr>
                <w:rFonts w:ascii="Times New Roman" w:hAnsi="Times New Roman" w:cs="Times New Roman"/>
                <w:b/>
                <w:bCs/>
                <w:sz w:val="24"/>
                <w:szCs w:val="24"/>
                <w:lang w:val="en-GB"/>
              </w:rPr>
            </w:pPr>
            <w:r w:rsidRPr="00590464">
              <w:rPr>
                <w:rFonts w:ascii="Times New Roman" w:hAnsi="Times New Roman" w:cs="Times New Roman"/>
                <w:b/>
                <w:bCs/>
                <w:sz w:val="24"/>
                <w:szCs w:val="24"/>
                <w:lang w:val="en-GB"/>
              </w:rPr>
              <w:t>Campaign Strategy and Planning</w:t>
            </w:r>
          </w:p>
          <w:p w:rsidR="005F120E" w:rsidRPr="000C476E" w:rsidRDefault="005F120E" w:rsidP="005B0D33">
            <w:pPr>
              <w:autoSpaceDE w:val="0"/>
              <w:autoSpaceDN w:val="0"/>
              <w:adjustRightInd w:val="0"/>
              <w:spacing w:after="0" w:line="240" w:lineRule="auto"/>
              <w:ind w:left="46" w:right="180"/>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Understanding the Political Environment</w:t>
            </w:r>
            <w:r w:rsidR="005B0D33"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Targeting and Segmentation</w:t>
            </w:r>
            <w:r w:rsidR="005B0D33"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Campaign Message Development</w:t>
            </w:r>
          </w:p>
        </w:tc>
        <w:tc>
          <w:tcPr>
            <w:tcW w:w="1080" w:type="dxa"/>
          </w:tcPr>
          <w:p w:rsidR="005F120E" w:rsidRPr="000C476E" w:rsidRDefault="007B50D3" w:rsidP="005F120E">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5F120E" w:rsidRPr="00590464" w:rsidTr="0001047A">
        <w:trPr>
          <w:trHeight w:val="530"/>
        </w:trPr>
        <w:tc>
          <w:tcPr>
            <w:tcW w:w="851" w:type="dxa"/>
          </w:tcPr>
          <w:p w:rsidR="005F120E" w:rsidRPr="000C476E" w:rsidRDefault="005F120E" w:rsidP="005F120E">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III</w:t>
            </w:r>
          </w:p>
        </w:tc>
        <w:tc>
          <w:tcPr>
            <w:tcW w:w="7879" w:type="dxa"/>
          </w:tcPr>
          <w:p w:rsidR="005F120E" w:rsidRPr="00590464" w:rsidRDefault="005F120E" w:rsidP="007B50D3">
            <w:pPr>
              <w:autoSpaceDE w:val="0"/>
              <w:autoSpaceDN w:val="0"/>
              <w:adjustRightInd w:val="0"/>
              <w:spacing w:after="0" w:line="240" w:lineRule="auto"/>
              <w:ind w:left="46" w:right="180"/>
              <w:jc w:val="both"/>
              <w:rPr>
                <w:rFonts w:ascii="Times New Roman" w:hAnsi="Times New Roman" w:cs="Times New Roman"/>
                <w:b/>
                <w:bCs/>
                <w:sz w:val="24"/>
                <w:szCs w:val="24"/>
                <w:lang w:val="en-GB"/>
              </w:rPr>
            </w:pPr>
            <w:r w:rsidRPr="00590464">
              <w:rPr>
                <w:rFonts w:ascii="Times New Roman" w:hAnsi="Times New Roman" w:cs="Times New Roman"/>
                <w:b/>
                <w:bCs/>
                <w:sz w:val="24"/>
                <w:szCs w:val="24"/>
                <w:lang w:val="en-GB"/>
              </w:rPr>
              <w:t>Voter Mobilisation Strategies</w:t>
            </w:r>
          </w:p>
          <w:p w:rsidR="005F120E" w:rsidRPr="000C476E" w:rsidRDefault="005F120E" w:rsidP="005B0D33">
            <w:pPr>
              <w:autoSpaceDE w:val="0"/>
              <w:autoSpaceDN w:val="0"/>
              <w:adjustRightInd w:val="0"/>
              <w:spacing w:after="0" w:line="240" w:lineRule="auto"/>
              <w:ind w:left="46" w:right="180"/>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Voter Identification and Targeting</w:t>
            </w:r>
            <w:r w:rsidR="005B0D33"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Get Out the Vote (GOTV) Strategies</w:t>
            </w:r>
            <w:r w:rsidR="005B0D33"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Voter Engagement and Communication</w:t>
            </w:r>
          </w:p>
        </w:tc>
        <w:tc>
          <w:tcPr>
            <w:tcW w:w="1080" w:type="dxa"/>
          </w:tcPr>
          <w:p w:rsidR="005F120E" w:rsidRPr="000C476E" w:rsidRDefault="007B50D3" w:rsidP="005F120E">
            <w:pPr>
              <w:widowControl w:val="0"/>
              <w:autoSpaceDE w:val="0"/>
              <w:autoSpaceDN w:val="0"/>
              <w:spacing w:before="1"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5F120E" w:rsidRPr="00590464" w:rsidTr="007B50D3">
        <w:trPr>
          <w:trHeight w:val="260"/>
        </w:trPr>
        <w:tc>
          <w:tcPr>
            <w:tcW w:w="851" w:type="dxa"/>
          </w:tcPr>
          <w:p w:rsidR="005F120E" w:rsidRPr="000C476E" w:rsidRDefault="005F120E" w:rsidP="005F120E">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IV</w:t>
            </w:r>
          </w:p>
        </w:tc>
        <w:tc>
          <w:tcPr>
            <w:tcW w:w="7879" w:type="dxa"/>
          </w:tcPr>
          <w:p w:rsidR="005F120E" w:rsidRPr="00590464" w:rsidRDefault="005F120E" w:rsidP="007B50D3">
            <w:pPr>
              <w:autoSpaceDE w:val="0"/>
              <w:autoSpaceDN w:val="0"/>
              <w:adjustRightInd w:val="0"/>
              <w:spacing w:after="0" w:line="240" w:lineRule="auto"/>
              <w:ind w:left="46" w:right="180"/>
              <w:jc w:val="both"/>
              <w:rPr>
                <w:rFonts w:ascii="Times New Roman" w:hAnsi="Times New Roman" w:cs="Times New Roman"/>
                <w:b/>
                <w:bCs/>
                <w:sz w:val="24"/>
                <w:szCs w:val="24"/>
                <w:lang w:val="en-GB"/>
              </w:rPr>
            </w:pPr>
            <w:r w:rsidRPr="00590464">
              <w:rPr>
                <w:rFonts w:ascii="Times New Roman" w:hAnsi="Times New Roman" w:cs="Times New Roman"/>
                <w:b/>
                <w:bCs/>
                <w:sz w:val="24"/>
                <w:szCs w:val="24"/>
                <w:lang w:val="en-GB"/>
              </w:rPr>
              <w:t>Digital Campaigning</w:t>
            </w:r>
          </w:p>
          <w:p w:rsidR="005F120E" w:rsidRPr="00590464" w:rsidRDefault="005F120E" w:rsidP="007B50D3">
            <w:pPr>
              <w:autoSpaceDE w:val="0"/>
              <w:autoSpaceDN w:val="0"/>
              <w:adjustRightInd w:val="0"/>
              <w:spacing w:after="0" w:line="240" w:lineRule="auto"/>
              <w:ind w:left="46" w:right="180"/>
              <w:jc w:val="both"/>
              <w:rPr>
                <w:rFonts w:ascii="Times New Roman" w:hAnsi="Times New Roman" w:cs="Times New Roman"/>
                <w:sz w:val="24"/>
                <w:szCs w:val="24"/>
                <w:lang w:val="en-GB"/>
              </w:rPr>
            </w:pPr>
            <w:r w:rsidRPr="00590464">
              <w:rPr>
                <w:rFonts w:ascii="Times New Roman" w:hAnsi="Times New Roman" w:cs="Times New Roman"/>
                <w:sz w:val="24"/>
                <w:szCs w:val="24"/>
                <w:lang w:val="en-GB"/>
              </w:rPr>
              <w:t xml:space="preserve">Social Media in Political </w:t>
            </w:r>
            <w:r w:rsidR="00F9313A" w:rsidRPr="00590464">
              <w:rPr>
                <w:rFonts w:ascii="Times New Roman" w:hAnsi="Times New Roman" w:cs="Times New Roman"/>
                <w:sz w:val="24"/>
                <w:szCs w:val="24"/>
                <w:lang w:val="en-GB"/>
              </w:rPr>
              <w:t>Campaigns -</w:t>
            </w:r>
            <w:r w:rsidRPr="00590464">
              <w:rPr>
                <w:rFonts w:ascii="Times New Roman" w:hAnsi="Times New Roman" w:cs="Times New Roman"/>
                <w:sz w:val="24"/>
                <w:szCs w:val="24"/>
                <w:lang w:val="en-GB"/>
              </w:rPr>
              <w:t>Artificial Intelligence (AI) and Elections</w:t>
            </w:r>
          </w:p>
          <w:p w:rsidR="005F120E" w:rsidRPr="000C476E" w:rsidRDefault="005F120E" w:rsidP="007B50D3">
            <w:pPr>
              <w:autoSpaceDE w:val="0"/>
              <w:autoSpaceDN w:val="0"/>
              <w:adjustRightInd w:val="0"/>
              <w:spacing w:after="0" w:line="240" w:lineRule="auto"/>
              <w:ind w:left="46" w:right="180"/>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Data Collection and Outreach Strategies</w:t>
            </w:r>
          </w:p>
        </w:tc>
        <w:tc>
          <w:tcPr>
            <w:tcW w:w="1080" w:type="dxa"/>
          </w:tcPr>
          <w:p w:rsidR="005F120E" w:rsidRPr="000C476E" w:rsidRDefault="007B50D3" w:rsidP="005F120E">
            <w:pPr>
              <w:widowControl w:val="0"/>
              <w:autoSpaceDE w:val="0"/>
              <w:autoSpaceDN w:val="0"/>
              <w:spacing w:before="210"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5F120E" w:rsidRPr="00590464" w:rsidTr="00BB4273">
        <w:trPr>
          <w:trHeight w:val="600"/>
        </w:trPr>
        <w:tc>
          <w:tcPr>
            <w:tcW w:w="851" w:type="dxa"/>
          </w:tcPr>
          <w:p w:rsidR="005F120E" w:rsidRPr="000C476E" w:rsidRDefault="005F120E" w:rsidP="005F120E">
            <w:pPr>
              <w:widowControl w:val="0"/>
              <w:autoSpaceDE w:val="0"/>
              <w:autoSpaceDN w:val="0"/>
              <w:spacing w:before="10" w:after="0" w:line="240" w:lineRule="auto"/>
              <w:rPr>
                <w:rFonts w:ascii="Times New Roman" w:eastAsia="Times New Roman" w:hAnsi="Times New Roman" w:cs="Times New Roman"/>
                <w:b/>
                <w:sz w:val="24"/>
                <w:szCs w:val="24"/>
              </w:rPr>
            </w:pPr>
          </w:p>
          <w:p w:rsidR="005F120E" w:rsidRPr="000C476E" w:rsidRDefault="005F120E" w:rsidP="005F120E">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V</w:t>
            </w:r>
          </w:p>
        </w:tc>
        <w:tc>
          <w:tcPr>
            <w:tcW w:w="7879" w:type="dxa"/>
          </w:tcPr>
          <w:p w:rsidR="005F120E" w:rsidRPr="00590464" w:rsidRDefault="005F120E" w:rsidP="007B50D3">
            <w:pPr>
              <w:autoSpaceDE w:val="0"/>
              <w:autoSpaceDN w:val="0"/>
              <w:adjustRightInd w:val="0"/>
              <w:spacing w:after="0" w:line="240" w:lineRule="auto"/>
              <w:ind w:left="46" w:right="180"/>
              <w:jc w:val="both"/>
              <w:rPr>
                <w:rFonts w:ascii="Times New Roman" w:hAnsi="Times New Roman" w:cs="Times New Roman"/>
                <w:b/>
                <w:bCs/>
                <w:sz w:val="24"/>
                <w:szCs w:val="24"/>
                <w:lang w:val="en-GB"/>
              </w:rPr>
            </w:pPr>
            <w:r w:rsidRPr="00590464">
              <w:rPr>
                <w:rFonts w:ascii="Times New Roman" w:hAnsi="Times New Roman" w:cs="Times New Roman"/>
                <w:b/>
                <w:bCs/>
                <w:sz w:val="24"/>
                <w:szCs w:val="24"/>
                <w:lang w:val="en-GB"/>
              </w:rPr>
              <w:t>Post-Election Strategies</w:t>
            </w:r>
          </w:p>
          <w:p w:rsidR="005F120E" w:rsidRPr="000C476E" w:rsidRDefault="005F120E" w:rsidP="005B0D33">
            <w:pPr>
              <w:autoSpaceDE w:val="0"/>
              <w:autoSpaceDN w:val="0"/>
              <w:adjustRightInd w:val="0"/>
              <w:spacing w:after="0" w:line="240" w:lineRule="auto"/>
              <w:ind w:left="46" w:right="180"/>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Transition Planning for Elected Officials</w:t>
            </w:r>
            <w:r w:rsidR="005B0D33"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Building and Maintaining Political Networks</w:t>
            </w:r>
            <w:r w:rsidR="005B0D33"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Campaign Finance Reporting and Compliance</w:t>
            </w:r>
          </w:p>
        </w:tc>
        <w:tc>
          <w:tcPr>
            <w:tcW w:w="1080" w:type="dxa"/>
          </w:tcPr>
          <w:p w:rsidR="005F120E" w:rsidRPr="000C476E" w:rsidRDefault="007B50D3" w:rsidP="005F120E">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A339C2" w:rsidRPr="00590464" w:rsidTr="00BB4273">
        <w:trPr>
          <w:trHeight w:val="274"/>
        </w:trPr>
        <w:tc>
          <w:tcPr>
            <w:tcW w:w="851" w:type="dxa"/>
          </w:tcPr>
          <w:p w:rsidR="00A339C2" w:rsidRPr="000C476E" w:rsidRDefault="00A339C2" w:rsidP="00A339C2">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A339C2" w:rsidRPr="000C476E" w:rsidRDefault="00A339C2" w:rsidP="00A339C2">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Total</w:t>
            </w:r>
          </w:p>
        </w:tc>
        <w:tc>
          <w:tcPr>
            <w:tcW w:w="1080" w:type="dxa"/>
          </w:tcPr>
          <w:p w:rsidR="00A339C2" w:rsidRPr="000C476E" w:rsidRDefault="007B50D3" w:rsidP="00A339C2">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w:t>
            </w:r>
            <w:r w:rsidR="00A339C2" w:rsidRPr="000C476E">
              <w:rPr>
                <w:rFonts w:ascii="Times New Roman" w:eastAsia="Times New Roman" w:hAnsi="Times New Roman" w:cs="Times New Roman"/>
                <w:b/>
                <w:sz w:val="24"/>
                <w:szCs w:val="24"/>
              </w:rPr>
              <w:t>0</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5B0D33" w:rsidRDefault="005B0D33" w:rsidP="00BB4273">
      <w:pPr>
        <w:spacing w:after="0" w:line="240" w:lineRule="auto"/>
        <w:jc w:val="center"/>
        <w:rPr>
          <w:rFonts w:ascii="Times New Roman" w:hAnsi="Times New Roman" w:cs="Times New Roman"/>
          <w:b/>
          <w:sz w:val="24"/>
          <w:szCs w:val="24"/>
        </w:rPr>
      </w:pPr>
    </w:p>
    <w:p w:rsidR="007C077A" w:rsidRDefault="007C077A" w:rsidP="00BB4273">
      <w:pPr>
        <w:spacing w:after="0" w:line="240" w:lineRule="auto"/>
        <w:jc w:val="center"/>
        <w:rPr>
          <w:rFonts w:ascii="Times New Roman" w:hAnsi="Times New Roman" w:cs="Times New Roman"/>
          <w:b/>
          <w:sz w:val="24"/>
          <w:szCs w:val="24"/>
        </w:rPr>
      </w:pPr>
    </w:p>
    <w:p w:rsidR="00034285" w:rsidRPr="000C476E" w:rsidRDefault="00034285" w:rsidP="00BB4273">
      <w:pPr>
        <w:spacing w:after="0" w:line="240" w:lineRule="auto"/>
        <w:jc w:val="center"/>
        <w:rPr>
          <w:rFonts w:ascii="Times New Roman" w:hAnsi="Times New Roman" w:cs="Times New Roman"/>
          <w:b/>
          <w:sz w:val="24"/>
          <w:szCs w:val="24"/>
        </w:rPr>
      </w:pPr>
    </w:p>
    <w:p w:rsidR="00BB4273" w:rsidRPr="000C476E"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BB4273" w:rsidRPr="00590464" w:rsidTr="00BB4273">
        <w:trPr>
          <w:trHeight w:val="532"/>
        </w:trPr>
        <w:tc>
          <w:tcPr>
            <w:tcW w:w="1260" w:type="dxa"/>
          </w:tcPr>
          <w:p w:rsidR="00BB4273" w:rsidRPr="000C476E" w:rsidRDefault="00BB4273" w:rsidP="00BB4273">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BB4273" w:rsidRPr="000C476E" w:rsidRDefault="00BB4273" w:rsidP="00BB4273">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Course</w:t>
            </w:r>
            <w:r w:rsidR="007C077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Outcomes</w:t>
            </w:r>
          </w:p>
        </w:tc>
      </w:tr>
      <w:tr w:rsidR="00BB4273" w:rsidRPr="00590464" w:rsidTr="00BB4273">
        <w:trPr>
          <w:trHeight w:val="532"/>
        </w:trPr>
        <w:tc>
          <w:tcPr>
            <w:tcW w:w="1260" w:type="dxa"/>
          </w:tcPr>
          <w:p w:rsidR="00BB4273" w:rsidRPr="000C476E" w:rsidRDefault="00BB4273" w:rsidP="00BB4273">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COs</w:t>
            </w:r>
          </w:p>
        </w:tc>
        <w:tc>
          <w:tcPr>
            <w:tcW w:w="7020" w:type="dxa"/>
          </w:tcPr>
          <w:p w:rsidR="00BB4273" w:rsidRPr="000C476E" w:rsidRDefault="00BB4273" w:rsidP="00BB4273">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On</w:t>
            </w:r>
            <w:r w:rsidR="007C077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completion</w:t>
            </w:r>
            <w:r w:rsidR="007C077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of</w:t>
            </w:r>
            <w:r w:rsidR="007C077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this</w:t>
            </w:r>
            <w:r w:rsidR="007C077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course,</w:t>
            </w:r>
            <w:r w:rsidR="007C077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students</w:t>
            </w:r>
            <w:r w:rsidR="007C077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will learn to</w:t>
            </w:r>
          </w:p>
        </w:tc>
        <w:tc>
          <w:tcPr>
            <w:tcW w:w="1530"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Programme Outcome</w:t>
            </w:r>
          </w:p>
        </w:tc>
      </w:tr>
      <w:tr w:rsidR="005F120E" w:rsidRPr="00590464" w:rsidTr="00BB4273">
        <w:trPr>
          <w:trHeight w:val="532"/>
        </w:trPr>
        <w:tc>
          <w:tcPr>
            <w:tcW w:w="1260" w:type="dxa"/>
          </w:tcPr>
          <w:p w:rsidR="005F120E" w:rsidRPr="000C476E" w:rsidRDefault="005F120E" w:rsidP="005F120E">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020" w:type="dxa"/>
          </w:tcPr>
          <w:p w:rsidR="005F120E" w:rsidRPr="000C476E" w:rsidRDefault="005F120E" w:rsidP="005F120E">
            <w:pPr>
              <w:autoSpaceDE w:val="0"/>
              <w:autoSpaceDN w:val="0"/>
              <w:adjustRightInd w:val="0"/>
              <w:spacing w:after="0" w:line="240" w:lineRule="auto"/>
              <w:ind w:left="92" w:right="177"/>
              <w:jc w:val="both"/>
              <w:rPr>
                <w:rFonts w:ascii="Times New Roman" w:eastAsia="Times New Roman" w:hAnsi="Times New Roman" w:cs="Times New Roman"/>
                <w:strike/>
                <w:sz w:val="24"/>
                <w:szCs w:val="24"/>
              </w:rPr>
            </w:pPr>
            <w:r w:rsidRPr="00590464">
              <w:rPr>
                <w:rFonts w:ascii="Times New Roman" w:hAnsi="Times New Roman" w:cs="Times New Roman"/>
                <w:sz w:val="24"/>
                <w:szCs w:val="24"/>
                <w:lang w:val="en-GB"/>
              </w:rPr>
              <w:t>Explain the historical, marketing and entrepreneurial contexts of political campaigns and</w:t>
            </w:r>
            <w:r w:rsidR="007C077A">
              <w:rPr>
                <w:rFonts w:ascii="Times New Roman" w:hAnsi="Times New Roman" w:cs="Times New Roman"/>
                <w:sz w:val="24"/>
                <w:szCs w:val="24"/>
                <w:lang w:val="en-GB"/>
              </w:rPr>
              <w:t xml:space="preserve"> </w:t>
            </w:r>
            <w:r w:rsidRPr="00590464">
              <w:rPr>
                <w:rFonts w:ascii="Times New Roman" w:hAnsi="Times New Roman" w:cs="Times New Roman"/>
                <w:sz w:val="24"/>
                <w:szCs w:val="24"/>
                <w:lang w:val="en-GB"/>
              </w:rPr>
              <w:t>consultancy. (Understand – K2)</w:t>
            </w:r>
          </w:p>
        </w:tc>
        <w:tc>
          <w:tcPr>
            <w:tcW w:w="1530" w:type="dxa"/>
          </w:tcPr>
          <w:p w:rsidR="005F120E" w:rsidRPr="000C476E" w:rsidRDefault="005F120E" w:rsidP="005F120E">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 1; P.O. 6, P.O. 9, P.O. 10, P.O. 11</w:t>
            </w:r>
          </w:p>
        </w:tc>
      </w:tr>
      <w:tr w:rsidR="005F120E" w:rsidRPr="00590464" w:rsidTr="00BB4273">
        <w:trPr>
          <w:trHeight w:val="532"/>
        </w:trPr>
        <w:tc>
          <w:tcPr>
            <w:tcW w:w="1260" w:type="dxa"/>
          </w:tcPr>
          <w:p w:rsidR="005F120E" w:rsidRPr="000C476E" w:rsidRDefault="005F120E" w:rsidP="005F120E">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020" w:type="dxa"/>
          </w:tcPr>
          <w:p w:rsidR="005F120E" w:rsidRPr="000C476E" w:rsidRDefault="005F120E" w:rsidP="005F120E">
            <w:pPr>
              <w:widowControl w:val="0"/>
              <w:autoSpaceDE w:val="0"/>
              <w:autoSpaceDN w:val="0"/>
              <w:spacing w:after="0" w:line="240" w:lineRule="auto"/>
              <w:ind w:left="92" w:right="177"/>
              <w:jc w:val="both"/>
              <w:rPr>
                <w:rFonts w:ascii="Times New Roman" w:eastAsia="Times New Roman" w:hAnsi="Times New Roman" w:cs="Times New Roman"/>
                <w:strike/>
                <w:sz w:val="24"/>
                <w:szCs w:val="24"/>
              </w:rPr>
            </w:pPr>
            <w:r w:rsidRPr="00590464">
              <w:rPr>
                <w:rFonts w:ascii="Times New Roman" w:hAnsi="Times New Roman" w:cs="Times New Roman"/>
                <w:sz w:val="24"/>
                <w:szCs w:val="24"/>
                <w:lang w:val="en-GB"/>
              </w:rPr>
              <w:t>Design and execute effective political campaigns by developing strategies that consider the political environment, target specific segments of the electorate, and convey a compelling campaign message. (Create – K6)</w:t>
            </w:r>
          </w:p>
        </w:tc>
        <w:tc>
          <w:tcPr>
            <w:tcW w:w="1530" w:type="dxa"/>
          </w:tcPr>
          <w:p w:rsidR="005F120E" w:rsidRPr="000C476E" w:rsidRDefault="005F120E" w:rsidP="005F120E">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 1; PO 2; PO 4, PO 6, PO 9, PO 11, PO 12</w:t>
            </w:r>
          </w:p>
        </w:tc>
      </w:tr>
      <w:tr w:rsidR="005F120E" w:rsidRPr="00590464" w:rsidTr="00BB4273">
        <w:trPr>
          <w:trHeight w:val="535"/>
        </w:trPr>
        <w:tc>
          <w:tcPr>
            <w:tcW w:w="1260" w:type="dxa"/>
          </w:tcPr>
          <w:p w:rsidR="005F120E" w:rsidRPr="000C476E" w:rsidRDefault="005F120E" w:rsidP="005F120E">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020" w:type="dxa"/>
          </w:tcPr>
          <w:p w:rsidR="005F120E" w:rsidRPr="000C476E" w:rsidRDefault="005F120E" w:rsidP="005F120E">
            <w:pPr>
              <w:autoSpaceDE w:val="0"/>
              <w:autoSpaceDN w:val="0"/>
              <w:adjustRightInd w:val="0"/>
              <w:spacing w:after="0" w:line="240" w:lineRule="auto"/>
              <w:ind w:left="92" w:right="177"/>
              <w:jc w:val="both"/>
              <w:rPr>
                <w:rFonts w:ascii="Times New Roman" w:eastAsia="Times New Roman" w:hAnsi="Times New Roman" w:cs="Times New Roman"/>
                <w:strike/>
                <w:sz w:val="24"/>
                <w:szCs w:val="24"/>
              </w:rPr>
            </w:pPr>
            <w:r w:rsidRPr="00590464">
              <w:rPr>
                <w:rFonts w:ascii="Times New Roman" w:hAnsi="Times New Roman" w:cs="Times New Roman"/>
                <w:sz w:val="24"/>
                <w:szCs w:val="24"/>
                <w:lang w:val="en-GB"/>
              </w:rPr>
              <w:t>Develop voter mobilisation strategies that identify and target key voters, use effective communication and engagement tactics, and implement successful Get Out the Vote (GOTV) strategies to drive voter turnout.</w:t>
            </w:r>
            <w:r w:rsidRPr="000C476E">
              <w:rPr>
                <w:rFonts w:ascii="Times New Roman" w:eastAsia="Times New Roman" w:hAnsi="Times New Roman" w:cs="Times New Roman"/>
                <w:sz w:val="24"/>
                <w:szCs w:val="24"/>
              </w:rPr>
              <w:t>(Create – K6)</w:t>
            </w:r>
          </w:p>
        </w:tc>
        <w:tc>
          <w:tcPr>
            <w:tcW w:w="1530" w:type="dxa"/>
          </w:tcPr>
          <w:p w:rsidR="005F120E" w:rsidRPr="000C476E" w:rsidRDefault="005F120E" w:rsidP="005F120E">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 1; PO 2; PO 4, PO 6, PO 9, PO 11, PO 12</w:t>
            </w:r>
          </w:p>
        </w:tc>
      </w:tr>
      <w:tr w:rsidR="005F120E" w:rsidRPr="00590464" w:rsidTr="00BB4273">
        <w:trPr>
          <w:trHeight w:val="532"/>
        </w:trPr>
        <w:tc>
          <w:tcPr>
            <w:tcW w:w="1260" w:type="dxa"/>
          </w:tcPr>
          <w:p w:rsidR="005F120E" w:rsidRPr="000C476E" w:rsidRDefault="005F120E" w:rsidP="005F120E">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020" w:type="dxa"/>
          </w:tcPr>
          <w:p w:rsidR="005F120E" w:rsidRPr="000C476E" w:rsidRDefault="005F120E" w:rsidP="005F120E">
            <w:pPr>
              <w:autoSpaceDE w:val="0"/>
              <w:autoSpaceDN w:val="0"/>
              <w:adjustRightInd w:val="0"/>
              <w:spacing w:after="0" w:line="240" w:lineRule="auto"/>
              <w:ind w:left="92" w:right="177"/>
              <w:jc w:val="both"/>
              <w:rPr>
                <w:rFonts w:ascii="Times New Roman" w:eastAsia="Times New Roman" w:hAnsi="Times New Roman" w:cs="Times New Roman"/>
                <w:strike/>
                <w:sz w:val="24"/>
                <w:szCs w:val="24"/>
              </w:rPr>
            </w:pPr>
            <w:r w:rsidRPr="00590464">
              <w:rPr>
                <w:rFonts w:ascii="Times New Roman" w:hAnsi="Times New Roman" w:cs="Times New Roman"/>
                <w:sz w:val="24"/>
                <w:szCs w:val="24"/>
                <w:lang w:val="en-GB"/>
              </w:rPr>
              <w:t>Appraise effective digital campaigns that leverage social media and Artificial Intelligence (AI) to reach and engage specific voter segments and maximise campaign impact.</w:t>
            </w:r>
            <w:r w:rsidRPr="000C476E">
              <w:rPr>
                <w:rFonts w:ascii="Times New Roman" w:eastAsia="Times New Roman" w:hAnsi="Times New Roman" w:cs="Times New Roman"/>
                <w:sz w:val="24"/>
                <w:szCs w:val="24"/>
              </w:rPr>
              <w:t>(Evaluate – K5)</w:t>
            </w:r>
          </w:p>
        </w:tc>
        <w:tc>
          <w:tcPr>
            <w:tcW w:w="1530" w:type="dxa"/>
          </w:tcPr>
          <w:p w:rsidR="005F120E" w:rsidRPr="000C476E" w:rsidRDefault="005F120E" w:rsidP="005F120E">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 1; PO 2; PO 4, PO 6, PO 9, PO 11, PO 12</w:t>
            </w:r>
          </w:p>
        </w:tc>
      </w:tr>
      <w:tr w:rsidR="005F120E" w:rsidRPr="00590464" w:rsidTr="00BB4273">
        <w:trPr>
          <w:trHeight w:val="535"/>
        </w:trPr>
        <w:tc>
          <w:tcPr>
            <w:tcW w:w="1260" w:type="dxa"/>
          </w:tcPr>
          <w:p w:rsidR="005F120E" w:rsidRPr="000C476E" w:rsidRDefault="005F120E" w:rsidP="005F120E">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020" w:type="dxa"/>
          </w:tcPr>
          <w:p w:rsidR="005F120E" w:rsidRPr="000C476E" w:rsidRDefault="005F120E" w:rsidP="005F120E">
            <w:pPr>
              <w:widowControl w:val="0"/>
              <w:autoSpaceDE w:val="0"/>
              <w:autoSpaceDN w:val="0"/>
              <w:spacing w:after="0" w:line="240" w:lineRule="auto"/>
              <w:ind w:left="92" w:right="177"/>
              <w:jc w:val="both"/>
              <w:rPr>
                <w:rFonts w:ascii="Times New Roman" w:eastAsia="Times New Roman" w:hAnsi="Times New Roman" w:cs="Times New Roman"/>
                <w:strike/>
                <w:sz w:val="24"/>
                <w:szCs w:val="24"/>
              </w:rPr>
            </w:pPr>
            <w:r w:rsidRPr="00590464">
              <w:rPr>
                <w:rFonts w:ascii="Times New Roman" w:hAnsi="Times New Roman" w:cs="Times New Roman"/>
                <w:sz w:val="24"/>
                <w:szCs w:val="24"/>
                <w:lang w:val="en-GB"/>
              </w:rPr>
              <w:t xml:space="preserve">Plan and execute effective post-election strategies, including transition planning for elected officials, building and </w:t>
            </w:r>
            <w:proofErr w:type="spellStart"/>
            <w:r w:rsidRPr="00590464">
              <w:rPr>
                <w:rFonts w:ascii="Times New Roman" w:hAnsi="Times New Roman" w:cs="Times New Roman"/>
                <w:sz w:val="24"/>
                <w:szCs w:val="24"/>
                <w:lang w:val="en-GB"/>
              </w:rPr>
              <w:t>maintainingpolitical</w:t>
            </w:r>
            <w:proofErr w:type="spellEnd"/>
            <w:r w:rsidRPr="00590464">
              <w:rPr>
                <w:rFonts w:ascii="Times New Roman" w:hAnsi="Times New Roman" w:cs="Times New Roman"/>
                <w:sz w:val="24"/>
                <w:szCs w:val="24"/>
                <w:lang w:val="en-GB"/>
              </w:rPr>
              <w:t xml:space="preserve"> networks, and ensuring compliance with campaign finance reporting requirements.  (Apply – K3)</w:t>
            </w:r>
          </w:p>
        </w:tc>
        <w:tc>
          <w:tcPr>
            <w:tcW w:w="1530" w:type="dxa"/>
          </w:tcPr>
          <w:p w:rsidR="005F120E" w:rsidRPr="000C476E" w:rsidRDefault="005F120E" w:rsidP="005F120E">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 1; PO 2; PO 4, PO 6, PO 9, PO 11, PO 12</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Pr="000C476E" w:rsidRDefault="00BB4273" w:rsidP="00BB4273">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BB4273" w:rsidRPr="00590464" w:rsidTr="00BB4273">
        <w:trPr>
          <w:trHeight w:val="264"/>
        </w:trPr>
        <w:tc>
          <w:tcPr>
            <w:tcW w:w="9805" w:type="dxa"/>
            <w:gridSpan w:val="2"/>
          </w:tcPr>
          <w:p w:rsidR="00BB4273" w:rsidRPr="000C476E" w:rsidRDefault="00BB4273" w:rsidP="00BB4273">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Text Books</w:t>
            </w:r>
          </w:p>
        </w:tc>
      </w:tr>
      <w:tr w:rsidR="0001047A" w:rsidRPr="00590464" w:rsidTr="00BB4273">
        <w:trPr>
          <w:trHeight w:val="264"/>
        </w:trPr>
        <w:tc>
          <w:tcPr>
            <w:tcW w:w="895" w:type="dxa"/>
          </w:tcPr>
          <w:p w:rsidR="0001047A" w:rsidRPr="000C476E"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01047A" w:rsidRPr="000C476E" w:rsidRDefault="0001047A" w:rsidP="0052433F">
            <w:pPr>
              <w:widowControl w:val="0"/>
              <w:autoSpaceDE w:val="0"/>
              <w:autoSpaceDN w:val="0"/>
              <w:spacing w:after="0" w:line="360" w:lineRule="auto"/>
              <w:ind w:left="86" w:right="187"/>
              <w:jc w:val="both"/>
              <w:rPr>
                <w:rFonts w:ascii="Times New Roman" w:eastAsia="Times New Roman" w:hAnsi="Times New Roman" w:cs="Times New Roman"/>
                <w:sz w:val="24"/>
                <w:szCs w:val="24"/>
              </w:rPr>
            </w:pPr>
            <w:r w:rsidRPr="00590464">
              <w:rPr>
                <w:rFonts w:ascii="Times New Roman" w:hAnsi="Times New Roman" w:cs="Times New Roman"/>
                <w:sz w:val="24"/>
                <w:szCs w:val="24"/>
                <w:shd w:val="clear" w:color="auto" w:fill="FFFFFF"/>
              </w:rPr>
              <w:t xml:space="preserve">Ormrod, Robert P., Stephan CM </w:t>
            </w:r>
            <w:proofErr w:type="spellStart"/>
            <w:r w:rsidRPr="00590464">
              <w:rPr>
                <w:rFonts w:ascii="Times New Roman" w:hAnsi="Times New Roman" w:cs="Times New Roman"/>
                <w:sz w:val="24"/>
                <w:szCs w:val="24"/>
                <w:shd w:val="clear" w:color="auto" w:fill="FFFFFF"/>
              </w:rPr>
              <w:t>Henneberg</w:t>
            </w:r>
            <w:proofErr w:type="spellEnd"/>
            <w:r w:rsidRPr="00590464">
              <w:rPr>
                <w:rFonts w:ascii="Times New Roman" w:hAnsi="Times New Roman" w:cs="Times New Roman"/>
                <w:sz w:val="24"/>
                <w:szCs w:val="24"/>
                <w:shd w:val="clear" w:color="auto" w:fill="FFFFFF"/>
              </w:rPr>
              <w:t>, and Nicholas J. O'Shaughnessy. </w:t>
            </w:r>
            <w:r w:rsidRPr="00590464">
              <w:rPr>
                <w:rFonts w:ascii="Times New Roman" w:hAnsi="Times New Roman" w:cs="Times New Roman"/>
                <w:i/>
                <w:iCs/>
                <w:sz w:val="24"/>
                <w:szCs w:val="24"/>
                <w:shd w:val="clear" w:color="auto" w:fill="FFFFFF"/>
              </w:rPr>
              <w:t>Political marketing: Theory and concepts</w:t>
            </w:r>
            <w:r w:rsidRPr="00590464">
              <w:rPr>
                <w:rFonts w:ascii="Times New Roman" w:hAnsi="Times New Roman" w:cs="Times New Roman"/>
                <w:sz w:val="24"/>
                <w:szCs w:val="24"/>
                <w:shd w:val="clear" w:color="auto" w:fill="FFFFFF"/>
              </w:rPr>
              <w:t>. Sage, 2013.</w:t>
            </w:r>
          </w:p>
        </w:tc>
      </w:tr>
      <w:tr w:rsidR="0001047A" w:rsidRPr="00590464" w:rsidTr="00BB4273">
        <w:trPr>
          <w:trHeight w:val="264"/>
        </w:trPr>
        <w:tc>
          <w:tcPr>
            <w:tcW w:w="895" w:type="dxa"/>
          </w:tcPr>
          <w:p w:rsidR="0001047A" w:rsidRPr="000C476E"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01047A" w:rsidRPr="000C476E" w:rsidRDefault="0001047A" w:rsidP="0052433F">
            <w:pPr>
              <w:widowControl w:val="0"/>
              <w:autoSpaceDE w:val="0"/>
              <w:autoSpaceDN w:val="0"/>
              <w:spacing w:after="0" w:line="360" w:lineRule="auto"/>
              <w:ind w:left="86" w:right="187"/>
              <w:jc w:val="both"/>
              <w:rPr>
                <w:rFonts w:ascii="Times New Roman" w:eastAsia="Times New Roman" w:hAnsi="Times New Roman" w:cs="Times New Roman"/>
                <w:sz w:val="24"/>
                <w:szCs w:val="24"/>
              </w:rPr>
            </w:pPr>
            <w:r w:rsidRPr="00590464">
              <w:rPr>
                <w:rFonts w:ascii="Times New Roman" w:hAnsi="Times New Roman" w:cs="Times New Roman"/>
                <w:sz w:val="24"/>
                <w:szCs w:val="24"/>
                <w:shd w:val="clear" w:color="auto" w:fill="FFFFFF"/>
              </w:rPr>
              <w:t>Lees-</w:t>
            </w:r>
            <w:proofErr w:type="spellStart"/>
            <w:r w:rsidRPr="00590464">
              <w:rPr>
                <w:rFonts w:ascii="Times New Roman" w:hAnsi="Times New Roman" w:cs="Times New Roman"/>
                <w:sz w:val="24"/>
                <w:szCs w:val="24"/>
                <w:shd w:val="clear" w:color="auto" w:fill="FFFFFF"/>
              </w:rPr>
              <w:t>Marshment</w:t>
            </w:r>
            <w:proofErr w:type="spellEnd"/>
            <w:r w:rsidRPr="00590464">
              <w:rPr>
                <w:rFonts w:ascii="Times New Roman" w:hAnsi="Times New Roman" w:cs="Times New Roman"/>
                <w:sz w:val="24"/>
                <w:szCs w:val="24"/>
                <w:shd w:val="clear" w:color="auto" w:fill="FFFFFF"/>
              </w:rPr>
              <w:t>, Jennifer. </w:t>
            </w:r>
            <w:r w:rsidRPr="00590464">
              <w:rPr>
                <w:rFonts w:ascii="Times New Roman" w:hAnsi="Times New Roman" w:cs="Times New Roman"/>
                <w:i/>
                <w:iCs/>
                <w:sz w:val="24"/>
                <w:szCs w:val="24"/>
                <w:shd w:val="clear" w:color="auto" w:fill="FFFFFF"/>
              </w:rPr>
              <w:t>Political marketing: Principles and applications</w:t>
            </w:r>
            <w:r w:rsidRPr="00590464">
              <w:rPr>
                <w:rFonts w:ascii="Times New Roman" w:hAnsi="Times New Roman" w:cs="Times New Roman"/>
                <w:sz w:val="24"/>
                <w:szCs w:val="24"/>
                <w:shd w:val="clear" w:color="auto" w:fill="FFFFFF"/>
              </w:rPr>
              <w:t>. Routledge, 2014.</w:t>
            </w:r>
          </w:p>
        </w:tc>
      </w:tr>
      <w:tr w:rsidR="0001047A" w:rsidRPr="00590464" w:rsidTr="00BB4273">
        <w:trPr>
          <w:trHeight w:val="264"/>
        </w:trPr>
        <w:tc>
          <w:tcPr>
            <w:tcW w:w="895" w:type="dxa"/>
          </w:tcPr>
          <w:p w:rsidR="0001047A" w:rsidRPr="000C476E"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01047A" w:rsidRPr="000C476E" w:rsidRDefault="0001047A" w:rsidP="0052433F">
            <w:pPr>
              <w:widowControl w:val="0"/>
              <w:autoSpaceDE w:val="0"/>
              <w:autoSpaceDN w:val="0"/>
              <w:spacing w:after="0" w:line="360" w:lineRule="auto"/>
              <w:ind w:left="90" w:right="181"/>
              <w:jc w:val="both"/>
              <w:rPr>
                <w:rFonts w:ascii="Times New Roman" w:eastAsia="Times New Roman" w:hAnsi="Times New Roman" w:cs="Times New Roman"/>
                <w:sz w:val="24"/>
                <w:szCs w:val="24"/>
              </w:rPr>
            </w:pPr>
            <w:proofErr w:type="spellStart"/>
            <w:r w:rsidRPr="00590464">
              <w:rPr>
                <w:rFonts w:ascii="Times New Roman" w:hAnsi="Times New Roman" w:cs="Times New Roman"/>
                <w:sz w:val="24"/>
                <w:szCs w:val="24"/>
                <w:shd w:val="clear" w:color="auto" w:fill="FFFFFF"/>
              </w:rPr>
              <w:t>Huckfeldt</w:t>
            </w:r>
            <w:proofErr w:type="spellEnd"/>
            <w:r w:rsidRPr="00590464">
              <w:rPr>
                <w:rFonts w:ascii="Times New Roman" w:hAnsi="Times New Roman" w:cs="Times New Roman"/>
                <w:sz w:val="24"/>
                <w:szCs w:val="24"/>
                <w:shd w:val="clear" w:color="auto" w:fill="FFFFFF"/>
              </w:rPr>
              <w:t>, R. Robert, and John Sprague. </w:t>
            </w:r>
            <w:r w:rsidRPr="00590464">
              <w:rPr>
                <w:rFonts w:ascii="Times New Roman" w:hAnsi="Times New Roman" w:cs="Times New Roman"/>
                <w:i/>
                <w:iCs/>
                <w:sz w:val="24"/>
                <w:szCs w:val="24"/>
                <w:shd w:val="clear" w:color="auto" w:fill="FFFFFF"/>
              </w:rPr>
              <w:t>Citizens, politics and social communication: Information and influence in an election campaign</w:t>
            </w:r>
            <w:r w:rsidRPr="00590464">
              <w:rPr>
                <w:rFonts w:ascii="Times New Roman" w:hAnsi="Times New Roman" w:cs="Times New Roman"/>
                <w:sz w:val="24"/>
                <w:szCs w:val="24"/>
                <w:shd w:val="clear" w:color="auto" w:fill="FFFFFF"/>
              </w:rPr>
              <w:t>. Cambridge University Press, 1995.</w:t>
            </w:r>
          </w:p>
        </w:tc>
      </w:tr>
      <w:tr w:rsidR="0001047A" w:rsidRPr="00590464" w:rsidTr="00BB4273">
        <w:trPr>
          <w:trHeight w:val="264"/>
        </w:trPr>
        <w:tc>
          <w:tcPr>
            <w:tcW w:w="895" w:type="dxa"/>
          </w:tcPr>
          <w:p w:rsidR="0001047A" w:rsidRPr="000C476E"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01047A" w:rsidRPr="000C476E" w:rsidRDefault="0001047A" w:rsidP="0052433F">
            <w:pPr>
              <w:widowControl w:val="0"/>
              <w:autoSpaceDE w:val="0"/>
              <w:autoSpaceDN w:val="0"/>
              <w:spacing w:after="0" w:line="360" w:lineRule="auto"/>
              <w:ind w:left="86" w:right="187"/>
              <w:jc w:val="both"/>
              <w:rPr>
                <w:rFonts w:ascii="Times New Roman" w:eastAsia="Times New Roman" w:hAnsi="Times New Roman" w:cs="Times New Roman"/>
                <w:sz w:val="24"/>
                <w:szCs w:val="24"/>
              </w:rPr>
            </w:pPr>
            <w:r w:rsidRPr="00590464">
              <w:rPr>
                <w:rFonts w:ascii="Times New Roman" w:hAnsi="Times New Roman" w:cs="Times New Roman"/>
                <w:sz w:val="24"/>
                <w:szCs w:val="24"/>
                <w:shd w:val="clear" w:color="auto" w:fill="FFFFFF"/>
              </w:rPr>
              <w:t xml:space="preserve">Denton Jr, Robert E., Judith S. Trent, and Robert V. </w:t>
            </w:r>
            <w:proofErr w:type="spellStart"/>
            <w:r w:rsidRPr="00590464">
              <w:rPr>
                <w:rFonts w:ascii="Times New Roman" w:hAnsi="Times New Roman" w:cs="Times New Roman"/>
                <w:sz w:val="24"/>
                <w:szCs w:val="24"/>
                <w:shd w:val="clear" w:color="auto" w:fill="FFFFFF"/>
              </w:rPr>
              <w:t>Friedenberg</w:t>
            </w:r>
            <w:proofErr w:type="spellEnd"/>
            <w:r w:rsidRPr="00590464">
              <w:rPr>
                <w:rFonts w:ascii="Times New Roman" w:hAnsi="Times New Roman" w:cs="Times New Roman"/>
                <w:sz w:val="24"/>
                <w:szCs w:val="24"/>
                <w:shd w:val="clear" w:color="auto" w:fill="FFFFFF"/>
              </w:rPr>
              <w:t>. </w:t>
            </w:r>
            <w:r w:rsidRPr="00590464">
              <w:rPr>
                <w:rFonts w:ascii="Times New Roman" w:hAnsi="Times New Roman" w:cs="Times New Roman"/>
                <w:i/>
                <w:iCs/>
                <w:sz w:val="24"/>
                <w:szCs w:val="24"/>
                <w:shd w:val="clear" w:color="auto" w:fill="FFFFFF"/>
              </w:rPr>
              <w:t>Political campaign communication: Principles and practices</w:t>
            </w:r>
            <w:r w:rsidRPr="00590464">
              <w:rPr>
                <w:rFonts w:ascii="Times New Roman" w:hAnsi="Times New Roman" w:cs="Times New Roman"/>
                <w:sz w:val="24"/>
                <w:szCs w:val="24"/>
                <w:shd w:val="clear" w:color="auto" w:fill="FFFFFF"/>
              </w:rPr>
              <w:t>. Rowman&amp; Littlefield, 2019.</w:t>
            </w:r>
          </w:p>
        </w:tc>
      </w:tr>
      <w:tr w:rsidR="0001047A" w:rsidRPr="00590464" w:rsidTr="00BB4273">
        <w:trPr>
          <w:trHeight w:val="264"/>
        </w:trPr>
        <w:tc>
          <w:tcPr>
            <w:tcW w:w="895" w:type="dxa"/>
          </w:tcPr>
          <w:p w:rsidR="0001047A" w:rsidRPr="000C476E"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01047A" w:rsidRPr="000C476E" w:rsidRDefault="005F120E" w:rsidP="0052433F">
            <w:pPr>
              <w:widowControl w:val="0"/>
              <w:autoSpaceDE w:val="0"/>
              <w:autoSpaceDN w:val="0"/>
              <w:spacing w:after="0" w:line="360" w:lineRule="auto"/>
              <w:ind w:left="90" w:right="18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Gunn </w:t>
            </w:r>
            <w:proofErr w:type="spellStart"/>
            <w:r w:rsidRPr="000C476E">
              <w:rPr>
                <w:rFonts w:ascii="Times New Roman" w:eastAsia="Times New Roman" w:hAnsi="Times New Roman" w:cs="Times New Roman"/>
                <w:sz w:val="24"/>
                <w:szCs w:val="24"/>
              </w:rPr>
              <w:t>Enli</w:t>
            </w:r>
            <w:proofErr w:type="spellEnd"/>
            <w:r w:rsidRPr="000C476E">
              <w:rPr>
                <w:rFonts w:ascii="Times New Roman" w:eastAsia="Times New Roman" w:hAnsi="Times New Roman" w:cs="Times New Roman"/>
                <w:sz w:val="24"/>
                <w:szCs w:val="24"/>
              </w:rPr>
              <w:t xml:space="preserve"> and </w:t>
            </w:r>
            <w:proofErr w:type="spellStart"/>
            <w:r w:rsidRPr="000C476E">
              <w:rPr>
                <w:rFonts w:ascii="Times New Roman" w:eastAsia="Times New Roman" w:hAnsi="Times New Roman" w:cs="Times New Roman"/>
                <w:sz w:val="24"/>
                <w:szCs w:val="24"/>
              </w:rPr>
              <w:t>Hallvard</w:t>
            </w:r>
            <w:proofErr w:type="spellEnd"/>
            <w:r w:rsidRPr="000C476E">
              <w:rPr>
                <w:rFonts w:ascii="Times New Roman" w:eastAsia="Times New Roman" w:hAnsi="Times New Roman" w:cs="Times New Roman"/>
                <w:sz w:val="24"/>
                <w:szCs w:val="24"/>
              </w:rPr>
              <w:t xml:space="preserve"> Moe (2015). </w:t>
            </w:r>
            <w:r w:rsidRPr="000C476E">
              <w:rPr>
                <w:rFonts w:ascii="Times New Roman" w:eastAsia="Times New Roman" w:hAnsi="Times New Roman" w:cs="Times New Roman"/>
                <w:i/>
                <w:iCs/>
                <w:sz w:val="24"/>
                <w:szCs w:val="24"/>
              </w:rPr>
              <w:t>Social Media and Election Campaigns: Key Tendencies and Ways Forward</w:t>
            </w:r>
            <w:r w:rsidRPr="000C476E">
              <w:rPr>
                <w:rFonts w:ascii="Times New Roman" w:eastAsia="Times New Roman" w:hAnsi="Times New Roman" w:cs="Times New Roman"/>
                <w:sz w:val="24"/>
                <w:szCs w:val="24"/>
              </w:rPr>
              <w:t>, Routledge.</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Pr="000C476E" w:rsidRDefault="00BB4273" w:rsidP="00BB4273">
      <w:pPr>
        <w:spacing w:after="0" w:line="240" w:lineRule="auto"/>
        <w:jc w:val="center"/>
        <w:rPr>
          <w:rFonts w:ascii="Times New Roman" w:hAnsi="Times New Roman" w:cs="Times New Roman"/>
          <w:b/>
          <w:sz w:val="24"/>
          <w:szCs w:val="24"/>
        </w:rPr>
      </w:pPr>
    </w:p>
    <w:p w:rsidR="005B0D33" w:rsidRPr="000C476E" w:rsidRDefault="005B0D33" w:rsidP="00BB4273">
      <w:pPr>
        <w:spacing w:after="0" w:line="240" w:lineRule="auto"/>
        <w:jc w:val="center"/>
        <w:rPr>
          <w:rFonts w:ascii="Times New Roman" w:hAnsi="Times New Roman" w:cs="Times New Roman"/>
          <w:b/>
          <w:sz w:val="24"/>
          <w:szCs w:val="24"/>
        </w:rPr>
      </w:pPr>
    </w:p>
    <w:p w:rsidR="005B0D33" w:rsidRPr="000C476E" w:rsidRDefault="005B0D33" w:rsidP="00BB4273">
      <w:pPr>
        <w:spacing w:after="0" w:line="240" w:lineRule="auto"/>
        <w:jc w:val="center"/>
        <w:rPr>
          <w:rFonts w:ascii="Times New Roman" w:hAnsi="Times New Roman" w:cs="Times New Roman"/>
          <w:b/>
          <w:sz w:val="24"/>
          <w:szCs w:val="24"/>
        </w:rPr>
      </w:pPr>
    </w:p>
    <w:p w:rsidR="005B0D33" w:rsidRPr="000C476E" w:rsidRDefault="005B0D3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BB4273" w:rsidRPr="00590464" w:rsidTr="00BB4273">
        <w:trPr>
          <w:trHeight w:val="264"/>
        </w:trPr>
        <w:tc>
          <w:tcPr>
            <w:tcW w:w="9810" w:type="dxa"/>
            <w:gridSpan w:val="2"/>
          </w:tcPr>
          <w:p w:rsidR="00BB4273" w:rsidRPr="000C476E"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lastRenderedPageBreak/>
              <w:t>References</w:t>
            </w:r>
            <w:r w:rsidR="007C630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Books</w:t>
            </w:r>
          </w:p>
        </w:tc>
      </w:tr>
      <w:tr w:rsidR="0001047A" w:rsidRPr="00590464" w:rsidTr="00BB4273">
        <w:trPr>
          <w:trHeight w:val="264"/>
        </w:trPr>
        <w:tc>
          <w:tcPr>
            <w:tcW w:w="900" w:type="dxa"/>
          </w:tcPr>
          <w:p w:rsidR="0001047A" w:rsidRPr="000C476E"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01047A" w:rsidRPr="000C476E" w:rsidRDefault="0001047A" w:rsidP="0001047A">
            <w:pPr>
              <w:spacing w:after="0" w:line="240" w:lineRule="auto"/>
              <w:ind w:left="90"/>
              <w:rPr>
                <w:rFonts w:ascii="Times New Roman" w:eastAsia="Times New Roman" w:hAnsi="Times New Roman" w:cs="Times New Roman"/>
                <w:sz w:val="24"/>
                <w:szCs w:val="24"/>
              </w:rPr>
            </w:pPr>
            <w:r w:rsidRPr="00590464">
              <w:rPr>
                <w:rFonts w:ascii="Times New Roman" w:hAnsi="Times New Roman" w:cs="Times New Roman"/>
                <w:sz w:val="24"/>
                <w:szCs w:val="24"/>
                <w:shd w:val="clear" w:color="auto" w:fill="FFFFFF"/>
              </w:rPr>
              <w:t>Burton, Michael J., William J. Miller, and Daniel M. Shea. </w:t>
            </w:r>
            <w:r w:rsidRPr="00590464">
              <w:rPr>
                <w:rFonts w:ascii="Times New Roman" w:hAnsi="Times New Roman" w:cs="Times New Roman"/>
                <w:i/>
                <w:iCs/>
                <w:sz w:val="24"/>
                <w:szCs w:val="24"/>
                <w:shd w:val="clear" w:color="auto" w:fill="FFFFFF"/>
              </w:rPr>
              <w:t>Campaign craft: The strategies, tactics, and art of political campaign management: The strategies, tactics, and art of political campaign management</w:t>
            </w:r>
            <w:r w:rsidRPr="00590464">
              <w:rPr>
                <w:rFonts w:ascii="Times New Roman" w:hAnsi="Times New Roman" w:cs="Times New Roman"/>
                <w:sz w:val="24"/>
                <w:szCs w:val="24"/>
                <w:shd w:val="clear" w:color="auto" w:fill="FFFFFF"/>
              </w:rPr>
              <w:t>. ABC-CLIO, 2015.</w:t>
            </w:r>
          </w:p>
        </w:tc>
      </w:tr>
      <w:tr w:rsidR="0001047A" w:rsidRPr="00590464" w:rsidTr="00BB4273">
        <w:trPr>
          <w:trHeight w:val="264"/>
        </w:trPr>
        <w:tc>
          <w:tcPr>
            <w:tcW w:w="900" w:type="dxa"/>
          </w:tcPr>
          <w:p w:rsidR="0001047A" w:rsidRPr="000C476E"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01047A" w:rsidRPr="000C476E" w:rsidRDefault="0001047A" w:rsidP="0001047A">
            <w:pPr>
              <w:autoSpaceDE w:val="0"/>
              <w:autoSpaceDN w:val="0"/>
              <w:adjustRightInd w:val="0"/>
              <w:spacing w:after="0" w:line="240" w:lineRule="auto"/>
              <w:ind w:left="90"/>
              <w:jc w:val="both"/>
              <w:rPr>
                <w:rFonts w:ascii="Times New Roman" w:eastAsia="Times New Roman" w:hAnsi="Times New Roman" w:cs="Times New Roman"/>
                <w:sz w:val="24"/>
                <w:szCs w:val="24"/>
              </w:rPr>
            </w:pPr>
            <w:r w:rsidRPr="00590464">
              <w:rPr>
                <w:rFonts w:ascii="Times New Roman" w:hAnsi="Times New Roman" w:cs="Times New Roman"/>
                <w:sz w:val="24"/>
                <w:szCs w:val="24"/>
                <w:shd w:val="clear" w:color="auto" w:fill="FFFFFF"/>
              </w:rPr>
              <w:t>Cicero, Quintus Tullius. "How to win an election." </w:t>
            </w:r>
            <w:r w:rsidRPr="00590464">
              <w:rPr>
                <w:rFonts w:ascii="Times New Roman" w:hAnsi="Times New Roman" w:cs="Times New Roman"/>
                <w:i/>
                <w:iCs/>
                <w:sz w:val="24"/>
                <w:szCs w:val="24"/>
                <w:shd w:val="clear" w:color="auto" w:fill="FFFFFF"/>
              </w:rPr>
              <w:t xml:space="preserve">How to Win an </w:t>
            </w:r>
            <w:r w:rsidR="00F9313A" w:rsidRPr="00590464">
              <w:rPr>
                <w:rFonts w:ascii="Times New Roman" w:hAnsi="Times New Roman" w:cs="Times New Roman"/>
                <w:i/>
                <w:iCs/>
                <w:sz w:val="24"/>
                <w:szCs w:val="24"/>
                <w:shd w:val="clear" w:color="auto" w:fill="FFFFFF"/>
              </w:rPr>
              <w:t>Election</w:t>
            </w:r>
            <w:r w:rsidR="00F9313A" w:rsidRPr="00590464">
              <w:rPr>
                <w:rFonts w:ascii="Times New Roman" w:hAnsi="Times New Roman" w:cs="Times New Roman"/>
                <w:sz w:val="24"/>
                <w:szCs w:val="24"/>
                <w:shd w:val="clear" w:color="auto" w:fill="FFFFFF"/>
              </w:rPr>
              <w:t>?</w:t>
            </w:r>
            <w:r w:rsidRPr="00590464">
              <w:rPr>
                <w:rFonts w:ascii="Times New Roman" w:hAnsi="Times New Roman" w:cs="Times New Roman"/>
                <w:sz w:val="24"/>
                <w:szCs w:val="24"/>
                <w:shd w:val="clear" w:color="auto" w:fill="FFFFFF"/>
              </w:rPr>
              <w:t xml:space="preserve"> Princeton University Press, 2012.</w:t>
            </w:r>
          </w:p>
        </w:tc>
      </w:tr>
      <w:tr w:rsidR="0001047A" w:rsidRPr="00590464" w:rsidTr="00BB4273">
        <w:trPr>
          <w:trHeight w:val="264"/>
        </w:trPr>
        <w:tc>
          <w:tcPr>
            <w:tcW w:w="900" w:type="dxa"/>
          </w:tcPr>
          <w:p w:rsidR="0001047A" w:rsidRPr="000C476E" w:rsidRDefault="0001047A" w:rsidP="0001047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01047A" w:rsidRPr="000C476E" w:rsidRDefault="0001047A" w:rsidP="0001047A">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590464">
              <w:rPr>
                <w:rFonts w:ascii="Times New Roman" w:hAnsi="Times New Roman" w:cs="Times New Roman"/>
                <w:sz w:val="24"/>
                <w:szCs w:val="24"/>
                <w:shd w:val="clear" w:color="auto" w:fill="FFFFFF"/>
              </w:rPr>
              <w:t>Panagopoulos, Costas, et al. </w:t>
            </w:r>
            <w:r w:rsidRPr="00590464">
              <w:rPr>
                <w:rFonts w:ascii="Times New Roman" w:hAnsi="Times New Roman" w:cs="Times New Roman"/>
                <w:i/>
                <w:iCs/>
                <w:sz w:val="24"/>
                <w:szCs w:val="24"/>
                <w:shd w:val="clear" w:color="auto" w:fill="FFFFFF"/>
              </w:rPr>
              <w:t>Politicking online: The transformation of election campaign communications</w:t>
            </w:r>
            <w:r w:rsidRPr="00590464">
              <w:rPr>
                <w:rFonts w:ascii="Times New Roman" w:hAnsi="Times New Roman" w:cs="Times New Roman"/>
                <w:sz w:val="24"/>
                <w:szCs w:val="24"/>
                <w:shd w:val="clear" w:color="auto" w:fill="FFFFFF"/>
              </w:rPr>
              <w:t>. Rutgers University Press, 2009.</w:t>
            </w:r>
          </w:p>
        </w:tc>
      </w:tr>
      <w:tr w:rsidR="005F120E" w:rsidRPr="00590464" w:rsidTr="00BB4273">
        <w:trPr>
          <w:trHeight w:val="264"/>
        </w:trPr>
        <w:tc>
          <w:tcPr>
            <w:tcW w:w="900" w:type="dxa"/>
          </w:tcPr>
          <w:p w:rsidR="005F120E" w:rsidRPr="000C476E"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5F120E" w:rsidRPr="000C476E" w:rsidRDefault="005F120E" w:rsidP="005F120E">
            <w:pPr>
              <w:widowControl w:val="0"/>
              <w:autoSpaceDE w:val="0"/>
              <w:autoSpaceDN w:val="0"/>
              <w:spacing w:after="0" w:line="253" w:lineRule="exact"/>
              <w:ind w:left="110" w:right="91"/>
              <w:rPr>
                <w:rFonts w:ascii="Times New Roman" w:eastAsia="Times New Roman" w:hAnsi="Times New Roman" w:cs="Times New Roman"/>
                <w:sz w:val="24"/>
                <w:szCs w:val="24"/>
              </w:rPr>
            </w:pPr>
            <w:r w:rsidRPr="00590464">
              <w:rPr>
                <w:rFonts w:ascii="Times New Roman" w:hAnsi="Times New Roman" w:cs="Times New Roman"/>
                <w:sz w:val="24"/>
                <w:szCs w:val="24"/>
                <w:shd w:val="clear" w:color="auto" w:fill="FFFFFF"/>
              </w:rPr>
              <w:t xml:space="preserve">Dennis W. Johnson (2009). </w:t>
            </w:r>
            <w:r w:rsidRPr="00590464">
              <w:rPr>
                <w:rFonts w:ascii="Times New Roman" w:hAnsi="Times New Roman" w:cs="Times New Roman"/>
                <w:i/>
                <w:iCs/>
                <w:sz w:val="24"/>
                <w:szCs w:val="24"/>
                <w:shd w:val="clear" w:color="auto" w:fill="FFFFFF"/>
              </w:rPr>
              <w:t>Routledge Handbook of Political Management</w:t>
            </w:r>
            <w:r w:rsidRPr="00590464">
              <w:rPr>
                <w:rFonts w:ascii="Times New Roman" w:hAnsi="Times New Roman" w:cs="Times New Roman"/>
                <w:sz w:val="24"/>
                <w:szCs w:val="24"/>
                <w:shd w:val="clear" w:color="auto" w:fill="FFFFFF"/>
              </w:rPr>
              <w:t>, Routledge.</w:t>
            </w:r>
          </w:p>
        </w:tc>
      </w:tr>
      <w:tr w:rsidR="005F120E" w:rsidRPr="00590464" w:rsidTr="00BB4273">
        <w:trPr>
          <w:trHeight w:val="264"/>
        </w:trPr>
        <w:tc>
          <w:tcPr>
            <w:tcW w:w="900" w:type="dxa"/>
          </w:tcPr>
          <w:p w:rsidR="005F120E" w:rsidRPr="000C476E"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5F120E" w:rsidRPr="000C476E" w:rsidRDefault="005F120E" w:rsidP="005F120E">
            <w:pPr>
              <w:widowControl w:val="0"/>
              <w:autoSpaceDE w:val="0"/>
              <w:autoSpaceDN w:val="0"/>
              <w:spacing w:after="0" w:line="253" w:lineRule="exact"/>
              <w:ind w:left="110" w:right="91"/>
              <w:rPr>
                <w:rFonts w:ascii="Times New Roman" w:eastAsia="Times New Roman" w:hAnsi="Times New Roman" w:cs="Times New Roman"/>
                <w:sz w:val="24"/>
                <w:szCs w:val="24"/>
              </w:rPr>
            </w:pPr>
            <w:r w:rsidRPr="00590464">
              <w:rPr>
                <w:rFonts w:ascii="Times New Roman" w:hAnsi="Times New Roman" w:cs="Times New Roman"/>
                <w:sz w:val="24"/>
                <w:szCs w:val="24"/>
                <w:shd w:val="clear" w:color="auto" w:fill="FFFFFF"/>
              </w:rPr>
              <w:t xml:space="preserve">Jason Johnson (2012). </w:t>
            </w:r>
            <w:r w:rsidRPr="00590464">
              <w:rPr>
                <w:rFonts w:ascii="Times New Roman" w:hAnsi="Times New Roman" w:cs="Times New Roman"/>
                <w:i/>
                <w:iCs/>
                <w:sz w:val="24"/>
                <w:szCs w:val="24"/>
                <w:shd w:val="clear" w:color="auto" w:fill="FFFFFF"/>
              </w:rPr>
              <w:t>Political Consultants and Campaigns: One Day to Sell</w:t>
            </w:r>
            <w:r w:rsidRPr="00590464">
              <w:rPr>
                <w:rFonts w:ascii="Times New Roman" w:hAnsi="Times New Roman" w:cs="Times New Roman"/>
                <w:sz w:val="24"/>
                <w:szCs w:val="24"/>
                <w:shd w:val="clear" w:color="auto" w:fill="FFFFFF"/>
              </w:rPr>
              <w:t>, Routledge.</w:t>
            </w:r>
          </w:p>
        </w:tc>
      </w:tr>
    </w:tbl>
    <w:p w:rsidR="00BB4273" w:rsidRPr="000C476E" w:rsidRDefault="00BB4273" w:rsidP="00BB4273">
      <w:pPr>
        <w:rPr>
          <w:rFonts w:ascii="Times New Roman"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BB4273" w:rsidRPr="00590464" w:rsidTr="00BB4273">
        <w:trPr>
          <w:trHeight w:val="264"/>
        </w:trPr>
        <w:tc>
          <w:tcPr>
            <w:tcW w:w="9900" w:type="dxa"/>
            <w:gridSpan w:val="2"/>
          </w:tcPr>
          <w:p w:rsidR="00BB4273" w:rsidRPr="000C476E"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Web Resources</w:t>
            </w:r>
          </w:p>
        </w:tc>
      </w:tr>
      <w:tr w:rsidR="005F120E" w:rsidRPr="00590464" w:rsidTr="00BB4273">
        <w:trPr>
          <w:trHeight w:val="264"/>
        </w:trPr>
        <w:tc>
          <w:tcPr>
            <w:tcW w:w="990" w:type="dxa"/>
          </w:tcPr>
          <w:p w:rsidR="005F120E" w:rsidRPr="000C476E"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5F120E" w:rsidRPr="00286C1C" w:rsidRDefault="005F120E" w:rsidP="00B62F91">
            <w:pPr>
              <w:widowControl w:val="0"/>
              <w:autoSpaceDE w:val="0"/>
              <w:autoSpaceDN w:val="0"/>
              <w:spacing w:after="0" w:line="360" w:lineRule="auto"/>
              <w:ind w:left="110" w:right="91"/>
              <w:jc w:val="both"/>
              <w:rPr>
                <w:rFonts w:ascii="Times New Roman" w:eastAsia="Times New Roman" w:hAnsi="Times New Roman" w:cs="Times New Roman"/>
                <w:sz w:val="24"/>
                <w:szCs w:val="24"/>
              </w:rPr>
            </w:pPr>
            <w:proofErr w:type="spellStart"/>
            <w:r w:rsidRPr="00286C1C">
              <w:rPr>
                <w:rFonts w:ascii="Times New Roman" w:hAnsi="Times New Roman" w:cs="Times New Roman"/>
                <w:sz w:val="24"/>
                <w:szCs w:val="24"/>
              </w:rPr>
              <w:t>eGyanKosh</w:t>
            </w:r>
            <w:proofErr w:type="spellEnd"/>
            <w:r w:rsidRPr="00286C1C">
              <w:rPr>
                <w:rFonts w:ascii="Times New Roman" w:hAnsi="Times New Roman" w:cs="Times New Roman"/>
                <w:sz w:val="24"/>
                <w:szCs w:val="24"/>
              </w:rPr>
              <w:t xml:space="preserve">, </w:t>
            </w:r>
            <w:hyperlink r:id="rId14" w:history="1">
              <w:r w:rsidRPr="00286C1C">
                <w:rPr>
                  <w:rStyle w:val="Hyperlink"/>
                  <w:rFonts w:ascii="Times New Roman" w:hAnsi="Times New Roman" w:cs="Times New Roman"/>
                  <w:color w:val="auto"/>
                  <w:sz w:val="24"/>
                  <w:szCs w:val="24"/>
                  <w:u w:val="none"/>
                </w:rPr>
                <w:t>https://egyankosh.ac.in/</w:t>
              </w:r>
            </w:hyperlink>
          </w:p>
        </w:tc>
      </w:tr>
      <w:tr w:rsidR="005F120E" w:rsidRPr="00590464" w:rsidTr="00BB4273">
        <w:trPr>
          <w:trHeight w:val="264"/>
        </w:trPr>
        <w:tc>
          <w:tcPr>
            <w:tcW w:w="990" w:type="dxa"/>
          </w:tcPr>
          <w:p w:rsidR="005F120E" w:rsidRPr="000C476E"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5F120E" w:rsidRPr="00286C1C" w:rsidRDefault="005F120E" w:rsidP="00B62F91">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286C1C">
              <w:rPr>
                <w:rFonts w:ascii="Times New Roman" w:hAnsi="Times New Roman" w:cs="Times New Roman"/>
                <w:sz w:val="24"/>
                <w:szCs w:val="24"/>
              </w:rPr>
              <w:t xml:space="preserve">Encyclopedia Britannica, </w:t>
            </w:r>
            <w:hyperlink r:id="rId15" w:history="1">
              <w:r w:rsidRPr="00286C1C">
                <w:rPr>
                  <w:rStyle w:val="Hyperlink"/>
                  <w:rFonts w:ascii="Times New Roman" w:hAnsi="Times New Roman" w:cs="Times New Roman"/>
                  <w:color w:val="auto"/>
                  <w:sz w:val="24"/>
                  <w:szCs w:val="24"/>
                  <w:u w:val="none"/>
                </w:rPr>
                <w:t>https://www.britannica.com/</w:t>
              </w:r>
            </w:hyperlink>
          </w:p>
        </w:tc>
      </w:tr>
      <w:tr w:rsidR="005F120E" w:rsidRPr="00590464" w:rsidTr="00BB4273">
        <w:trPr>
          <w:trHeight w:val="264"/>
        </w:trPr>
        <w:tc>
          <w:tcPr>
            <w:tcW w:w="990" w:type="dxa"/>
          </w:tcPr>
          <w:p w:rsidR="005F120E" w:rsidRPr="000C476E"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5F120E" w:rsidRPr="00286C1C" w:rsidRDefault="005F120E" w:rsidP="00B62F91">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286C1C">
              <w:rPr>
                <w:rFonts w:ascii="Times New Roman" w:hAnsi="Times New Roman" w:cs="Times New Roman"/>
                <w:sz w:val="24"/>
                <w:szCs w:val="24"/>
              </w:rPr>
              <w:t xml:space="preserve">National Digital Library of India, </w:t>
            </w:r>
            <w:hyperlink r:id="rId16" w:history="1">
              <w:r w:rsidRPr="00286C1C">
                <w:rPr>
                  <w:rStyle w:val="Hyperlink"/>
                  <w:rFonts w:ascii="Times New Roman" w:hAnsi="Times New Roman" w:cs="Times New Roman"/>
                  <w:color w:val="auto"/>
                  <w:sz w:val="24"/>
                  <w:szCs w:val="24"/>
                  <w:u w:val="none"/>
                </w:rPr>
                <w:t>https://ndl.iitkgp.ac.in/</w:t>
              </w:r>
            </w:hyperlink>
          </w:p>
        </w:tc>
      </w:tr>
      <w:tr w:rsidR="005F120E" w:rsidRPr="00590464" w:rsidTr="00BB4273">
        <w:trPr>
          <w:trHeight w:val="264"/>
        </w:trPr>
        <w:tc>
          <w:tcPr>
            <w:tcW w:w="990" w:type="dxa"/>
          </w:tcPr>
          <w:p w:rsidR="005F120E" w:rsidRPr="000C476E"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5F120E" w:rsidRPr="00286C1C" w:rsidRDefault="005F120E" w:rsidP="00B62F91">
            <w:pPr>
              <w:widowControl w:val="0"/>
              <w:autoSpaceDE w:val="0"/>
              <w:autoSpaceDN w:val="0"/>
              <w:spacing w:after="0" w:line="360" w:lineRule="auto"/>
              <w:ind w:left="110" w:right="91"/>
              <w:rPr>
                <w:rFonts w:ascii="Times New Roman" w:eastAsia="Times New Roman" w:hAnsi="Times New Roman" w:cs="Times New Roman"/>
                <w:sz w:val="24"/>
                <w:szCs w:val="24"/>
              </w:rPr>
            </w:pPr>
            <w:r w:rsidRPr="00286C1C">
              <w:rPr>
                <w:rFonts w:ascii="Times New Roman" w:hAnsi="Times New Roman" w:cs="Times New Roman"/>
                <w:sz w:val="24"/>
                <w:szCs w:val="24"/>
              </w:rPr>
              <w:t xml:space="preserve">Oxford Reference, </w:t>
            </w:r>
            <w:hyperlink r:id="rId17" w:history="1">
              <w:r w:rsidRPr="00286C1C">
                <w:rPr>
                  <w:rStyle w:val="Hyperlink"/>
                  <w:rFonts w:ascii="Times New Roman" w:hAnsi="Times New Roman" w:cs="Times New Roman"/>
                  <w:color w:val="auto"/>
                  <w:sz w:val="24"/>
                  <w:szCs w:val="24"/>
                  <w:u w:val="none"/>
                </w:rPr>
                <w:t>https://www.oxfordreference.com/</w:t>
              </w:r>
            </w:hyperlink>
          </w:p>
        </w:tc>
      </w:tr>
      <w:tr w:rsidR="005F120E" w:rsidRPr="00590464" w:rsidTr="00BB4273">
        <w:trPr>
          <w:trHeight w:val="264"/>
        </w:trPr>
        <w:tc>
          <w:tcPr>
            <w:tcW w:w="990" w:type="dxa"/>
          </w:tcPr>
          <w:p w:rsidR="005F120E" w:rsidRPr="000C476E" w:rsidRDefault="005F120E" w:rsidP="005F120E">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5F120E" w:rsidRPr="00286C1C" w:rsidRDefault="005F120E" w:rsidP="00B62F91">
            <w:pPr>
              <w:widowControl w:val="0"/>
              <w:autoSpaceDE w:val="0"/>
              <w:autoSpaceDN w:val="0"/>
              <w:spacing w:after="0" w:line="360" w:lineRule="auto"/>
              <w:ind w:left="110" w:right="91"/>
              <w:rPr>
                <w:rFonts w:ascii="Times New Roman" w:eastAsia="Times New Roman" w:hAnsi="Times New Roman" w:cs="Times New Roman"/>
                <w:sz w:val="24"/>
                <w:szCs w:val="24"/>
              </w:rPr>
            </w:pPr>
            <w:r w:rsidRPr="00286C1C">
              <w:rPr>
                <w:rFonts w:ascii="Times New Roman" w:hAnsi="Times New Roman" w:cs="Times New Roman"/>
                <w:sz w:val="24"/>
                <w:szCs w:val="24"/>
              </w:rPr>
              <w:t xml:space="preserve">JSTOR, </w:t>
            </w:r>
            <w:hyperlink r:id="rId18" w:history="1">
              <w:r w:rsidRPr="00286C1C">
                <w:rPr>
                  <w:rStyle w:val="Hyperlink"/>
                  <w:rFonts w:ascii="Times New Roman" w:hAnsi="Times New Roman" w:cs="Times New Roman"/>
                  <w:color w:val="auto"/>
                  <w:sz w:val="24"/>
                  <w:szCs w:val="24"/>
                  <w:u w:val="none"/>
                </w:rPr>
                <w:t>https://www.jstor.org/</w:t>
              </w:r>
            </w:hyperlink>
          </w:p>
        </w:tc>
      </w:tr>
    </w:tbl>
    <w:p w:rsidR="00BB4273" w:rsidRPr="000C476E" w:rsidRDefault="00BB4273"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Pr="00B62F91"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8"/>
          <w:szCs w:val="24"/>
        </w:rPr>
      </w:pPr>
    </w:p>
    <w:p w:rsidR="00452B79" w:rsidRPr="000C476E"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0C476E">
        <w:rPr>
          <w:rFonts w:ascii="Times New Roman" w:hAnsi="Times New Roman" w:cs="Times New Roman"/>
          <w:b/>
          <w:bCs/>
          <w:sz w:val="24"/>
          <w:szCs w:val="24"/>
        </w:rPr>
        <w:t>Mapping</w:t>
      </w:r>
      <w:r w:rsidR="00286C1C">
        <w:rPr>
          <w:rFonts w:ascii="Times New Roman" w:hAnsi="Times New Roman" w:cs="Times New Roman"/>
          <w:b/>
          <w:bCs/>
          <w:sz w:val="24"/>
          <w:szCs w:val="24"/>
        </w:rPr>
        <w:t xml:space="preserve"> </w:t>
      </w:r>
      <w:r w:rsidRPr="000C476E">
        <w:rPr>
          <w:rFonts w:ascii="Times New Roman" w:hAnsi="Times New Roman" w:cs="Times New Roman"/>
          <w:b/>
          <w:bCs/>
          <w:sz w:val="24"/>
          <w:szCs w:val="24"/>
        </w:rPr>
        <w:t>with</w:t>
      </w:r>
      <w:r w:rsidR="00286C1C">
        <w:rPr>
          <w:rFonts w:ascii="Times New Roman" w:hAnsi="Times New Roman" w:cs="Times New Roman"/>
          <w:b/>
          <w:bCs/>
          <w:sz w:val="24"/>
          <w:szCs w:val="24"/>
        </w:rPr>
        <w:t xml:space="preserve"> </w:t>
      </w:r>
      <w:r w:rsidRPr="000C476E">
        <w:rPr>
          <w:rFonts w:ascii="Times New Roman" w:hAnsi="Times New Roman" w:cs="Times New Roman"/>
          <w:b/>
          <w:bCs/>
          <w:sz w:val="24"/>
          <w:szCs w:val="24"/>
        </w:rPr>
        <w:t>Programme</w:t>
      </w:r>
      <w:r w:rsidR="00286C1C">
        <w:rPr>
          <w:rFonts w:ascii="Times New Roman" w:hAnsi="Times New Roman" w:cs="Times New Roman"/>
          <w:b/>
          <w:bCs/>
          <w:sz w:val="24"/>
          <w:szCs w:val="24"/>
        </w:rPr>
        <w:t xml:space="preserve"> </w:t>
      </w:r>
      <w:r w:rsidRPr="000C476E">
        <w:rPr>
          <w:rFonts w:ascii="Times New Roman" w:hAnsi="Times New Roman" w:cs="Times New Roman"/>
          <w:b/>
          <w:bCs/>
          <w:sz w:val="24"/>
          <w:szCs w:val="24"/>
        </w:rPr>
        <w:t>Outcomes:</w:t>
      </w:r>
    </w:p>
    <w:p w:rsidR="00BB4273" w:rsidRPr="000C476E" w:rsidRDefault="00BB4273" w:rsidP="00BB4273">
      <w:pPr>
        <w:spacing w:before="2" w:after="1"/>
        <w:rPr>
          <w:rFonts w:ascii="Times New Roman" w:hAnsi="Times New Roman" w:cs="Times New Roman"/>
          <w:b/>
          <w:sz w:val="24"/>
          <w:szCs w:val="24"/>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BB4273" w:rsidRPr="00590464" w:rsidTr="00BB4273">
        <w:trPr>
          <w:trHeight w:val="244"/>
        </w:trPr>
        <w:tc>
          <w:tcPr>
            <w:tcW w:w="733" w:type="dxa"/>
          </w:tcPr>
          <w:p w:rsidR="00BB4273" w:rsidRPr="000C476E" w:rsidRDefault="00BB4273" w:rsidP="00BB4273">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BB4273" w:rsidRPr="000C476E" w:rsidRDefault="00BB4273" w:rsidP="00BB4273">
            <w:pPr>
              <w:widowControl w:val="0"/>
              <w:autoSpaceDE w:val="0"/>
              <w:autoSpaceDN w:val="0"/>
              <w:spacing w:before="1" w:after="0" w:line="259"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w:t>
            </w:r>
          </w:p>
        </w:tc>
        <w:tc>
          <w:tcPr>
            <w:tcW w:w="734" w:type="dxa"/>
          </w:tcPr>
          <w:p w:rsidR="00BB4273" w:rsidRPr="000C476E" w:rsidRDefault="00BB4273" w:rsidP="00BB4273">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PO2</w:t>
            </w:r>
          </w:p>
        </w:tc>
        <w:tc>
          <w:tcPr>
            <w:tcW w:w="734" w:type="dxa"/>
          </w:tcPr>
          <w:p w:rsidR="00BB4273" w:rsidRPr="000C476E" w:rsidRDefault="00BB4273" w:rsidP="00BB4273">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PO3</w:t>
            </w:r>
          </w:p>
        </w:tc>
        <w:tc>
          <w:tcPr>
            <w:tcW w:w="734" w:type="dxa"/>
          </w:tcPr>
          <w:p w:rsidR="00BB4273" w:rsidRPr="000C476E" w:rsidRDefault="00BB4273" w:rsidP="00BB4273">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PO4</w:t>
            </w:r>
          </w:p>
        </w:tc>
        <w:tc>
          <w:tcPr>
            <w:tcW w:w="734" w:type="dxa"/>
          </w:tcPr>
          <w:p w:rsidR="00BB4273" w:rsidRPr="000C476E" w:rsidRDefault="00BB4273" w:rsidP="00BB4273">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PO5</w:t>
            </w:r>
          </w:p>
        </w:tc>
        <w:tc>
          <w:tcPr>
            <w:tcW w:w="733" w:type="dxa"/>
          </w:tcPr>
          <w:p w:rsidR="00BB4273" w:rsidRPr="000C476E" w:rsidRDefault="00BB4273" w:rsidP="00BB4273">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PO6</w:t>
            </w:r>
          </w:p>
        </w:tc>
        <w:tc>
          <w:tcPr>
            <w:tcW w:w="734" w:type="dxa"/>
          </w:tcPr>
          <w:p w:rsidR="00BB4273" w:rsidRPr="000C476E" w:rsidRDefault="00BB4273" w:rsidP="00BB4273">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PO7</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PO8</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PO9</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PO10</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PO11</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PO12</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34" w:type="dxa"/>
          </w:tcPr>
          <w:p w:rsidR="00BB4273" w:rsidRPr="000C476E"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34" w:type="dxa"/>
          </w:tcPr>
          <w:p w:rsidR="00BB4273" w:rsidRPr="000C476E"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4" w:lineRule="exact"/>
              <w:ind w:right="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before="1" w:after="0" w:line="254"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4" w:lineRule="exact"/>
              <w:ind w:left="3"/>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before="1" w:after="0" w:line="254" w:lineRule="exact"/>
              <w:ind w:left="1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BB4273" w:rsidRPr="00590464" w:rsidTr="00BB4273">
        <w:trPr>
          <w:trHeight w:val="280"/>
        </w:trPr>
        <w:tc>
          <w:tcPr>
            <w:tcW w:w="733" w:type="dxa"/>
          </w:tcPr>
          <w:p w:rsidR="00BB4273" w:rsidRPr="000C476E" w:rsidRDefault="00BB4273" w:rsidP="00BB4273">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9" w:lineRule="exact"/>
              <w:ind w:right="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S</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r>
    </w:tbl>
    <w:p w:rsidR="00BB4273" w:rsidRPr="000C476E" w:rsidRDefault="00BB4273" w:rsidP="00BB4273">
      <w:pPr>
        <w:spacing w:after="0" w:line="240" w:lineRule="auto"/>
        <w:rPr>
          <w:rFonts w:ascii="Times New Roman" w:hAnsi="Times New Roman" w:cs="Times New Roman"/>
          <w:sz w:val="24"/>
          <w:szCs w:val="24"/>
        </w:rPr>
      </w:pPr>
    </w:p>
    <w:p w:rsidR="00BB4273" w:rsidRPr="000C476E" w:rsidRDefault="00BB4273" w:rsidP="00BB4273">
      <w:pPr>
        <w:spacing w:after="0" w:line="240" w:lineRule="auto"/>
        <w:rPr>
          <w:rFonts w:ascii="Times New Roman" w:hAnsi="Times New Roman" w:cs="Times New Roman"/>
          <w:sz w:val="24"/>
          <w:szCs w:val="24"/>
        </w:rPr>
      </w:pPr>
      <w:r w:rsidRPr="000C476E">
        <w:rPr>
          <w:rFonts w:ascii="Times New Roman" w:hAnsi="Times New Roman" w:cs="Times New Roman"/>
          <w:sz w:val="24"/>
          <w:szCs w:val="24"/>
        </w:rPr>
        <w:t>S-Strong</w:t>
      </w:r>
      <w:r w:rsidRPr="000C476E">
        <w:rPr>
          <w:rFonts w:ascii="Times New Roman" w:hAnsi="Times New Roman" w:cs="Times New Roman"/>
          <w:sz w:val="24"/>
          <w:szCs w:val="24"/>
        </w:rPr>
        <w:tab/>
        <w:t>M-Medium</w:t>
      </w:r>
      <w:r w:rsidRPr="000C476E">
        <w:rPr>
          <w:rFonts w:ascii="Times New Roman" w:hAnsi="Times New Roman" w:cs="Times New Roman"/>
          <w:sz w:val="24"/>
          <w:szCs w:val="24"/>
        </w:rPr>
        <w:tab/>
        <w:t>L-Low</w:t>
      </w:r>
    </w:p>
    <w:p w:rsidR="00BB4273" w:rsidRPr="00B62F91" w:rsidRDefault="00BB4273" w:rsidP="00BB4273">
      <w:pPr>
        <w:rPr>
          <w:rFonts w:ascii="Times New Roman" w:hAnsi="Times New Roman" w:cs="Times New Roman"/>
          <w:sz w:val="2"/>
          <w:szCs w:val="24"/>
        </w:rPr>
      </w:pPr>
    </w:p>
    <w:p w:rsidR="00BB4273" w:rsidRPr="00590464" w:rsidRDefault="00BB4273" w:rsidP="00BB427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BB4273" w:rsidRPr="00590464" w:rsidTr="00BB4273">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PSO5</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14</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r>
    </w:tbl>
    <w:p w:rsidR="00BB4273" w:rsidRPr="000C476E" w:rsidRDefault="00BB4273" w:rsidP="00BB4273">
      <w:pPr>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3"/>
        <w:gridCol w:w="5668"/>
        <w:gridCol w:w="1739"/>
      </w:tblGrid>
      <w:tr w:rsidR="007C630A" w:rsidTr="00B62F91">
        <w:trPr>
          <w:trHeight w:val="699"/>
        </w:trPr>
        <w:tc>
          <w:tcPr>
            <w:tcW w:w="1039" w:type="pct"/>
            <w:tcBorders>
              <w:top w:val="single" w:sz="4" w:space="0" w:color="000000"/>
              <w:left w:val="single" w:sz="4" w:space="0" w:color="000000"/>
              <w:bottom w:val="single" w:sz="4" w:space="0" w:color="000000"/>
              <w:right w:val="single" w:sz="4" w:space="0" w:color="000000"/>
            </w:tcBorders>
          </w:tcPr>
          <w:p w:rsidR="007C630A" w:rsidRPr="004F331F" w:rsidRDefault="007C630A" w:rsidP="003569C1">
            <w:pPr>
              <w:spacing w:after="0" w:line="240" w:lineRule="auto"/>
              <w:rPr>
                <w:rFonts w:ascii="Times New Roman" w:eastAsia="Times New Roman" w:hAnsi="Times New Roman" w:cs="Times New Roman"/>
                <w:b/>
              </w:rPr>
            </w:pPr>
            <w:r w:rsidRPr="004F331F">
              <w:rPr>
                <w:rFonts w:ascii="Times New Roman" w:hAnsi="Times New Roman" w:cs="Times New Roman"/>
                <w:b/>
                <w:sz w:val="24"/>
                <w:szCs w:val="24"/>
              </w:rPr>
              <w:lastRenderedPageBreak/>
              <w:br w:type="page"/>
            </w:r>
            <w:r w:rsidRPr="004F331F">
              <w:rPr>
                <w:rFonts w:ascii="Times New Roman" w:eastAsia="Times New Roman" w:hAnsi="Times New Roman" w:cs="Times New Roman"/>
                <w:b/>
              </w:rPr>
              <w:t>SEMESTER: I</w:t>
            </w:r>
            <w:r w:rsidR="007E7C3F" w:rsidRPr="004F331F">
              <w:rPr>
                <w:rFonts w:ascii="Times New Roman" w:eastAsia="Times New Roman" w:hAnsi="Times New Roman" w:cs="Times New Roman"/>
                <w:b/>
              </w:rPr>
              <w:t>I</w:t>
            </w:r>
          </w:p>
          <w:p w:rsidR="007C630A" w:rsidRPr="004F331F" w:rsidRDefault="007E7C3F"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Core: IV</w:t>
            </w:r>
          </w:p>
          <w:p w:rsidR="007C630A" w:rsidRPr="004F331F" w:rsidRDefault="007C630A" w:rsidP="00B62F9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Part</w:t>
            </w:r>
            <w:r w:rsidR="007E7C3F" w:rsidRPr="004F331F">
              <w:rPr>
                <w:rFonts w:ascii="Times New Roman" w:eastAsia="Times New Roman" w:hAnsi="Times New Roman" w:cs="Times New Roman"/>
                <w:b/>
              </w:rPr>
              <w:t>:</w:t>
            </w:r>
            <w:r w:rsidRPr="004F331F">
              <w:rPr>
                <w:rFonts w:ascii="Times New Roman" w:eastAsia="Times New Roman" w:hAnsi="Times New Roman" w:cs="Times New Roman"/>
                <w:b/>
              </w:rPr>
              <w:t xml:space="preserve"> A</w:t>
            </w:r>
          </w:p>
        </w:tc>
        <w:tc>
          <w:tcPr>
            <w:tcW w:w="3031" w:type="pct"/>
            <w:tcBorders>
              <w:top w:val="single" w:sz="4" w:space="0" w:color="000000"/>
              <w:left w:val="single" w:sz="4" w:space="0" w:color="000000"/>
              <w:bottom w:val="single" w:sz="4" w:space="0" w:color="000000"/>
              <w:right w:val="single" w:sz="4" w:space="0" w:color="000000"/>
            </w:tcBorders>
          </w:tcPr>
          <w:p w:rsidR="007C630A" w:rsidRPr="004F331F" w:rsidRDefault="007C630A" w:rsidP="003569C1">
            <w:pPr>
              <w:spacing w:after="0" w:line="240" w:lineRule="auto"/>
              <w:jc w:val="center"/>
              <w:rPr>
                <w:rFonts w:ascii="Times New Roman" w:eastAsia="Times New Roman" w:hAnsi="Times New Roman" w:cs="Times New Roman"/>
                <w:b/>
                <w:bCs/>
              </w:rPr>
            </w:pPr>
          </w:p>
          <w:p w:rsidR="007C630A" w:rsidRPr="004F331F" w:rsidRDefault="007C630A" w:rsidP="003569C1">
            <w:pPr>
              <w:spacing w:after="0" w:line="240" w:lineRule="auto"/>
              <w:jc w:val="center"/>
              <w:rPr>
                <w:rFonts w:ascii="Times New Roman" w:eastAsia="Times New Roman" w:hAnsi="Times New Roman" w:cs="Times New Roman"/>
                <w:b/>
                <w:color w:val="000000"/>
                <w:sz w:val="24"/>
                <w:szCs w:val="24"/>
              </w:rPr>
            </w:pPr>
            <w:r w:rsidRPr="004F331F">
              <w:rPr>
                <w:rFonts w:ascii="Times New Roman" w:eastAsia="Times New Roman" w:hAnsi="Times New Roman" w:cs="Times New Roman"/>
                <w:b/>
                <w:bCs/>
                <w:sz w:val="24"/>
                <w:szCs w:val="24"/>
              </w:rPr>
              <w:t>23PPOL</w:t>
            </w:r>
            <w:r w:rsidR="007E7C3F" w:rsidRPr="004F331F">
              <w:rPr>
                <w:rFonts w:ascii="Times New Roman" w:eastAsia="Times New Roman" w:hAnsi="Times New Roman" w:cs="Times New Roman"/>
                <w:b/>
                <w:bCs/>
                <w:sz w:val="24"/>
                <w:szCs w:val="24"/>
              </w:rPr>
              <w:t>C21</w:t>
            </w:r>
            <w:r w:rsidRPr="004F331F">
              <w:rPr>
                <w:rFonts w:ascii="Times New Roman" w:eastAsia="Times New Roman" w:hAnsi="Times New Roman" w:cs="Times New Roman"/>
                <w:b/>
                <w:bCs/>
                <w:sz w:val="24"/>
                <w:szCs w:val="24"/>
              </w:rPr>
              <w:t xml:space="preserve">: </w:t>
            </w:r>
            <w:r w:rsidR="007E7C3F" w:rsidRPr="004F331F">
              <w:rPr>
                <w:rFonts w:ascii="Times New Roman" w:eastAsia="Times New Roman" w:hAnsi="Times New Roman" w:cs="Times New Roman"/>
                <w:b/>
                <w:bCs/>
                <w:sz w:val="24"/>
                <w:szCs w:val="24"/>
              </w:rPr>
              <w:t>CONSTITUTIONAL LAW IN</w:t>
            </w:r>
            <w:r w:rsidRPr="004F331F">
              <w:rPr>
                <w:rFonts w:ascii="Times New Roman" w:eastAsia="Times New Roman" w:hAnsi="Times New Roman" w:cs="Times New Roman"/>
                <w:b/>
                <w:bCs/>
                <w:sz w:val="24"/>
                <w:szCs w:val="24"/>
              </w:rPr>
              <w:t xml:space="preserve"> INDIA</w:t>
            </w:r>
          </w:p>
        </w:tc>
        <w:tc>
          <w:tcPr>
            <w:tcW w:w="930" w:type="pct"/>
            <w:tcBorders>
              <w:top w:val="single" w:sz="4" w:space="0" w:color="000000"/>
              <w:left w:val="single" w:sz="4" w:space="0" w:color="000000"/>
              <w:bottom w:val="single" w:sz="4" w:space="0" w:color="000000"/>
              <w:right w:val="single" w:sz="4" w:space="0" w:color="000000"/>
            </w:tcBorders>
          </w:tcPr>
          <w:p w:rsidR="007C630A" w:rsidRPr="004F331F" w:rsidRDefault="007C630A"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 xml:space="preserve">CREDIT: </w:t>
            </w:r>
            <w:r w:rsidR="007E7C3F" w:rsidRPr="004F331F">
              <w:rPr>
                <w:rFonts w:ascii="Times New Roman" w:eastAsia="Times New Roman" w:hAnsi="Times New Roman" w:cs="Times New Roman"/>
                <w:b/>
              </w:rPr>
              <w:t>5</w:t>
            </w:r>
          </w:p>
          <w:p w:rsidR="007C630A" w:rsidRPr="004F331F" w:rsidRDefault="007C630A"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 xml:space="preserve">HOURS: </w:t>
            </w:r>
            <w:r w:rsidR="007E7C3F" w:rsidRPr="004F331F">
              <w:rPr>
                <w:rFonts w:ascii="Times New Roman" w:eastAsia="Times New Roman" w:hAnsi="Times New Roman" w:cs="Times New Roman"/>
                <w:b/>
              </w:rPr>
              <w:t>6</w:t>
            </w:r>
            <w:r w:rsidRPr="004F331F">
              <w:rPr>
                <w:rFonts w:ascii="Times New Roman" w:eastAsia="Times New Roman" w:hAnsi="Times New Roman" w:cs="Times New Roman"/>
                <w:b/>
              </w:rPr>
              <w:t>/W</w:t>
            </w:r>
          </w:p>
        </w:tc>
      </w:tr>
    </w:tbl>
    <w:p w:rsidR="005B0D33" w:rsidRPr="000C476E" w:rsidRDefault="005B0D33" w:rsidP="0041105D">
      <w:pPr>
        <w:spacing w:after="0" w:line="240" w:lineRule="auto"/>
        <w:jc w:val="center"/>
        <w:rPr>
          <w:rFonts w:ascii="Times New Roman" w:hAnsi="Times New Roman" w:cs="Times New Roman"/>
          <w:b/>
          <w:sz w:val="24"/>
          <w:szCs w:val="24"/>
        </w:rPr>
      </w:pPr>
    </w:p>
    <w:p w:rsidR="00B62F91" w:rsidRPr="00B62F91" w:rsidRDefault="00B62F91">
      <w:pPr>
        <w:rPr>
          <w:sz w:val="2"/>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F9313A" w:rsidRPr="00590464" w:rsidTr="00F9313A">
        <w:trPr>
          <w:trHeight w:val="278"/>
        </w:trPr>
        <w:tc>
          <w:tcPr>
            <w:tcW w:w="9804" w:type="dxa"/>
            <w:gridSpan w:val="2"/>
          </w:tcPr>
          <w:p w:rsidR="00F9313A" w:rsidRPr="000C476E" w:rsidRDefault="00F9313A" w:rsidP="00F9313A">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Course</w:t>
            </w:r>
            <w:r w:rsidR="008565CE">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Objectives</w:t>
            </w:r>
          </w:p>
        </w:tc>
      </w:tr>
      <w:tr w:rsidR="00F9313A" w:rsidRPr="00590464" w:rsidTr="00F9313A">
        <w:trPr>
          <w:trHeight w:val="275"/>
        </w:trPr>
        <w:tc>
          <w:tcPr>
            <w:tcW w:w="1080" w:type="dxa"/>
          </w:tcPr>
          <w:p w:rsidR="00F9313A" w:rsidRPr="000C476E" w:rsidRDefault="00F9313A" w:rsidP="00F9313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C1</w:t>
            </w:r>
          </w:p>
        </w:tc>
        <w:tc>
          <w:tcPr>
            <w:tcW w:w="8724" w:type="dxa"/>
          </w:tcPr>
          <w:p w:rsidR="00F9313A" w:rsidRPr="000C476E" w:rsidRDefault="00F9313A" w:rsidP="00F9313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color w:val="000000"/>
                <w:sz w:val="24"/>
                <w:szCs w:val="24"/>
              </w:rPr>
              <w:t>To introduce the students to the evolution and basic framework of the Indian Constitution</w:t>
            </w:r>
          </w:p>
        </w:tc>
      </w:tr>
      <w:tr w:rsidR="00F9313A" w:rsidRPr="00590464" w:rsidTr="00F9313A">
        <w:trPr>
          <w:trHeight w:val="275"/>
        </w:trPr>
        <w:tc>
          <w:tcPr>
            <w:tcW w:w="1080" w:type="dxa"/>
          </w:tcPr>
          <w:p w:rsidR="00F9313A" w:rsidRPr="000C476E" w:rsidRDefault="00F9313A" w:rsidP="00F9313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C2</w:t>
            </w:r>
          </w:p>
        </w:tc>
        <w:tc>
          <w:tcPr>
            <w:tcW w:w="8724" w:type="dxa"/>
          </w:tcPr>
          <w:p w:rsidR="00F9313A" w:rsidRPr="000C476E" w:rsidRDefault="00F9313A" w:rsidP="00F9313A">
            <w:pPr>
              <w:spacing w:after="0" w:line="24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help students understand the Fundamental Rights, Directive Principles of State Policy, Fundamental Duties and important Judicial Doctrines in India</w:t>
            </w:r>
          </w:p>
        </w:tc>
      </w:tr>
      <w:tr w:rsidR="00F9313A" w:rsidRPr="00590464" w:rsidTr="00F9313A">
        <w:trPr>
          <w:trHeight w:val="275"/>
        </w:trPr>
        <w:tc>
          <w:tcPr>
            <w:tcW w:w="1080" w:type="dxa"/>
          </w:tcPr>
          <w:p w:rsidR="00F9313A" w:rsidRPr="000C476E" w:rsidRDefault="00F9313A" w:rsidP="00F9313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C3</w:t>
            </w:r>
          </w:p>
        </w:tc>
        <w:tc>
          <w:tcPr>
            <w:tcW w:w="8724" w:type="dxa"/>
          </w:tcPr>
          <w:p w:rsidR="00F9313A" w:rsidRPr="000C476E" w:rsidRDefault="00F9313A" w:rsidP="00F9313A">
            <w:pPr>
              <w:spacing w:after="0" w:line="24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To </w:t>
            </w:r>
            <w:proofErr w:type="spellStart"/>
            <w:r w:rsidRPr="000C476E">
              <w:rPr>
                <w:rFonts w:ascii="Times New Roman" w:eastAsia="Times New Roman" w:hAnsi="Times New Roman" w:cs="Times New Roman"/>
                <w:sz w:val="24"/>
                <w:szCs w:val="24"/>
              </w:rPr>
              <w:t>familiarise</w:t>
            </w:r>
            <w:proofErr w:type="spellEnd"/>
            <w:r w:rsidRPr="000C476E">
              <w:rPr>
                <w:rFonts w:ascii="Times New Roman" w:eastAsia="Times New Roman" w:hAnsi="Times New Roman" w:cs="Times New Roman"/>
                <w:sz w:val="24"/>
                <w:szCs w:val="24"/>
              </w:rPr>
              <w:t xml:space="preserve"> students with the structure and powers of the important offices and authorities of the Union Government</w:t>
            </w:r>
          </w:p>
        </w:tc>
      </w:tr>
      <w:tr w:rsidR="00F9313A" w:rsidRPr="00590464" w:rsidTr="00F9313A">
        <w:trPr>
          <w:trHeight w:val="275"/>
        </w:trPr>
        <w:tc>
          <w:tcPr>
            <w:tcW w:w="1080" w:type="dxa"/>
          </w:tcPr>
          <w:p w:rsidR="00F9313A" w:rsidRPr="000C476E" w:rsidRDefault="00F9313A" w:rsidP="00F9313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C4</w:t>
            </w:r>
          </w:p>
        </w:tc>
        <w:tc>
          <w:tcPr>
            <w:tcW w:w="8724" w:type="dxa"/>
          </w:tcPr>
          <w:p w:rsidR="00F9313A" w:rsidRPr="000C476E" w:rsidRDefault="00F9313A" w:rsidP="00F9313A">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provide insights into the important offices and authorities of the States and Union Territories in India</w:t>
            </w:r>
          </w:p>
        </w:tc>
      </w:tr>
      <w:tr w:rsidR="00F9313A" w:rsidRPr="00590464" w:rsidTr="00F9313A">
        <w:trPr>
          <w:trHeight w:val="280"/>
        </w:trPr>
        <w:tc>
          <w:tcPr>
            <w:tcW w:w="1080" w:type="dxa"/>
          </w:tcPr>
          <w:p w:rsidR="00F9313A" w:rsidRPr="000C476E" w:rsidRDefault="00F9313A" w:rsidP="00F9313A">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C5</w:t>
            </w:r>
          </w:p>
        </w:tc>
        <w:tc>
          <w:tcPr>
            <w:tcW w:w="8724" w:type="dxa"/>
          </w:tcPr>
          <w:p w:rsidR="00F9313A" w:rsidRPr="000C476E" w:rsidRDefault="00F9313A" w:rsidP="00F9313A">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enable students to examine the Local Self-Government, Centre-State Relations and important Constitutional Bodies in India</w:t>
            </w:r>
          </w:p>
        </w:tc>
      </w:tr>
    </w:tbl>
    <w:p w:rsidR="00F9313A" w:rsidRPr="000C476E" w:rsidRDefault="00F9313A" w:rsidP="00F9313A">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9313A" w:rsidRPr="00590464" w:rsidTr="00F9313A">
        <w:trPr>
          <w:trHeight w:val="618"/>
        </w:trPr>
        <w:tc>
          <w:tcPr>
            <w:tcW w:w="851"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UNITS</w:t>
            </w:r>
          </w:p>
        </w:tc>
        <w:tc>
          <w:tcPr>
            <w:tcW w:w="7879" w:type="dxa"/>
            <w:tcBorders>
              <w:right w:val="single" w:sz="4" w:space="0" w:color="auto"/>
            </w:tcBorders>
          </w:tcPr>
          <w:p w:rsidR="00F9313A" w:rsidRPr="000C476E" w:rsidRDefault="00F9313A" w:rsidP="00F9313A">
            <w:pPr>
              <w:widowControl w:val="0"/>
              <w:autoSpaceDE w:val="0"/>
              <w:autoSpaceDN w:val="0"/>
              <w:spacing w:before="1" w:after="0" w:line="254" w:lineRule="exact"/>
              <w:ind w:left="18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Details</w:t>
            </w:r>
          </w:p>
        </w:tc>
        <w:tc>
          <w:tcPr>
            <w:tcW w:w="1080" w:type="dxa"/>
            <w:tcBorders>
              <w:top w:val="single" w:sz="4" w:space="0" w:color="auto"/>
              <w:left w:val="single" w:sz="4" w:space="0" w:color="auto"/>
              <w:bottom w:val="single" w:sz="4" w:space="0" w:color="auto"/>
              <w:right w:val="single" w:sz="4" w:space="0" w:color="auto"/>
            </w:tcBorders>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No. of</w:t>
            </w:r>
            <w:r w:rsidR="007E7C3F">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pacing w:val="-1"/>
                <w:sz w:val="24"/>
                <w:szCs w:val="24"/>
              </w:rPr>
              <w:t>Hours</w:t>
            </w:r>
          </w:p>
        </w:tc>
      </w:tr>
      <w:tr w:rsidR="00F9313A" w:rsidRPr="00590464" w:rsidTr="00F9313A">
        <w:trPr>
          <w:trHeight w:val="618"/>
        </w:trPr>
        <w:tc>
          <w:tcPr>
            <w:tcW w:w="851" w:type="dxa"/>
          </w:tcPr>
          <w:p w:rsidR="00F9313A" w:rsidRPr="000C476E" w:rsidRDefault="00F9313A" w:rsidP="00F9313A">
            <w:pPr>
              <w:widowControl w:val="0"/>
              <w:autoSpaceDE w:val="0"/>
              <w:autoSpaceDN w:val="0"/>
              <w:spacing w:after="0" w:line="240" w:lineRule="auto"/>
              <w:rPr>
                <w:rFonts w:ascii="Times New Roman" w:eastAsia="Times New Roman" w:hAnsi="Times New Roman" w:cs="Times New Roman"/>
                <w:b/>
                <w:sz w:val="24"/>
                <w:szCs w:val="24"/>
              </w:rPr>
            </w:pPr>
          </w:p>
          <w:p w:rsidR="00F9313A" w:rsidRPr="000C476E" w:rsidRDefault="00F9313A" w:rsidP="00F9313A">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I</w:t>
            </w:r>
          </w:p>
        </w:tc>
        <w:tc>
          <w:tcPr>
            <w:tcW w:w="7879" w:type="dxa"/>
          </w:tcPr>
          <w:p w:rsidR="00F9313A" w:rsidRPr="000C476E" w:rsidRDefault="00F9313A" w:rsidP="00F9313A">
            <w:pPr>
              <w:tabs>
                <w:tab w:val="left" w:pos="676"/>
              </w:tabs>
              <w:spacing w:after="0" w:line="240" w:lineRule="auto"/>
              <w:ind w:left="136" w:right="180"/>
              <w:jc w:val="both"/>
              <w:rPr>
                <w:rFonts w:ascii="Times New Roman" w:eastAsia="Times New Roman" w:hAnsi="Times New Roman" w:cs="Times New Roman"/>
                <w:sz w:val="24"/>
                <w:szCs w:val="24"/>
              </w:rPr>
            </w:pPr>
            <w:r w:rsidRPr="000C476E">
              <w:rPr>
                <w:rFonts w:ascii="Times New Roman" w:hAnsi="Times New Roman" w:cs="Times New Roman"/>
                <w:sz w:val="24"/>
                <w:szCs w:val="24"/>
              </w:rPr>
              <w:t>Making of the Indian Constitution: Historical Background - Constituent Assembly - Philosophy of the Indian Constitution – Preamble - Salient Features- Amendment Procedure</w:t>
            </w:r>
          </w:p>
        </w:tc>
        <w:tc>
          <w:tcPr>
            <w:tcW w:w="1080" w:type="dxa"/>
            <w:tcBorders>
              <w:top w:val="single" w:sz="4" w:space="0" w:color="auto"/>
            </w:tcBorders>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F9313A" w:rsidRPr="00590464" w:rsidTr="00F9313A">
        <w:trPr>
          <w:trHeight w:val="887"/>
        </w:trPr>
        <w:tc>
          <w:tcPr>
            <w:tcW w:w="851" w:type="dxa"/>
          </w:tcPr>
          <w:p w:rsidR="00F9313A" w:rsidRPr="000C476E" w:rsidRDefault="00F9313A" w:rsidP="00F9313A">
            <w:pPr>
              <w:widowControl w:val="0"/>
              <w:autoSpaceDE w:val="0"/>
              <w:autoSpaceDN w:val="0"/>
              <w:spacing w:after="0" w:line="240" w:lineRule="auto"/>
              <w:rPr>
                <w:rFonts w:ascii="Times New Roman" w:eastAsia="Times New Roman" w:hAnsi="Times New Roman" w:cs="Times New Roman"/>
                <w:b/>
                <w:sz w:val="24"/>
                <w:szCs w:val="24"/>
              </w:rPr>
            </w:pPr>
          </w:p>
          <w:p w:rsidR="00F9313A" w:rsidRPr="000C476E" w:rsidRDefault="00F9313A" w:rsidP="00F9313A">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w:t>
            </w:r>
          </w:p>
        </w:tc>
        <w:tc>
          <w:tcPr>
            <w:tcW w:w="7879" w:type="dxa"/>
          </w:tcPr>
          <w:p w:rsidR="00F9313A" w:rsidRPr="000C476E" w:rsidRDefault="00F9313A" w:rsidP="00F9313A">
            <w:pPr>
              <w:tabs>
                <w:tab w:val="left" w:pos="720"/>
              </w:tabs>
              <w:spacing w:after="0" w:line="240" w:lineRule="auto"/>
              <w:ind w:left="136" w:right="180"/>
              <w:jc w:val="both"/>
              <w:rPr>
                <w:rFonts w:ascii="Times New Roman" w:eastAsia="Times New Roman" w:hAnsi="Times New Roman" w:cs="Times New Roman"/>
                <w:sz w:val="24"/>
                <w:szCs w:val="24"/>
              </w:rPr>
            </w:pPr>
            <w:r w:rsidRPr="000C476E">
              <w:rPr>
                <w:rFonts w:ascii="Times New Roman" w:hAnsi="Times New Roman" w:cs="Times New Roman"/>
                <w:sz w:val="24"/>
                <w:szCs w:val="24"/>
              </w:rPr>
              <w:t xml:space="preserve">Fundamental Rights - Directive Principles of State Policy- Fundamental Duties- Important Judicial Doctrines: Basic Structure - </w:t>
            </w:r>
            <w:r w:rsidRPr="000C476E">
              <w:rPr>
                <w:rFonts w:ascii="Times New Roman" w:hAnsi="Times New Roman" w:cs="Times New Roman"/>
                <w:sz w:val="24"/>
                <w:szCs w:val="24"/>
                <w:lang w:val="en-IN"/>
              </w:rPr>
              <w:t>Colourable Legislation - Eclipse</w:t>
            </w:r>
            <w:r w:rsidRPr="000C476E">
              <w:rPr>
                <w:rFonts w:ascii="Times New Roman" w:hAnsi="Times New Roman" w:cs="Times New Roman"/>
                <w:sz w:val="24"/>
                <w:szCs w:val="24"/>
              </w:rPr>
              <w:t xml:space="preserve">- </w:t>
            </w:r>
            <w:r w:rsidRPr="000C476E">
              <w:rPr>
                <w:rFonts w:ascii="Times New Roman" w:hAnsi="Times New Roman" w:cs="Times New Roman"/>
                <w:sz w:val="24"/>
                <w:szCs w:val="24"/>
                <w:lang w:val="en-IN"/>
              </w:rPr>
              <w:t>Harmonious Construction- Judicial Review – Laches- Pith and Substance - Incidental or Ancillary Powers– Repugnancy</w:t>
            </w:r>
            <w:r w:rsidRPr="000C476E">
              <w:rPr>
                <w:rFonts w:ascii="Times New Roman" w:hAnsi="Times New Roman" w:cs="Times New Roman"/>
                <w:sz w:val="24"/>
                <w:szCs w:val="24"/>
              </w:rPr>
              <w:t>- Separation of Powers</w:t>
            </w:r>
            <w:r w:rsidRPr="000C476E">
              <w:rPr>
                <w:rFonts w:ascii="Times New Roman" w:hAnsi="Times New Roman" w:cs="Times New Roman"/>
                <w:sz w:val="24"/>
                <w:szCs w:val="24"/>
                <w:lang w:val="en-IN"/>
              </w:rPr>
              <w:t xml:space="preserve">-Severability-Territorial Nexus–Casus </w:t>
            </w:r>
            <w:proofErr w:type="spellStart"/>
            <w:r w:rsidRPr="000C476E">
              <w:rPr>
                <w:rFonts w:ascii="Times New Roman" w:hAnsi="Times New Roman" w:cs="Times New Roman"/>
                <w:sz w:val="24"/>
                <w:szCs w:val="24"/>
                <w:lang w:val="en-IN"/>
              </w:rPr>
              <w:t>Omissus</w:t>
            </w:r>
            <w:proofErr w:type="spellEnd"/>
            <w:r w:rsidRPr="000C476E">
              <w:rPr>
                <w:rFonts w:ascii="Times New Roman" w:hAnsi="Times New Roman" w:cs="Times New Roman"/>
                <w:sz w:val="24"/>
                <w:szCs w:val="24"/>
                <w:lang w:val="en-IN"/>
              </w:rPr>
              <w:t>- Waiver</w:t>
            </w:r>
          </w:p>
        </w:tc>
        <w:tc>
          <w:tcPr>
            <w:tcW w:w="1080"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F9313A" w:rsidRPr="00590464" w:rsidTr="00F9313A">
        <w:trPr>
          <w:trHeight w:val="772"/>
        </w:trPr>
        <w:tc>
          <w:tcPr>
            <w:tcW w:w="851" w:type="dxa"/>
          </w:tcPr>
          <w:p w:rsidR="00F9313A" w:rsidRPr="000C476E" w:rsidRDefault="00F9313A" w:rsidP="00F9313A">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III</w:t>
            </w:r>
          </w:p>
        </w:tc>
        <w:tc>
          <w:tcPr>
            <w:tcW w:w="7879" w:type="dxa"/>
          </w:tcPr>
          <w:p w:rsidR="00F9313A" w:rsidRPr="000C476E" w:rsidRDefault="00F9313A" w:rsidP="00F9313A">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0C476E">
              <w:rPr>
                <w:rFonts w:ascii="Times New Roman" w:hAnsi="Times New Roman" w:cs="Times New Roman"/>
                <w:sz w:val="24"/>
                <w:szCs w:val="24"/>
              </w:rPr>
              <w:t xml:space="preserve">Union Executive: President - Vice President - Prime Minister and Council of Ministers- The Parliament: Composition- Legislative Procedure– Powers- Supreme Court: </w:t>
            </w:r>
            <w:proofErr w:type="spellStart"/>
            <w:r w:rsidRPr="000C476E">
              <w:rPr>
                <w:rFonts w:ascii="Times New Roman" w:hAnsi="Times New Roman" w:cs="Times New Roman"/>
                <w:sz w:val="24"/>
                <w:szCs w:val="24"/>
              </w:rPr>
              <w:t>Organisation</w:t>
            </w:r>
            <w:proofErr w:type="spellEnd"/>
            <w:r w:rsidRPr="000C476E">
              <w:rPr>
                <w:rFonts w:ascii="Times New Roman" w:hAnsi="Times New Roman" w:cs="Times New Roman"/>
                <w:sz w:val="24"/>
                <w:szCs w:val="24"/>
              </w:rPr>
              <w:t xml:space="preserve"> and Powers- Attorney-General: Role and Functions</w:t>
            </w:r>
          </w:p>
        </w:tc>
        <w:tc>
          <w:tcPr>
            <w:tcW w:w="1080" w:type="dxa"/>
          </w:tcPr>
          <w:p w:rsidR="00F9313A" w:rsidRPr="000C476E" w:rsidRDefault="00F9313A" w:rsidP="00F9313A">
            <w:pPr>
              <w:widowControl w:val="0"/>
              <w:autoSpaceDE w:val="0"/>
              <w:autoSpaceDN w:val="0"/>
              <w:spacing w:before="1"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F9313A" w:rsidRPr="00590464" w:rsidTr="00F9313A">
        <w:trPr>
          <w:trHeight w:val="591"/>
        </w:trPr>
        <w:tc>
          <w:tcPr>
            <w:tcW w:w="851" w:type="dxa"/>
          </w:tcPr>
          <w:p w:rsidR="00F9313A" w:rsidRPr="000C476E" w:rsidRDefault="00F9313A" w:rsidP="00F9313A">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IV</w:t>
            </w:r>
          </w:p>
        </w:tc>
        <w:tc>
          <w:tcPr>
            <w:tcW w:w="7879" w:type="dxa"/>
          </w:tcPr>
          <w:p w:rsidR="00F9313A" w:rsidRPr="000C476E" w:rsidRDefault="00F9313A" w:rsidP="00F9313A">
            <w:pPr>
              <w:tabs>
                <w:tab w:val="left" w:pos="720"/>
              </w:tabs>
              <w:spacing w:after="0" w:line="240" w:lineRule="auto"/>
              <w:ind w:left="136" w:right="180"/>
              <w:jc w:val="both"/>
              <w:rPr>
                <w:rFonts w:ascii="Times New Roman" w:eastAsia="Times New Roman" w:hAnsi="Times New Roman" w:cs="Times New Roman"/>
                <w:sz w:val="24"/>
                <w:szCs w:val="24"/>
              </w:rPr>
            </w:pPr>
            <w:r w:rsidRPr="000C476E">
              <w:rPr>
                <w:rFonts w:ascii="Times New Roman" w:hAnsi="Times New Roman" w:cs="Times New Roman"/>
                <w:sz w:val="24"/>
                <w:szCs w:val="24"/>
              </w:rPr>
              <w:t xml:space="preserve">State Executive: Governor - Chief Minister and Council of Ministers. State Legislature: Composition- Legislative Procedure. High Courts and Subordinate Courts: </w:t>
            </w:r>
            <w:proofErr w:type="spellStart"/>
            <w:r w:rsidRPr="000C476E">
              <w:rPr>
                <w:rFonts w:ascii="Times New Roman" w:hAnsi="Times New Roman" w:cs="Times New Roman"/>
                <w:sz w:val="24"/>
                <w:szCs w:val="24"/>
              </w:rPr>
              <w:t>Organisation</w:t>
            </w:r>
            <w:proofErr w:type="spellEnd"/>
            <w:r w:rsidRPr="000C476E">
              <w:rPr>
                <w:rFonts w:ascii="Times New Roman" w:hAnsi="Times New Roman" w:cs="Times New Roman"/>
                <w:sz w:val="24"/>
                <w:szCs w:val="24"/>
              </w:rPr>
              <w:t xml:space="preserve"> and Powers. Administration of Union Territories: Lieutenant Governor - Chief Minister and Council of Ministers of NCT of Delhi, Puducherry, Jammu &amp; Kashmir - Administrators of UTs. Advocate-General (States and Union Territories): Role and Functions</w:t>
            </w:r>
          </w:p>
        </w:tc>
        <w:tc>
          <w:tcPr>
            <w:tcW w:w="1080" w:type="dxa"/>
          </w:tcPr>
          <w:p w:rsidR="00F9313A" w:rsidRPr="000C476E" w:rsidRDefault="00F9313A" w:rsidP="00F9313A">
            <w:pPr>
              <w:widowControl w:val="0"/>
              <w:autoSpaceDE w:val="0"/>
              <w:autoSpaceDN w:val="0"/>
              <w:spacing w:before="210"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F9313A" w:rsidRPr="00590464" w:rsidTr="00F9313A">
        <w:trPr>
          <w:trHeight w:val="600"/>
        </w:trPr>
        <w:tc>
          <w:tcPr>
            <w:tcW w:w="851" w:type="dxa"/>
          </w:tcPr>
          <w:p w:rsidR="00F9313A" w:rsidRPr="000C476E" w:rsidRDefault="00F9313A" w:rsidP="00F9313A">
            <w:pPr>
              <w:widowControl w:val="0"/>
              <w:autoSpaceDE w:val="0"/>
              <w:autoSpaceDN w:val="0"/>
              <w:spacing w:before="10" w:after="0" w:line="240" w:lineRule="auto"/>
              <w:rPr>
                <w:rFonts w:ascii="Times New Roman" w:eastAsia="Times New Roman" w:hAnsi="Times New Roman" w:cs="Times New Roman"/>
                <w:b/>
                <w:sz w:val="24"/>
                <w:szCs w:val="24"/>
              </w:rPr>
            </w:pPr>
          </w:p>
          <w:p w:rsidR="00F9313A" w:rsidRPr="000C476E" w:rsidRDefault="00F9313A" w:rsidP="00F9313A">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V</w:t>
            </w:r>
          </w:p>
        </w:tc>
        <w:tc>
          <w:tcPr>
            <w:tcW w:w="7879" w:type="dxa"/>
          </w:tcPr>
          <w:p w:rsidR="00F9313A" w:rsidRPr="000C476E" w:rsidRDefault="00F9313A" w:rsidP="00177811">
            <w:pPr>
              <w:autoSpaceDE w:val="0"/>
              <w:autoSpaceDN w:val="0"/>
              <w:adjustRightInd w:val="0"/>
              <w:spacing w:after="0" w:line="240" w:lineRule="auto"/>
              <w:ind w:left="136" w:right="165"/>
              <w:contextualSpacing/>
              <w:jc w:val="both"/>
              <w:rPr>
                <w:rFonts w:ascii="Times New Roman" w:hAnsi="Times New Roman" w:cs="Times New Roman"/>
                <w:sz w:val="24"/>
                <w:szCs w:val="24"/>
              </w:rPr>
            </w:pPr>
            <w:r w:rsidRPr="000C476E">
              <w:rPr>
                <w:rFonts w:ascii="Times New Roman" w:hAnsi="Times New Roman" w:cs="Times New Roman"/>
                <w:sz w:val="24"/>
                <w:szCs w:val="24"/>
                <w:lang w:val="en-IN"/>
              </w:rPr>
              <w:t>Local Self-Government: Urban and Rural Local Bodies (73</w:t>
            </w:r>
            <w:r w:rsidRPr="000C476E">
              <w:rPr>
                <w:rFonts w:ascii="Times New Roman" w:hAnsi="Times New Roman" w:cs="Times New Roman"/>
                <w:sz w:val="24"/>
                <w:szCs w:val="24"/>
                <w:vertAlign w:val="superscript"/>
                <w:lang w:val="en-IN"/>
              </w:rPr>
              <w:t xml:space="preserve">rd </w:t>
            </w:r>
            <w:r w:rsidRPr="000C476E">
              <w:rPr>
                <w:rFonts w:ascii="Times New Roman" w:hAnsi="Times New Roman" w:cs="Times New Roman"/>
                <w:sz w:val="24"/>
                <w:szCs w:val="24"/>
                <w:lang w:val="en-IN"/>
              </w:rPr>
              <w:t>and 74</w:t>
            </w:r>
            <w:r w:rsidRPr="000C476E">
              <w:rPr>
                <w:rFonts w:ascii="Times New Roman" w:hAnsi="Times New Roman" w:cs="Times New Roman"/>
                <w:sz w:val="24"/>
                <w:szCs w:val="24"/>
                <w:vertAlign w:val="superscript"/>
                <w:lang w:val="en-IN"/>
              </w:rPr>
              <w:t>th</w:t>
            </w:r>
            <w:r w:rsidRPr="000C476E">
              <w:rPr>
                <w:rFonts w:ascii="Times New Roman" w:hAnsi="Times New Roman" w:cs="Times New Roman"/>
                <w:sz w:val="24"/>
                <w:szCs w:val="24"/>
                <w:lang w:val="en-IN"/>
              </w:rPr>
              <w:t xml:space="preserve"> Constitutional Amendment Acts, 1992) - State Election Commission. Centre-State Relations: Inter-State Council - Goods and Services Tax Council</w:t>
            </w:r>
          </w:p>
          <w:p w:rsidR="00F9313A" w:rsidRPr="000C476E" w:rsidRDefault="00F9313A" w:rsidP="00177811">
            <w:pPr>
              <w:spacing w:after="0" w:line="240" w:lineRule="auto"/>
              <w:ind w:left="136" w:right="165"/>
              <w:rPr>
                <w:rFonts w:ascii="Times New Roman" w:eastAsia="Times New Roman" w:hAnsi="Times New Roman" w:cs="Times New Roman"/>
                <w:sz w:val="24"/>
                <w:szCs w:val="24"/>
              </w:rPr>
            </w:pPr>
            <w:r w:rsidRPr="000C476E">
              <w:rPr>
                <w:rFonts w:ascii="Times New Roman" w:hAnsi="Times New Roman" w:cs="Times New Roman"/>
                <w:sz w:val="24"/>
                <w:szCs w:val="24"/>
              </w:rPr>
              <w:t>Other Constitutional Bodies: Election Commission, Comptroller and Auditor General of India, Finance Commission, Union Public Service Commission, National Commission for Scheduled Castes, National Commission for Scheduled Tribes, National Commission for Backward Classes, and Special Officer for Linguistic Minorities</w:t>
            </w:r>
          </w:p>
        </w:tc>
        <w:tc>
          <w:tcPr>
            <w:tcW w:w="1080"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F9313A" w:rsidRPr="00590464" w:rsidTr="00F9313A">
        <w:trPr>
          <w:trHeight w:val="274"/>
        </w:trPr>
        <w:tc>
          <w:tcPr>
            <w:tcW w:w="851" w:type="dxa"/>
          </w:tcPr>
          <w:p w:rsidR="00F9313A" w:rsidRPr="000C476E" w:rsidRDefault="00F9313A" w:rsidP="00F9313A">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F9313A" w:rsidRPr="000C476E" w:rsidRDefault="00F9313A" w:rsidP="00F9313A">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Total</w:t>
            </w:r>
          </w:p>
        </w:tc>
        <w:tc>
          <w:tcPr>
            <w:tcW w:w="1080" w:type="dxa"/>
          </w:tcPr>
          <w:p w:rsidR="00F9313A" w:rsidRPr="000C476E" w:rsidRDefault="00F9313A" w:rsidP="00F9313A">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r>
    </w:tbl>
    <w:p w:rsidR="00F9313A" w:rsidRPr="000C476E" w:rsidRDefault="00F9313A" w:rsidP="00F9313A">
      <w:pPr>
        <w:spacing w:after="0" w:line="240" w:lineRule="auto"/>
        <w:jc w:val="center"/>
        <w:rPr>
          <w:rFonts w:ascii="Times New Roman" w:hAnsi="Times New Roman" w:cs="Times New Roman"/>
          <w:b/>
          <w:sz w:val="24"/>
          <w:szCs w:val="24"/>
        </w:rPr>
      </w:pPr>
    </w:p>
    <w:p w:rsidR="00F9313A" w:rsidRPr="000C476E" w:rsidRDefault="00F9313A" w:rsidP="00F9313A">
      <w:pPr>
        <w:spacing w:after="0" w:line="240" w:lineRule="auto"/>
        <w:jc w:val="center"/>
        <w:rPr>
          <w:rFonts w:ascii="Times New Roman" w:hAnsi="Times New Roman" w:cs="Times New Roman"/>
          <w:b/>
          <w:sz w:val="24"/>
          <w:szCs w:val="24"/>
        </w:rPr>
      </w:pPr>
    </w:p>
    <w:p w:rsidR="00F9313A" w:rsidRPr="000C476E" w:rsidRDefault="00F9313A" w:rsidP="00F9313A">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F9313A" w:rsidRPr="00590464" w:rsidTr="00F9313A">
        <w:trPr>
          <w:trHeight w:val="532"/>
        </w:trPr>
        <w:tc>
          <w:tcPr>
            <w:tcW w:w="1260" w:type="dxa"/>
          </w:tcPr>
          <w:p w:rsidR="00F9313A" w:rsidRPr="000C476E" w:rsidRDefault="00F9313A" w:rsidP="00F9313A">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F9313A" w:rsidRPr="000C476E" w:rsidRDefault="00F9313A" w:rsidP="00F9313A">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Course</w:t>
            </w:r>
            <w:r w:rsidR="000B232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Outcomes</w:t>
            </w:r>
          </w:p>
        </w:tc>
      </w:tr>
      <w:tr w:rsidR="00F9313A" w:rsidRPr="00590464" w:rsidTr="00F9313A">
        <w:trPr>
          <w:trHeight w:val="532"/>
        </w:trPr>
        <w:tc>
          <w:tcPr>
            <w:tcW w:w="1260" w:type="dxa"/>
          </w:tcPr>
          <w:p w:rsidR="00F9313A" w:rsidRPr="000C476E" w:rsidRDefault="00F9313A" w:rsidP="00F9313A">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COs</w:t>
            </w:r>
          </w:p>
        </w:tc>
        <w:tc>
          <w:tcPr>
            <w:tcW w:w="7020" w:type="dxa"/>
          </w:tcPr>
          <w:p w:rsidR="00F9313A" w:rsidRPr="000C476E" w:rsidRDefault="00F9313A" w:rsidP="00F9313A">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On</w:t>
            </w:r>
            <w:r w:rsidR="000B232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completion</w:t>
            </w:r>
            <w:r w:rsidR="000B232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of</w:t>
            </w:r>
            <w:r w:rsidR="000B232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this</w:t>
            </w:r>
            <w:r w:rsidR="000B232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course,</w:t>
            </w:r>
            <w:r w:rsidR="000B232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students</w:t>
            </w:r>
            <w:r w:rsidR="000B232A">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will learn to</w:t>
            </w:r>
          </w:p>
        </w:tc>
        <w:tc>
          <w:tcPr>
            <w:tcW w:w="1530"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Programme Outcome</w:t>
            </w:r>
          </w:p>
        </w:tc>
      </w:tr>
      <w:tr w:rsidR="00F9313A" w:rsidRPr="00590464" w:rsidTr="00F9313A">
        <w:trPr>
          <w:trHeight w:val="532"/>
        </w:trPr>
        <w:tc>
          <w:tcPr>
            <w:tcW w:w="1260" w:type="dxa"/>
          </w:tcPr>
          <w:p w:rsidR="00F9313A" w:rsidRPr="000C476E" w:rsidRDefault="00F9313A" w:rsidP="00F9313A">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020" w:type="dxa"/>
          </w:tcPr>
          <w:p w:rsidR="00F9313A" w:rsidRPr="000C476E" w:rsidRDefault="00F9313A" w:rsidP="00F9313A">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Examine Learn the evolution and basic framework of the Indian Constitution- Cognitive level 1 and 2- Recalling and Understanding</w:t>
            </w:r>
          </w:p>
        </w:tc>
        <w:tc>
          <w:tcPr>
            <w:tcW w:w="1530"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w:t>
            </w:r>
          </w:p>
        </w:tc>
      </w:tr>
      <w:tr w:rsidR="00F9313A" w:rsidRPr="00590464" w:rsidTr="00F9313A">
        <w:trPr>
          <w:trHeight w:val="532"/>
        </w:trPr>
        <w:tc>
          <w:tcPr>
            <w:tcW w:w="1260" w:type="dxa"/>
          </w:tcPr>
          <w:p w:rsidR="00F9313A" w:rsidRPr="000C476E" w:rsidRDefault="00F9313A" w:rsidP="00F9313A">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020" w:type="dxa"/>
          </w:tcPr>
          <w:p w:rsidR="00F9313A" w:rsidRPr="000C476E" w:rsidRDefault="00F9313A" w:rsidP="00F9313A">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Summarize the Fundamental Rights, Directive Principles of State Policy, Fundamental Duties and important Judicial Doctrines in India – Cognitive level - K2 and K3 – Recalling and understanding</w:t>
            </w:r>
          </w:p>
        </w:tc>
        <w:tc>
          <w:tcPr>
            <w:tcW w:w="1530"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w:t>
            </w:r>
          </w:p>
        </w:tc>
      </w:tr>
      <w:tr w:rsidR="00F9313A" w:rsidRPr="00590464" w:rsidTr="00F9313A">
        <w:trPr>
          <w:trHeight w:val="535"/>
        </w:trPr>
        <w:tc>
          <w:tcPr>
            <w:tcW w:w="1260" w:type="dxa"/>
          </w:tcPr>
          <w:p w:rsidR="00F9313A" w:rsidRPr="000C476E" w:rsidRDefault="00F9313A" w:rsidP="00F9313A">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020" w:type="dxa"/>
          </w:tcPr>
          <w:p w:rsidR="00F9313A" w:rsidRPr="000C476E" w:rsidRDefault="00F9313A" w:rsidP="00F9313A">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Describe the dynamics  of the structure and powers of the important offices and authorities of the Union Government - cognitive level – K2 and K3 Understand and describe</w:t>
            </w:r>
          </w:p>
        </w:tc>
        <w:tc>
          <w:tcPr>
            <w:tcW w:w="1530"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 and PO8</w:t>
            </w:r>
          </w:p>
        </w:tc>
      </w:tr>
      <w:tr w:rsidR="00F9313A" w:rsidRPr="00590464" w:rsidTr="00F9313A">
        <w:trPr>
          <w:trHeight w:val="532"/>
        </w:trPr>
        <w:tc>
          <w:tcPr>
            <w:tcW w:w="1260" w:type="dxa"/>
          </w:tcPr>
          <w:p w:rsidR="00F9313A" w:rsidRPr="000C476E" w:rsidRDefault="00F9313A" w:rsidP="00F9313A">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020" w:type="dxa"/>
          </w:tcPr>
          <w:p w:rsidR="00F9313A" w:rsidRPr="000C476E" w:rsidRDefault="00F9313A" w:rsidP="00F9313A">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Examine important offices and authorities of the States and Union Territories in India. cognitive level-  K3 and K4 Comprehend and </w:t>
            </w:r>
            <w:proofErr w:type="spellStart"/>
            <w:r w:rsidRPr="000C476E">
              <w:rPr>
                <w:rFonts w:ascii="Times New Roman" w:eastAsia="Times New Roman" w:hAnsi="Times New Roman" w:cs="Times New Roman"/>
                <w:sz w:val="24"/>
                <w:szCs w:val="24"/>
              </w:rPr>
              <w:t>Analyse</w:t>
            </w:r>
            <w:proofErr w:type="spellEnd"/>
          </w:p>
        </w:tc>
        <w:tc>
          <w:tcPr>
            <w:tcW w:w="1530"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PO4</w:t>
            </w:r>
          </w:p>
        </w:tc>
      </w:tr>
      <w:tr w:rsidR="00F9313A" w:rsidRPr="00590464" w:rsidTr="00F9313A">
        <w:trPr>
          <w:trHeight w:val="535"/>
        </w:trPr>
        <w:tc>
          <w:tcPr>
            <w:tcW w:w="1260" w:type="dxa"/>
          </w:tcPr>
          <w:p w:rsidR="00F9313A" w:rsidRPr="000C476E" w:rsidRDefault="00F9313A" w:rsidP="00F9313A">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020" w:type="dxa"/>
          </w:tcPr>
          <w:p w:rsidR="00F9313A" w:rsidRPr="000C476E" w:rsidRDefault="00F9313A" w:rsidP="00F9313A">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Critique </w:t>
            </w:r>
            <w:proofErr w:type="spellStart"/>
            <w:r w:rsidRPr="000C476E">
              <w:rPr>
                <w:rFonts w:ascii="Times New Roman" w:eastAsia="Times New Roman" w:hAnsi="Times New Roman" w:cs="Times New Roman"/>
                <w:sz w:val="24"/>
                <w:szCs w:val="24"/>
              </w:rPr>
              <w:t>analyse</w:t>
            </w:r>
            <w:proofErr w:type="spellEnd"/>
            <w:r w:rsidRPr="000C476E">
              <w:rPr>
                <w:rFonts w:ascii="Times New Roman" w:eastAsia="Times New Roman" w:hAnsi="Times New Roman" w:cs="Times New Roman"/>
                <w:sz w:val="24"/>
                <w:szCs w:val="24"/>
              </w:rPr>
              <w:t xml:space="preserve"> the Local Self-Government, Centre-State Relations and important Constitutional Bodies in India. cognitive level - K4 and K5 Assess and Evaluate</w:t>
            </w:r>
          </w:p>
        </w:tc>
        <w:tc>
          <w:tcPr>
            <w:tcW w:w="1530"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PO2 and PO5</w:t>
            </w:r>
          </w:p>
        </w:tc>
      </w:tr>
    </w:tbl>
    <w:p w:rsidR="00F9313A" w:rsidRPr="000C476E" w:rsidRDefault="00F9313A" w:rsidP="00F9313A">
      <w:pPr>
        <w:spacing w:after="0" w:line="240" w:lineRule="auto"/>
        <w:jc w:val="center"/>
        <w:rPr>
          <w:rFonts w:ascii="Times New Roman" w:hAnsi="Times New Roman" w:cs="Times New Roman"/>
          <w:b/>
          <w:sz w:val="24"/>
          <w:szCs w:val="24"/>
        </w:rPr>
      </w:pPr>
    </w:p>
    <w:p w:rsidR="00F9313A" w:rsidRPr="000C476E" w:rsidRDefault="00F9313A" w:rsidP="00F9313A">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9313A" w:rsidRPr="00590464" w:rsidTr="00F9313A">
        <w:trPr>
          <w:trHeight w:val="264"/>
        </w:trPr>
        <w:tc>
          <w:tcPr>
            <w:tcW w:w="9805" w:type="dxa"/>
            <w:gridSpan w:val="2"/>
          </w:tcPr>
          <w:p w:rsidR="00F9313A" w:rsidRPr="000C476E" w:rsidRDefault="00F9313A" w:rsidP="00F9313A">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Text Books</w:t>
            </w:r>
          </w:p>
        </w:tc>
      </w:tr>
      <w:tr w:rsidR="00F9313A" w:rsidRPr="00590464" w:rsidTr="00F9313A">
        <w:trPr>
          <w:trHeight w:val="264"/>
        </w:trPr>
        <w:tc>
          <w:tcPr>
            <w:tcW w:w="895"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F9313A" w:rsidRPr="000C476E" w:rsidRDefault="00F9313A" w:rsidP="00A806DF">
            <w:pPr>
              <w:autoSpaceDE w:val="0"/>
              <w:autoSpaceDN w:val="0"/>
              <w:adjustRightInd w:val="0"/>
              <w:spacing w:after="0" w:line="240" w:lineRule="auto"/>
              <w:ind w:left="91"/>
              <w:contextualSpacing/>
              <w:jc w:val="both"/>
              <w:rPr>
                <w:rFonts w:ascii="Times New Roman" w:hAnsi="Times New Roman" w:cs="Times New Roman"/>
                <w:color w:val="000000"/>
                <w:sz w:val="24"/>
                <w:szCs w:val="24"/>
              </w:rPr>
            </w:pPr>
            <w:r w:rsidRPr="000C476E">
              <w:rPr>
                <w:rFonts w:ascii="Times New Roman" w:hAnsi="Times New Roman" w:cs="Times New Roman"/>
                <w:color w:val="000000"/>
                <w:sz w:val="24"/>
                <w:szCs w:val="24"/>
              </w:rPr>
              <w:t xml:space="preserve">D. D. </w:t>
            </w:r>
            <w:proofErr w:type="spellStart"/>
            <w:r w:rsidRPr="000C476E">
              <w:rPr>
                <w:rFonts w:ascii="Times New Roman" w:hAnsi="Times New Roman" w:cs="Times New Roman"/>
                <w:color w:val="000000"/>
                <w:sz w:val="24"/>
                <w:szCs w:val="24"/>
              </w:rPr>
              <w:t>Basu</w:t>
            </w:r>
            <w:proofErr w:type="spellEnd"/>
            <w:r w:rsidRPr="000C476E">
              <w:rPr>
                <w:rFonts w:ascii="Times New Roman" w:hAnsi="Times New Roman" w:cs="Times New Roman"/>
                <w:color w:val="000000"/>
                <w:sz w:val="24"/>
                <w:szCs w:val="24"/>
              </w:rPr>
              <w:t xml:space="preserve">, </w:t>
            </w:r>
            <w:r w:rsidRPr="000C476E">
              <w:rPr>
                <w:rFonts w:ascii="Times New Roman" w:hAnsi="Times New Roman" w:cs="Times New Roman"/>
                <w:i/>
                <w:iCs/>
                <w:color w:val="000000"/>
                <w:sz w:val="24"/>
                <w:szCs w:val="24"/>
              </w:rPr>
              <w:t>Constitutional Law of India</w:t>
            </w:r>
            <w:r w:rsidRPr="000C476E">
              <w:rPr>
                <w:rFonts w:ascii="Times New Roman" w:hAnsi="Times New Roman" w:cs="Times New Roman"/>
                <w:color w:val="000000"/>
                <w:sz w:val="24"/>
                <w:szCs w:val="24"/>
              </w:rPr>
              <w:t>, Prentice Hall of India Pvt Ltd.</w:t>
            </w:r>
          </w:p>
        </w:tc>
      </w:tr>
      <w:tr w:rsidR="00F9313A" w:rsidRPr="00590464" w:rsidTr="00F9313A">
        <w:trPr>
          <w:trHeight w:val="264"/>
        </w:trPr>
        <w:tc>
          <w:tcPr>
            <w:tcW w:w="895"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F9313A" w:rsidRPr="000C476E" w:rsidRDefault="00F9313A" w:rsidP="00F9313A">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hAnsi="Times New Roman" w:cs="Times New Roman"/>
                <w:color w:val="000000"/>
                <w:sz w:val="24"/>
                <w:szCs w:val="24"/>
              </w:rPr>
              <w:t>Sujit</w:t>
            </w:r>
            <w:r w:rsidR="00A806DF">
              <w:rPr>
                <w:rFonts w:ascii="Times New Roman" w:hAnsi="Times New Roman" w:cs="Times New Roman"/>
                <w:color w:val="000000"/>
                <w:sz w:val="24"/>
                <w:szCs w:val="24"/>
              </w:rPr>
              <w:t xml:space="preserve"> </w:t>
            </w:r>
            <w:r w:rsidRPr="000C476E">
              <w:rPr>
                <w:rFonts w:ascii="Times New Roman" w:hAnsi="Times New Roman" w:cs="Times New Roman"/>
                <w:color w:val="000000"/>
                <w:sz w:val="24"/>
                <w:szCs w:val="24"/>
              </w:rPr>
              <w:t>Choudhry, Madhav</w:t>
            </w:r>
            <w:r w:rsidR="00A806DF">
              <w:rPr>
                <w:rFonts w:ascii="Times New Roman" w:hAnsi="Times New Roman" w:cs="Times New Roman"/>
                <w:color w:val="000000"/>
                <w:sz w:val="24"/>
                <w:szCs w:val="24"/>
              </w:rPr>
              <w:t xml:space="preserve"> </w:t>
            </w:r>
            <w:r w:rsidRPr="000C476E">
              <w:rPr>
                <w:rFonts w:ascii="Times New Roman" w:hAnsi="Times New Roman" w:cs="Times New Roman"/>
                <w:color w:val="000000"/>
                <w:sz w:val="24"/>
                <w:szCs w:val="24"/>
              </w:rPr>
              <w:t>Khosla, Pratap</w:t>
            </w:r>
            <w:r w:rsidR="00A806DF">
              <w:rPr>
                <w:rFonts w:ascii="Times New Roman" w:hAnsi="Times New Roman" w:cs="Times New Roman"/>
                <w:color w:val="000000"/>
                <w:sz w:val="24"/>
                <w:szCs w:val="24"/>
              </w:rPr>
              <w:t xml:space="preserve"> </w:t>
            </w:r>
            <w:r w:rsidRPr="000C476E">
              <w:rPr>
                <w:rFonts w:ascii="Times New Roman" w:hAnsi="Times New Roman" w:cs="Times New Roman"/>
                <w:color w:val="000000"/>
                <w:sz w:val="24"/>
                <w:szCs w:val="24"/>
              </w:rPr>
              <w:t xml:space="preserve">Bhanu Mehta, </w:t>
            </w:r>
            <w:r w:rsidRPr="000C476E">
              <w:rPr>
                <w:rFonts w:ascii="Times New Roman" w:hAnsi="Times New Roman" w:cs="Times New Roman"/>
                <w:i/>
                <w:iCs/>
                <w:color w:val="000000"/>
                <w:sz w:val="24"/>
                <w:szCs w:val="24"/>
              </w:rPr>
              <w:t>The Oxford Handbook of the Indian Constitution</w:t>
            </w:r>
            <w:r w:rsidRPr="000C476E">
              <w:rPr>
                <w:rFonts w:ascii="Times New Roman" w:hAnsi="Times New Roman" w:cs="Times New Roman"/>
                <w:color w:val="000000"/>
                <w:sz w:val="24"/>
                <w:szCs w:val="24"/>
              </w:rPr>
              <w:t>, Oxford University Press.</w:t>
            </w:r>
          </w:p>
        </w:tc>
      </w:tr>
      <w:tr w:rsidR="00F9313A" w:rsidRPr="00590464" w:rsidTr="00F9313A">
        <w:trPr>
          <w:trHeight w:val="264"/>
        </w:trPr>
        <w:tc>
          <w:tcPr>
            <w:tcW w:w="895"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F9313A" w:rsidRPr="000C476E" w:rsidRDefault="00F9313A" w:rsidP="00F9313A">
            <w:pPr>
              <w:widowControl w:val="0"/>
              <w:autoSpaceDE w:val="0"/>
              <w:autoSpaceDN w:val="0"/>
              <w:spacing w:after="0" w:line="253" w:lineRule="exact"/>
              <w:ind w:left="110" w:right="91"/>
              <w:jc w:val="both"/>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Bidyut</w:t>
            </w:r>
            <w:proofErr w:type="spellEnd"/>
            <w:r w:rsidR="00A806DF">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Chakraborty, Indian Constitution: text, Context and Interpretation, SAGE Publishing.</w:t>
            </w:r>
          </w:p>
        </w:tc>
      </w:tr>
      <w:tr w:rsidR="00F9313A" w:rsidRPr="00590464" w:rsidTr="00F9313A">
        <w:trPr>
          <w:trHeight w:val="264"/>
        </w:trPr>
        <w:tc>
          <w:tcPr>
            <w:tcW w:w="895"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F9313A" w:rsidRPr="000C476E" w:rsidRDefault="00F9313A" w:rsidP="00F9313A">
            <w:pPr>
              <w:widowControl w:val="0"/>
              <w:autoSpaceDE w:val="0"/>
              <w:autoSpaceDN w:val="0"/>
              <w:spacing w:after="0" w:line="253" w:lineRule="exact"/>
              <w:ind w:left="110" w:right="91"/>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Pandey.J.N</w:t>
            </w:r>
            <w:proofErr w:type="spellEnd"/>
            <w:r w:rsidRPr="000C476E">
              <w:rPr>
                <w:rFonts w:ascii="Times New Roman" w:eastAsia="Times New Roman" w:hAnsi="Times New Roman" w:cs="Times New Roman"/>
                <w:sz w:val="24"/>
                <w:szCs w:val="24"/>
              </w:rPr>
              <w:t>, Constitutional Law of India, Central Law Agency.</w:t>
            </w:r>
          </w:p>
        </w:tc>
      </w:tr>
      <w:tr w:rsidR="00F9313A" w:rsidRPr="00590464" w:rsidTr="00F9313A">
        <w:trPr>
          <w:trHeight w:val="264"/>
        </w:trPr>
        <w:tc>
          <w:tcPr>
            <w:tcW w:w="895"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F9313A" w:rsidRPr="000C476E" w:rsidRDefault="00F9313A" w:rsidP="00F9313A">
            <w:pPr>
              <w:widowControl w:val="0"/>
              <w:autoSpaceDE w:val="0"/>
              <w:autoSpaceDN w:val="0"/>
              <w:spacing w:after="0" w:line="253" w:lineRule="exact"/>
              <w:ind w:left="110" w:right="91"/>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Pylee.M.V</w:t>
            </w:r>
            <w:proofErr w:type="spellEnd"/>
            <w:r w:rsidRPr="000C476E">
              <w:rPr>
                <w:rFonts w:ascii="Times New Roman" w:eastAsia="Times New Roman" w:hAnsi="Times New Roman" w:cs="Times New Roman"/>
                <w:sz w:val="24"/>
                <w:szCs w:val="24"/>
              </w:rPr>
              <w:t>, Indian Constitution, Asia Publishing House Pvt Ltd.</w:t>
            </w:r>
          </w:p>
        </w:tc>
      </w:tr>
    </w:tbl>
    <w:p w:rsidR="00F9313A" w:rsidRPr="000C476E" w:rsidRDefault="00F9313A" w:rsidP="00F9313A">
      <w:pPr>
        <w:spacing w:after="0" w:line="240" w:lineRule="auto"/>
        <w:jc w:val="center"/>
        <w:rPr>
          <w:rFonts w:ascii="Times New Roman" w:hAnsi="Times New Roman" w:cs="Times New Roman"/>
          <w:b/>
          <w:sz w:val="24"/>
          <w:szCs w:val="24"/>
        </w:rPr>
      </w:pPr>
    </w:p>
    <w:p w:rsidR="00177811" w:rsidRPr="00A806DF" w:rsidRDefault="00177811" w:rsidP="00F9313A">
      <w:pPr>
        <w:spacing w:after="0" w:line="240" w:lineRule="auto"/>
        <w:jc w:val="center"/>
        <w:rPr>
          <w:rFonts w:ascii="Times New Roman" w:hAnsi="Times New Roman" w:cs="Times New Roman"/>
          <w:b/>
          <w:sz w:val="2"/>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9313A" w:rsidRPr="00590464" w:rsidTr="004B7094">
        <w:trPr>
          <w:trHeight w:val="264"/>
        </w:trPr>
        <w:tc>
          <w:tcPr>
            <w:tcW w:w="9810" w:type="dxa"/>
            <w:gridSpan w:val="2"/>
          </w:tcPr>
          <w:p w:rsidR="00F9313A" w:rsidRPr="000C476E" w:rsidRDefault="00F9313A" w:rsidP="00F9313A">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References</w:t>
            </w:r>
            <w:r w:rsidR="00A806DF">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Books</w:t>
            </w:r>
          </w:p>
        </w:tc>
      </w:tr>
      <w:tr w:rsidR="00F9313A" w:rsidRPr="00590464" w:rsidTr="004B7094">
        <w:trPr>
          <w:trHeight w:val="434"/>
        </w:trPr>
        <w:tc>
          <w:tcPr>
            <w:tcW w:w="900"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F9313A" w:rsidRPr="000C476E" w:rsidRDefault="00F9313A" w:rsidP="00A806DF">
            <w:pPr>
              <w:autoSpaceDE w:val="0"/>
              <w:autoSpaceDN w:val="0"/>
              <w:adjustRightInd w:val="0"/>
              <w:spacing w:after="0" w:line="240" w:lineRule="auto"/>
              <w:contextualSpacing/>
              <w:jc w:val="both"/>
              <w:rPr>
                <w:rFonts w:ascii="Times New Roman" w:hAnsi="Times New Roman" w:cs="Times New Roman"/>
                <w:color w:val="000000"/>
                <w:sz w:val="24"/>
                <w:szCs w:val="24"/>
              </w:rPr>
            </w:pPr>
            <w:r w:rsidRPr="000C476E">
              <w:rPr>
                <w:rFonts w:ascii="Times New Roman" w:hAnsi="Times New Roman" w:cs="Times New Roman"/>
                <w:color w:val="000000"/>
                <w:sz w:val="24"/>
                <w:szCs w:val="24"/>
              </w:rPr>
              <w:t xml:space="preserve">Austin Granville, </w:t>
            </w:r>
            <w:r w:rsidRPr="000C476E">
              <w:rPr>
                <w:rFonts w:ascii="Times New Roman" w:hAnsi="Times New Roman" w:cs="Times New Roman"/>
                <w:i/>
                <w:iCs/>
                <w:color w:val="000000"/>
                <w:sz w:val="24"/>
                <w:szCs w:val="24"/>
              </w:rPr>
              <w:t>The Indian Constitution: Cornerstone of A Nation</w:t>
            </w:r>
            <w:r w:rsidRPr="000C476E">
              <w:rPr>
                <w:rFonts w:ascii="Times New Roman" w:hAnsi="Times New Roman" w:cs="Times New Roman"/>
                <w:color w:val="000000"/>
                <w:sz w:val="24"/>
                <w:szCs w:val="24"/>
              </w:rPr>
              <w:t>, Oxford University Press.</w:t>
            </w:r>
          </w:p>
        </w:tc>
      </w:tr>
      <w:tr w:rsidR="00F9313A" w:rsidRPr="00590464" w:rsidTr="004B7094">
        <w:trPr>
          <w:trHeight w:val="264"/>
        </w:trPr>
        <w:tc>
          <w:tcPr>
            <w:tcW w:w="900"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F9313A" w:rsidRPr="000C476E" w:rsidRDefault="00F9313A" w:rsidP="00A806DF">
            <w:pPr>
              <w:autoSpaceDE w:val="0"/>
              <w:autoSpaceDN w:val="0"/>
              <w:adjustRightInd w:val="0"/>
              <w:spacing w:after="0" w:line="240" w:lineRule="auto"/>
              <w:ind w:left="90"/>
              <w:jc w:val="both"/>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ZoyaHasan</w:t>
            </w:r>
            <w:proofErr w:type="spellEnd"/>
            <w:r w:rsidRPr="000C476E">
              <w:rPr>
                <w:rFonts w:ascii="Times New Roman" w:eastAsia="Times New Roman" w:hAnsi="Times New Roman" w:cs="Times New Roman"/>
                <w:sz w:val="24"/>
                <w:szCs w:val="24"/>
              </w:rPr>
              <w:t xml:space="preserve">, </w:t>
            </w:r>
            <w:proofErr w:type="spellStart"/>
            <w:r w:rsidRPr="000C476E">
              <w:rPr>
                <w:rFonts w:ascii="Times New Roman" w:eastAsia="Times New Roman" w:hAnsi="Times New Roman" w:cs="Times New Roman"/>
                <w:sz w:val="24"/>
                <w:szCs w:val="24"/>
              </w:rPr>
              <w:t>EaswaranSridharan</w:t>
            </w:r>
            <w:proofErr w:type="spellEnd"/>
            <w:r w:rsidRPr="000C476E">
              <w:rPr>
                <w:rFonts w:ascii="Times New Roman" w:eastAsia="Times New Roman" w:hAnsi="Times New Roman" w:cs="Times New Roman"/>
                <w:sz w:val="24"/>
                <w:szCs w:val="24"/>
              </w:rPr>
              <w:t xml:space="preserve">, R. </w:t>
            </w:r>
            <w:proofErr w:type="spellStart"/>
            <w:r w:rsidRPr="000C476E">
              <w:rPr>
                <w:rFonts w:ascii="Times New Roman" w:eastAsia="Times New Roman" w:hAnsi="Times New Roman" w:cs="Times New Roman"/>
                <w:sz w:val="24"/>
                <w:szCs w:val="24"/>
              </w:rPr>
              <w:t>Sudharshan</w:t>
            </w:r>
            <w:proofErr w:type="spellEnd"/>
            <w:r w:rsidRPr="000C476E">
              <w:rPr>
                <w:rFonts w:ascii="Times New Roman" w:eastAsia="Times New Roman" w:hAnsi="Times New Roman" w:cs="Times New Roman"/>
                <w:sz w:val="24"/>
                <w:szCs w:val="24"/>
              </w:rPr>
              <w:t>, India’s living Constitution: Ideas, Practices, Controversies, Permanent Black, UK.</w:t>
            </w:r>
          </w:p>
        </w:tc>
      </w:tr>
      <w:tr w:rsidR="00F9313A" w:rsidRPr="00590464" w:rsidTr="004B7094">
        <w:trPr>
          <w:trHeight w:val="264"/>
        </w:trPr>
        <w:tc>
          <w:tcPr>
            <w:tcW w:w="900"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F9313A" w:rsidRPr="000C476E" w:rsidRDefault="00F9313A" w:rsidP="00A806DF">
            <w:pPr>
              <w:widowControl w:val="0"/>
              <w:autoSpaceDE w:val="0"/>
              <w:autoSpaceDN w:val="0"/>
              <w:spacing w:after="0" w:line="240" w:lineRule="auto"/>
              <w:ind w:left="110" w:right="91"/>
              <w:jc w:val="both"/>
              <w:rPr>
                <w:rFonts w:ascii="Times New Roman" w:eastAsia="Times New Roman" w:hAnsi="Times New Roman" w:cs="Times New Roman"/>
                <w:sz w:val="24"/>
                <w:szCs w:val="24"/>
              </w:rPr>
            </w:pPr>
            <w:proofErr w:type="spellStart"/>
            <w:r w:rsidRPr="000C476E">
              <w:rPr>
                <w:rFonts w:ascii="Times New Roman" w:hAnsi="Times New Roman" w:cs="Times New Roman"/>
                <w:color w:val="000000"/>
                <w:sz w:val="24"/>
                <w:szCs w:val="24"/>
              </w:rPr>
              <w:t>Samaraditya</w:t>
            </w:r>
            <w:proofErr w:type="spellEnd"/>
            <w:r w:rsidRPr="000C476E">
              <w:rPr>
                <w:rFonts w:ascii="Times New Roman" w:hAnsi="Times New Roman" w:cs="Times New Roman"/>
                <w:color w:val="000000"/>
                <w:sz w:val="24"/>
                <w:szCs w:val="24"/>
              </w:rPr>
              <w:t xml:space="preserve"> Pal, </w:t>
            </w:r>
            <w:r w:rsidRPr="000C476E">
              <w:rPr>
                <w:rFonts w:ascii="Times New Roman" w:hAnsi="Times New Roman" w:cs="Times New Roman"/>
                <w:i/>
                <w:iCs/>
                <w:color w:val="000000"/>
                <w:sz w:val="24"/>
                <w:szCs w:val="24"/>
              </w:rPr>
              <w:t xml:space="preserve">India’s Constitution – Origins and Evolution (Constituent Assembly Debates, </w:t>
            </w:r>
            <w:proofErr w:type="spellStart"/>
            <w:r w:rsidRPr="000C476E">
              <w:rPr>
                <w:rFonts w:ascii="Times New Roman" w:hAnsi="Times New Roman" w:cs="Times New Roman"/>
                <w:i/>
                <w:iCs/>
                <w:color w:val="000000"/>
                <w:sz w:val="24"/>
                <w:szCs w:val="24"/>
              </w:rPr>
              <w:t>LokSabha</w:t>
            </w:r>
            <w:proofErr w:type="spellEnd"/>
            <w:r w:rsidRPr="000C476E">
              <w:rPr>
                <w:rFonts w:ascii="Times New Roman" w:hAnsi="Times New Roman" w:cs="Times New Roman"/>
                <w:i/>
                <w:iCs/>
                <w:color w:val="000000"/>
                <w:sz w:val="24"/>
                <w:szCs w:val="24"/>
              </w:rPr>
              <w:t xml:space="preserve"> Debates on Constitutional Amendments and Supreme Court Judgments); Volumes I-X</w:t>
            </w:r>
            <w:r w:rsidRPr="000C476E">
              <w:rPr>
                <w:rFonts w:ascii="Times New Roman" w:hAnsi="Times New Roman" w:cs="Times New Roman"/>
                <w:color w:val="000000"/>
                <w:sz w:val="24"/>
                <w:szCs w:val="24"/>
              </w:rPr>
              <w:t>, LexisNexis.</w:t>
            </w:r>
          </w:p>
        </w:tc>
      </w:tr>
      <w:tr w:rsidR="00F9313A" w:rsidRPr="00590464" w:rsidTr="004B7094">
        <w:trPr>
          <w:trHeight w:val="264"/>
        </w:trPr>
        <w:tc>
          <w:tcPr>
            <w:tcW w:w="900"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F9313A" w:rsidRPr="000C476E" w:rsidRDefault="00F9313A" w:rsidP="00A806DF">
            <w:pPr>
              <w:widowControl w:val="0"/>
              <w:autoSpaceDE w:val="0"/>
              <w:autoSpaceDN w:val="0"/>
              <w:spacing w:after="0" w:line="240" w:lineRule="auto"/>
              <w:ind w:left="110" w:right="91"/>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Bidyut</w:t>
            </w:r>
            <w:proofErr w:type="spellEnd"/>
            <w:r w:rsidR="004B7094">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Chakrabarty, Constitutionalizing India: An Ideational Project. Oxford University Press.</w:t>
            </w:r>
          </w:p>
        </w:tc>
      </w:tr>
      <w:tr w:rsidR="00F9313A" w:rsidRPr="00590464" w:rsidTr="004B7094">
        <w:trPr>
          <w:trHeight w:val="264"/>
        </w:trPr>
        <w:tc>
          <w:tcPr>
            <w:tcW w:w="900"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F9313A" w:rsidRPr="000C476E" w:rsidRDefault="00F9313A" w:rsidP="00F9313A">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Austin, Granville, Indian Constitution, Oxford University Press, India. 1999.</w:t>
            </w:r>
          </w:p>
        </w:tc>
      </w:tr>
    </w:tbl>
    <w:p w:rsidR="004B7094" w:rsidRDefault="00B62F91">
      <w:r>
        <w:br/>
      </w:r>
    </w:p>
    <w:p w:rsidR="004B7094" w:rsidRDefault="004B7094"/>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9313A" w:rsidRPr="00590464" w:rsidTr="0083523B">
        <w:trPr>
          <w:trHeight w:val="264"/>
        </w:trPr>
        <w:tc>
          <w:tcPr>
            <w:tcW w:w="9900" w:type="dxa"/>
            <w:gridSpan w:val="2"/>
          </w:tcPr>
          <w:p w:rsidR="00F9313A" w:rsidRPr="000C476E" w:rsidRDefault="00F9313A" w:rsidP="00F9313A">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lastRenderedPageBreak/>
              <w:t>Web Resources</w:t>
            </w:r>
          </w:p>
        </w:tc>
      </w:tr>
      <w:tr w:rsidR="00F9313A" w:rsidRPr="00590464" w:rsidTr="004B7094">
        <w:trPr>
          <w:trHeight w:val="547"/>
        </w:trPr>
        <w:tc>
          <w:tcPr>
            <w:tcW w:w="990"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F9313A" w:rsidRPr="000C476E" w:rsidRDefault="00F9313A" w:rsidP="00B62F91">
            <w:pPr>
              <w:spacing w:after="0" w:line="360" w:lineRule="auto"/>
              <w:ind w:left="91"/>
              <w:contextualSpacing/>
              <w:jc w:val="both"/>
              <w:rPr>
                <w:rFonts w:ascii="Times New Roman" w:hAnsi="Times New Roman" w:cs="Times New Roman"/>
                <w:sz w:val="24"/>
                <w:szCs w:val="24"/>
              </w:rPr>
            </w:pPr>
            <w:r w:rsidRPr="000C476E">
              <w:rPr>
                <w:rFonts w:ascii="Times New Roman" w:hAnsi="Times New Roman" w:cs="Times New Roman"/>
                <w:sz w:val="24"/>
                <w:szCs w:val="24"/>
              </w:rPr>
              <w:t xml:space="preserve">Constitution of India, Legislative Department, Ministry of Law and Justice, Government of India, </w:t>
            </w:r>
            <w:hyperlink r:id="rId19" w:history="1">
              <w:r w:rsidRPr="000C476E">
                <w:rPr>
                  <w:rFonts w:ascii="Times New Roman" w:hAnsi="Times New Roman" w:cs="Times New Roman"/>
                  <w:sz w:val="24"/>
                  <w:szCs w:val="24"/>
                  <w:u w:val="single"/>
                </w:rPr>
                <w:t>https://legislative.gov.in/constitution-of-india</w:t>
              </w:r>
            </w:hyperlink>
          </w:p>
        </w:tc>
      </w:tr>
      <w:tr w:rsidR="00F9313A" w:rsidRPr="00590464" w:rsidTr="0083523B">
        <w:trPr>
          <w:trHeight w:val="264"/>
        </w:trPr>
        <w:tc>
          <w:tcPr>
            <w:tcW w:w="990"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F9313A" w:rsidRPr="000C476E" w:rsidRDefault="00F9313A" w:rsidP="00B62F91">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Oxford Reference, https://www.oxfordreference.com/</w:t>
            </w:r>
          </w:p>
        </w:tc>
      </w:tr>
      <w:tr w:rsidR="00F9313A" w:rsidRPr="00590464" w:rsidTr="0083523B">
        <w:trPr>
          <w:trHeight w:val="264"/>
        </w:trPr>
        <w:tc>
          <w:tcPr>
            <w:tcW w:w="990"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F9313A" w:rsidRPr="000C476E" w:rsidRDefault="00F9313A" w:rsidP="00B62F91">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National Digital Library of India, https://ndl.iitkgp.ac.in/</w:t>
            </w:r>
          </w:p>
        </w:tc>
      </w:tr>
      <w:tr w:rsidR="00F9313A" w:rsidRPr="00590464" w:rsidTr="0083523B">
        <w:trPr>
          <w:trHeight w:val="264"/>
        </w:trPr>
        <w:tc>
          <w:tcPr>
            <w:tcW w:w="990"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F9313A" w:rsidRPr="000C476E" w:rsidRDefault="00F9313A" w:rsidP="00B62F91">
            <w:pPr>
              <w:widowControl w:val="0"/>
              <w:autoSpaceDE w:val="0"/>
              <w:autoSpaceDN w:val="0"/>
              <w:spacing w:after="0" w:line="360" w:lineRule="auto"/>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Encyclopedia Britannica, https://www.britannica.com/</w:t>
            </w:r>
          </w:p>
        </w:tc>
      </w:tr>
      <w:tr w:rsidR="00F9313A" w:rsidRPr="00590464" w:rsidTr="0083523B">
        <w:trPr>
          <w:trHeight w:val="264"/>
        </w:trPr>
        <w:tc>
          <w:tcPr>
            <w:tcW w:w="990" w:type="dxa"/>
          </w:tcPr>
          <w:p w:rsidR="00F9313A" w:rsidRPr="000C476E" w:rsidRDefault="00F9313A" w:rsidP="00F9313A">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F9313A" w:rsidRPr="000C476E" w:rsidRDefault="00F9313A" w:rsidP="00B62F91">
            <w:pPr>
              <w:widowControl w:val="0"/>
              <w:autoSpaceDE w:val="0"/>
              <w:autoSpaceDN w:val="0"/>
              <w:spacing w:after="0" w:line="360" w:lineRule="auto"/>
              <w:ind w:left="110" w:right="91"/>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eGyanKosh</w:t>
            </w:r>
            <w:proofErr w:type="spellEnd"/>
            <w:r w:rsidRPr="000C476E">
              <w:rPr>
                <w:rFonts w:ascii="Times New Roman" w:eastAsia="Times New Roman" w:hAnsi="Times New Roman" w:cs="Times New Roman"/>
                <w:sz w:val="24"/>
                <w:szCs w:val="24"/>
              </w:rPr>
              <w:t>, https://egyankosh.ac.in/</w:t>
            </w:r>
          </w:p>
        </w:tc>
      </w:tr>
    </w:tbl>
    <w:p w:rsidR="00F9313A" w:rsidRPr="000C476E" w:rsidRDefault="00F9313A" w:rsidP="00F9313A">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F9313A" w:rsidRPr="000C476E" w:rsidRDefault="00F9313A" w:rsidP="00F9313A">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F9313A" w:rsidRPr="000C476E" w:rsidRDefault="00F9313A" w:rsidP="00F9313A">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0C476E">
        <w:rPr>
          <w:rFonts w:ascii="Times New Roman" w:hAnsi="Times New Roman" w:cs="Times New Roman"/>
          <w:b/>
          <w:bCs/>
          <w:sz w:val="24"/>
          <w:szCs w:val="24"/>
        </w:rPr>
        <w:t>Mapping</w:t>
      </w:r>
      <w:r w:rsidR="0083523B">
        <w:rPr>
          <w:rFonts w:ascii="Times New Roman" w:hAnsi="Times New Roman" w:cs="Times New Roman"/>
          <w:b/>
          <w:bCs/>
          <w:sz w:val="24"/>
          <w:szCs w:val="24"/>
        </w:rPr>
        <w:t xml:space="preserve"> </w:t>
      </w:r>
      <w:r w:rsidRPr="000C476E">
        <w:rPr>
          <w:rFonts w:ascii="Times New Roman" w:hAnsi="Times New Roman" w:cs="Times New Roman"/>
          <w:b/>
          <w:bCs/>
          <w:sz w:val="24"/>
          <w:szCs w:val="24"/>
        </w:rPr>
        <w:t>with</w:t>
      </w:r>
      <w:r w:rsidR="0083523B">
        <w:rPr>
          <w:rFonts w:ascii="Times New Roman" w:hAnsi="Times New Roman" w:cs="Times New Roman"/>
          <w:b/>
          <w:bCs/>
          <w:sz w:val="24"/>
          <w:szCs w:val="24"/>
        </w:rPr>
        <w:t xml:space="preserve"> </w:t>
      </w:r>
      <w:r w:rsidRPr="000C476E">
        <w:rPr>
          <w:rFonts w:ascii="Times New Roman" w:hAnsi="Times New Roman" w:cs="Times New Roman"/>
          <w:b/>
          <w:bCs/>
          <w:sz w:val="24"/>
          <w:szCs w:val="24"/>
        </w:rPr>
        <w:t>Programme</w:t>
      </w:r>
      <w:r w:rsidR="0083523B">
        <w:rPr>
          <w:rFonts w:ascii="Times New Roman" w:hAnsi="Times New Roman" w:cs="Times New Roman"/>
          <w:b/>
          <w:bCs/>
          <w:sz w:val="24"/>
          <w:szCs w:val="24"/>
        </w:rPr>
        <w:t xml:space="preserve"> </w:t>
      </w:r>
      <w:r w:rsidRPr="000C476E">
        <w:rPr>
          <w:rFonts w:ascii="Times New Roman" w:hAnsi="Times New Roman" w:cs="Times New Roman"/>
          <w:b/>
          <w:bCs/>
          <w:sz w:val="24"/>
          <w:szCs w:val="24"/>
        </w:rPr>
        <w:t>Outcomes:</w:t>
      </w:r>
    </w:p>
    <w:p w:rsidR="00F9313A" w:rsidRPr="000C476E" w:rsidRDefault="00F9313A" w:rsidP="00F9313A">
      <w:pPr>
        <w:spacing w:before="2" w:after="1"/>
        <w:rPr>
          <w:rFonts w:ascii="Times New Roman" w:hAnsi="Times New Roman" w:cs="Times New Roman"/>
          <w:b/>
          <w:sz w:val="24"/>
          <w:szCs w:val="24"/>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9313A" w:rsidRPr="00590464" w:rsidTr="00F9313A">
        <w:trPr>
          <w:trHeight w:val="244"/>
        </w:trPr>
        <w:tc>
          <w:tcPr>
            <w:tcW w:w="733" w:type="dxa"/>
          </w:tcPr>
          <w:p w:rsidR="00F9313A" w:rsidRPr="000C476E" w:rsidRDefault="00F9313A" w:rsidP="00F9313A">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F9313A" w:rsidRPr="000C476E" w:rsidRDefault="00F9313A" w:rsidP="00F9313A">
            <w:pPr>
              <w:widowControl w:val="0"/>
              <w:autoSpaceDE w:val="0"/>
              <w:autoSpaceDN w:val="0"/>
              <w:spacing w:before="1" w:after="0" w:line="259"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w:t>
            </w:r>
          </w:p>
        </w:tc>
        <w:tc>
          <w:tcPr>
            <w:tcW w:w="734" w:type="dxa"/>
          </w:tcPr>
          <w:p w:rsidR="00F9313A" w:rsidRPr="000C476E" w:rsidRDefault="00F9313A" w:rsidP="00F9313A">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PO2</w:t>
            </w:r>
          </w:p>
        </w:tc>
        <w:tc>
          <w:tcPr>
            <w:tcW w:w="734" w:type="dxa"/>
          </w:tcPr>
          <w:p w:rsidR="00F9313A" w:rsidRPr="000C476E" w:rsidRDefault="00F9313A" w:rsidP="00F9313A">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PO3</w:t>
            </w:r>
          </w:p>
        </w:tc>
        <w:tc>
          <w:tcPr>
            <w:tcW w:w="734" w:type="dxa"/>
          </w:tcPr>
          <w:p w:rsidR="00F9313A" w:rsidRPr="000C476E" w:rsidRDefault="00F9313A" w:rsidP="00F9313A">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PO4</w:t>
            </w:r>
          </w:p>
        </w:tc>
        <w:tc>
          <w:tcPr>
            <w:tcW w:w="734" w:type="dxa"/>
          </w:tcPr>
          <w:p w:rsidR="00F9313A" w:rsidRPr="000C476E" w:rsidRDefault="00F9313A" w:rsidP="00F9313A">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PO5</w:t>
            </w:r>
          </w:p>
        </w:tc>
        <w:tc>
          <w:tcPr>
            <w:tcW w:w="733" w:type="dxa"/>
          </w:tcPr>
          <w:p w:rsidR="00F9313A" w:rsidRPr="000C476E" w:rsidRDefault="00F9313A" w:rsidP="00F9313A">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PO6</w:t>
            </w:r>
          </w:p>
        </w:tc>
        <w:tc>
          <w:tcPr>
            <w:tcW w:w="734" w:type="dxa"/>
          </w:tcPr>
          <w:p w:rsidR="00F9313A" w:rsidRPr="000C476E" w:rsidRDefault="00F9313A" w:rsidP="00F9313A">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PO7</w:t>
            </w:r>
          </w:p>
        </w:tc>
        <w:tc>
          <w:tcPr>
            <w:tcW w:w="734" w:type="dxa"/>
          </w:tcPr>
          <w:p w:rsidR="00F9313A" w:rsidRPr="000C476E" w:rsidRDefault="00F9313A" w:rsidP="00F9313A">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PO8</w:t>
            </w:r>
          </w:p>
        </w:tc>
        <w:tc>
          <w:tcPr>
            <w:tcW w:w="734" w:type="dxa"/>
          </w:tcPr>
          <w:p w:rsidR="00F9313A" w:rsidRPr="000C476E" w:rsidRDefault="00F9313A" w:rsidP="00F9313A">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PO9</w:t>
            </w:r>
          </w:p>
        </w:tc>
        <w:tc>
          <w:tcPr>
            <w:tcW w:w="734" w:type="dxa"/>
          </w:tcPr>
          <w:p w:rsidR="00F9313A" w:rsidRPr="000C476E" w:rsidRDefault="00F9313A" w:rsidP="00F9313A">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PO10</w:t>
            </w:r>
          </w:p>
        </w:tc>
        <w:tc>
          <w:tcPr>
            <w:tcW w:w="734" w:type="dxa"/>
          </w:tcPr>
          <w:p w:rsidR="00F9313A" w:rsidRPr="000C476E" w:rsidRDefault="00F9313A" w:rsidP="00F9313A">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PO11</w:t>
            </w:r>
          </w:p>
        </w:tc>
        <w:tc>
          <w:tcPr>
            <w:tcW w:w="734" w:type="dxa"/>
          </w:tcPr>
          <w:p w:rsidR="00F9313A" w:rsidRPr="000C476E" w:rsidRDefault="00F9313A" w:rsidP="00F9313A">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PO12</w:t>
            </w:r>
          </w:p>
        </w:tc>
      </w:tr>
      <w:tr w:rsidR="00F9313A" w:rsidRPr="00590464" w:rsidTr="00F9313A">
        <w:trPr>
          <w:trHeight w:val="238"/>
        </w:trPr>
        <w:tc>
          <w:tcPr>
            <w:tcW w:w="733" w:type="dxa"/>
          </w:tcPr>
          <w:p w:rsidR="00F9313A" w:rsidRPr="000C476E" w:rsidRDefault="00F9313A" w:rsidP="00F9313A">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34" w:type="dxa"/>
          </w:tcPr>
          <w:p w:rsidR="00F9313A" w:rsidRPr="000C476E" w:rsidRDefault="00F9313A" w:rsidP="00F9313A">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F9313A" w:rsidRPr="00590464" w:rsidTr="00F9313A">
        <w:trPr>
          <w:trHeight w:val="238"/>
        </w:trPr>
        <w:tc>
          <w:tcPr>
            <w:tcW w:w="733" w:type="dxa"/>
          </w:tcPr>
          <w:p w:rsidR="00F9313A" w:rsidRPr="000C476E" w:rsidRDefault="00F9313A" w:rsidP="00F9313A">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34" w:type="dxa"/>
          </w:tcPr>
          <w:p w:rsidR="00F9313A" w:rsidRPr="000C476E" w:rsidRDefault="00F9313A" w:rsidP="00F9313A">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before="1" w:after="0" w:line="254" w:lineRule="exact"/>
              <w:ind w:right="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F9313A" w:rsidRPr="00590464" w:rsidTr="00F9313A">
        <w:trPr>
          <w:trHeight w:val="238"/>
        </w:trPr>
        <w:tc>
          <w:tcPr>
            <w:tcW w:w="733" w:type="dxa"/>
          </w:tcPr>
          <w:p w:rsidR="00F9313A" w:rsidRPr="000C476E" w:rsidRDefault="00F9313A" w:rsidP="00F9313A">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F9313A" w:rsidRPr="000C476E" w:rsidRDefault="00F9313A" w:rsidP="00F9313A">
            <w:pPr>
              <w:widowControl w:val="0"/>
              <w:autoSpaceDE w:val="0"/>
              <w:autoSpaceDN w:val="0"/>
              <w:spacing w:before="1" w:after="0" w:line="254"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F9313A" w:rsidRPr="00590464" w:rsidTr="00F9313A">
        <w:trPr>
          <w:trHeight w:val="238"/>
        </w:trPr>
        <w:tc>
          <w:tcPr>
            <w:tcW w:w="733" w:type="dxa"/>
          </w:tcPr>
          <w:p w:rsidR="00F9313A" w:rsidRPr="000C476E" w:rsidRDefault="00F9313A" w:rsidP="00F9313A">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F9313A" w:rsidRPr="000C476E" w:rsidRDefault="00F9313A" w:rsidP="00F9313A">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before="1" w:after="0" w:line="254" w:lineRule="exact"/>
              <w:ind w:left="3"/>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F9313A" w:rsidRPr="000C476E" w:rsidRDefault="00F9313A" w:rsidP="00F9313A">
            <w:pPr>
              <w:widowControl w:val="0"/>
              <w:autoSpaceDE w:val="0"/>
              <w:autoSpaceDN w:val="0"/>
              <w:spacing w:before="1" w:after="0" w:line="254" w:lineRule="exact"/>
              <w:ind w:left="1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F9313A" w:rsidRPr="00590464" w:rsidTr="00F9313A">
        <w:trPr>
          <w:trHeight w:val="280"/>
        </w:trPr>
        <w:tc>
          <w:tcPr>
            <w:tcW w:w="733" w:type="dxa"/>
          </w:tcPr>
          <w:p w:rsidR="00F9313A" w:rsidRPr="000C476E" w:rsidRDefault="00F9313A" w:rsidP="00F9313A">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before="1" w:after="0" w:line="259" w:lineRule="exact"/>
              <w:ind w:right="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3"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F9313A" w:rsidRPr="000C476E" w:rsidRDefault="00F9313A" w:rsidP="00F9313A">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F9313A" w:rsidRPr="000C476E" w:rsidRDefault="00F9313A" w:rsidP="00F9313A">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F9313A" w:rsidRPr="000C476E" w:rsidRDefault="00F9313A" w:rsidP="00F9313A">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F9313A" w:rsidRPr="000C476E" w:rsidRDefault="00F9313A" w:rsidP="00F9313A">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S</w:t>
            </w:r>
          </w:p>
        </w:tc>
        <w:tc>
          <w:tcPr>
            <w:tcW w:w="734" w:type="dxa"/>
          </w:tcPr>
          <w:p w:rsidR="00F9313A" w:rsidRPr="000C476E" w:rsidRDefault="00F9313A" w:rsidP="00F9313A">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r>
    </w:tbl>
    <w:p w:rsidR="00F9313A" w:rsidRPr="000C476E" w:rsidRDefault="00F9313A" w:rsidP="00F9313A">
      <w:pPr>
        <w:spacing w:after="0" w:line="240" w:lineRule="auto"/>
        <w:rPr>
          <w:rFonts w:ascii="Times New Roman" w:hAnsi="Times New Roman" w:cs="Times New Roman"/>
          <w:sz w:val="24"/>
          <w:szCs w:val="24"/>
        </w:rPr>
      </w:pPr>
    </w:p>
    <w:p w:rsidR="00F9313A" w:rsidRPr="000C476E" w:rsidRDefault="00F9313A" w:rsidP="00F9313A">
      <w:pPr>
        <w:spacing w:after="0" w:line="240" w:lineRule="auto"/>
        <w:rPr>
          <w:rFonts w:ascii="Times New Roman" w:hAnsi="Times New Roman" w:cs="Times New Roman"/>
          <w:sz w:val="24"/>
          <w:szCs w:val="24"/>
        </w:rPr>
      </w:pPr>
      <w:r w:rsidRPr="000C476E">
        <w:rPr>
          <w:rFonts w:ascii="Times New Roman" w:hAnsi="Times New Roman" w:cs="Times New Roman"/>
          <w:sz w:val="24"/>
          <w:szCs w:val="24"/>
        </w:rPr>
        <w:t>S-Strong</w:t>
      </w:r>
      <w:r w:rsidRPr="000C476E">
        <w:rPr>
          <w:rFonts w:ascii="Times New Roman" w:hAnsi="Times New Roman" w:cs="Times New Roman"/>
          <w:sz w:val="24"/>
          <w:szCs w:val="24"/>
        </w:rPr>
        <w:tab/>
        <w:t>M-Medium</w:t>
      </w:r>
      <w:r w:rsidRPr="000C476E">
        <w:rPr>
          <w:rFonts w:ascii="Times New Roman" w:hAnsi="Times New Roman" w:cs="Times New Roman"/>
          <w:sz w:val="24"/>
          <w:szCs w:val="24"/>
        </w:rPr>
        <w:tab/>
        <w:t>L-Low</w:t>
      </w:r>
    </w:p>
    <w:p w:rsidR="00F9313A" w:rsidRPr="000C476E" w:rsidRDefault="00F9313A" w:rsidP="00F9313A">
      <w:pPr>
        <w:rPr>
          <w:rFonts w:ascii="Times New Roman" w:hAnsi="Times New Roman" w:cs="Times New Roman"/>
          <w:sz w:val="24"/>
          <w:szCs w:val="24"/>
        </w:rPr>
      </w:pPr>
    </w:p>
    <w:p w:rsidR="00F9313A" w:rsidRPr="00590464" w:rsidRDefault="00F9313A" w:rsidP="00F9313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F9313A" w:rsidRPr="00590464" w:rsidTr="00F9313A">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9313A" w:rsidRPr="00590464" w:rsidRDefault="00F9313A" w:rsidP="00F9313A">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13A" w:rsidRPr="00590464" w:rsidRDefault="00F9313A" w:rsidP="00F9313A">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13A" w:rsidRPr="00590464" w:rsidRDefault="00F9313A" w:rsidP="00F9313A">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13A" w:rsidRPr="00590464" w:rsidRDefault="00F9313A" w:rsidP="00F9313A">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13A" w:rsidRPr="00590464" w:rsidRDefault="00F9313A" w:rsidP="00F9313A">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9313A" w:rsidRPr="00590464" w:rsidRDefault="00F9313A" w:rsidP="00F9313A">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PSO5</w:t>
            </w:r>
          </w:p>
        </w:tc>
      </w:tr>
      <w:tr w:rsidR="00F9313A"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590464" w:rsidRDefault="00F9313A" w:rsidP="00F9313A">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F9313A"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590464" w:rsidRDefault="00F9313A" w:rsidP="00F9313A">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F9313A"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590464" w:rsidRDefault="00F9313A" w:rsidP="00F9313A">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F9313A"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590464" w:rsidRDefault="00F9313A" w:rsidP="00F9313A">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F9313A"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590464" w:rsidRDefault="00F9313A" w:rsidP="00F9313A">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F9313A"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590464" w:rsidRDefault="00F9313A" w:rsidP="00F9313A">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14</w:t>
            </w:r>
          </w:p>
        </w:tc>
      </w:tr>
      <w:tr w:rsidR="00F9313A" w:rsidRPr="00590464" w:rsidTr="00F9313A">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9313A" w:rsidRPr="00590464" w:rsidRDefault="00F9313A" w:rsidP="00F9313A">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9313A" w:rsidRPr="000C476E" w:rsidRDefault="00F9313A" w:rsidP="00F9313A">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r>
    </w:tbl>
    <w:p w:rsidR="00F9313A" w:rsidRDefault="00F9313A" w:rsidP="00C7702A">
      <w:pPr>
        <w:spacing w:after="0" w:line="240" w:lineRule="auto"/>
        <w:jc w:val="center"/>
        <w:rPr>
          <w:rFonts w:ascii="Times New Roman" w:hAnsi="Times New Roman" w:cs="Times New Roman"/>
          <w:b/>
          <w:sz w:val="24"/>
          <w:szCs w:val="24"/>
        </w:rPr>
      </w:pPr>
    </w:p>
    <w:p w:rsidR="0034533C" w:rsidRDefault="0034533C" w:rsidP="00C7702A">
      <w:pPr>
        <w:spacing w:after="0" w:line="240" w:lineRule="auto"/>
        <w:jc w:val="center"/>
        <w:rPr>
          <w:rFonts w:ascii="Times New Roman" w:hAnsi="Times New Roman" w:cs="Times New Roman"/>
          <w:b/>
          <w:sz w:val="24"/>
          <w:szCs w:val="24"/>
        </w:rPr>
      </w:pPr>
    </w:p>
    <w:p w:rsidR="0034533C" w:rsidRDefault="0034533C" w:rsidP="00C7702A">
      <w:pPr>
        <w:spacing w:after="0" w:line="240" w:lineRule="auto"/>
        <w:jc w:val="center"/>
        <w:rPr>
          <w:rFonts w:ascii="Times New Roman" w:hAnsi="Times New Roman" w:cs="Times New Roman"/>
          <w:b/>
          <w:sz w:val="24"/>
          <w:szCs w:val="24"/>
        </w:rPr>
      </w:pPr>
    </w:p>
    <w:p w:rsidR="0034533C" w:rsidRDefault="0034533C" w:rsidP="00C7702A">
      <w:pPr>
        <w:spacing w:after="0" w:line="240" w:lineRule="auto"/>
        <w:jc w:val="center"/>
        <w:rPr>
          <w:rFonts w:ascii="Times New Roman" w:hAnsi="Times New Roman" w:cs="Times New Roman"/>
          <w:b/>
          <w:sz w:val="24"/>
          <w:szCs w:val="24"/>
        </w:rPr>
      </w:pPr>
    </w:p>
    <w:p w:rsidR="0034533C" w:rsidRDefault="0034533C" w:rsidP="00C7702A">
      <w:pPr>
        <w:spacing w:after="0" w:line="240" w:lineRule="auto"/>
        <w:jc w:val="center"/>
        <w:rPr>
          <w:rFonts w:ascii="Times New Roman" w:hAnsi="Times New Roman" w:cs="Times New Roman"/>
          <w:b/>
          <w:sz w:val="24"/>
          <w:szCs w:val="24"/>
        </w:rPr>
      </w:pPr>
    </w:p>
    <w:p w:rsidR="0034533C" w:rsidRDefault="0034533C" w:rsidP="00C7702A">
      <w:pPr>
        <w:spacing w:after="0" w:line="240" w:lineRule="auto"/>
        <w:jc w:val="center"/>
        <w:rPr>
          <w:rFonts w:ascii="Times New Roman" w:hAnsi="Times New Roman" w:cs="Times New Roman"/>
          <w:b/>
          <w:sz w:val="24"/>
          <w:szCs w:val="24"/>
        </w:rPr>
      </w:pPr>
    </w:p>
    <w:p w:rsidR="0034533C" w:rsidRDefault="0034533C" w:rsidP="00C7702A">
      <w:pPr>
        <w:spacing w:after="0" w:line="240" w:lineRule="auto"/>
        <w:jc w:val="center"/>
        <w:rPr>
          <w:rFonts w:ascii="Times New Roman" w:hAnsi="Times New Roman" w:cs="Times New Roman"/>
          <w:b/>
          <w:sz w:val="24"/>
          <w:szCs w:val="24"/>
        </w:rPr>
      </w:pPr>
    </w:p>
    <w:p w:rsidR="0034533C" w:rsidRDefault="0034533C" w:rsidP="00C7702A">
      <w:pPr>
        <w:spacing w:after="0" w:line="240" w:lineRule="auto"/>
        <w:jc w:val="center"/>
        <w:rPr>
          <w:rFonts w:ascii="Times New Roman" w:hAnsi="Times New Roman" w:cs="Times New Roman"/>
          <w:b/>
          <w:sz w:val="24"/>
          <w:szCs w:val="24"/>
        </w:rPr>
      </w:pPr>
    </w:p>
    <w:p w:rsidR="0034533C" w:rsidRPr="000C476E" w:rsidRDefault="0034533C" w:rsidP="00C7702A">
      <w:pPr>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3"/>
        <w:gridCol w:w="5668"/>
        <w:gridCol w:w="1739"/>
      </w:tblGrid>
      <w:tr w:rsidR="0083523B" w:rsidTr="003569C1">
        <w:trPr>
          <w:trHeight w:val="1117"/>
        </w:trPr>
        <w:tc>
          <w:tcPr>
            <w:tcW w:w="1039" w:type="pct"/>
            <w:tcBorders>
              <w:top w:val="single" w:sz="4" w:space="0" w:color="000000"/>
              <w:left w:val="single" w:sz="4" w:space="0" w:color="000000"/>
              <w:bottom w:val="single" w:sz="4" w:space="0" w:color="000000"/>
              <w:right w:val="single" w:sz="4" w:space="0" w:color="000000"/>
            </w:tcBorders>
          </w:tcPr>
          <w:p w:rsidR="0083523B" w:rsidRPr="004F331F" w:rsidRDefault="0083523B" w:rsidP="003569C1">
            <w:pPr>
              <w:spacing w:after="0" w:line="240" w:lineRule="auto"/>
              <w:rPr>
                <w:rFonts w:ascii="Times New Roman" w:eastAsia="Times New Roman" w:hAnsi="Times New Roman" w:cs="Times New Roman"/>
                <w:b/>
              </w:rPr>
            </w:pPr>
            <w:r w:rsidRPr="004F331F">
              <w:rPr>
                <w:rFonts w:ascii="Times New Roman" w:hAnsi="Times New Roman" w:cs="Times New Roman"/>
                <w:b/>
                <w:sz w:val="24"/>
                <w:szCs w:val="24"/>
              </w:rPr>
              <w:lastRenderedPageBreak/>
              <w:br w:type="page"/>
            </w:r>
            <w:r w:rsidRPr="004F331F">
              <w:rPr>
                <w:rFonts w:ascii="Times New Roman" w:hAnsi="Times New Roman" w:cs="Times New Roman"/>
                <w:b/>
                <w:sz w:val="24"/>
                <w:szCs w:val="24"/>
              </w:rPr>
              <w:br w:type="page"/>
            </w:r>
            <w:r w:rsidRPr="004F331F">
              <w:rPr>
                <w:rFonts w:ascii="Times New Roman" w:eastAsia="Times New Roman" w:hAnsi="Times New Roman" w:cs="Times New Roman"/>
                <w:b/>
              </w:rPr>
              <w:t>SEMESTER: II</w:t>
            </w:r>
          </w:p>
          <w:p w:rsidR="0083523B" w:rsidRPr="004F331F" w:rsidRDefault="0083523B"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Core: V</w:t>
            </w:r>
          </w:p>
          <w:p w:rsidR="0083523B" w:rsidRPr="004F331F" w:rsidRDefault="0083523B"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Part: A</w:t>
            </w:r>
          </w:p>
          <w:p w:rsidR="0083523B" w:rsidRPr="004F331F" w:rsidRDefault="0083523B" w:rsidP="003569C1">
            <w:pPr>
              <w:spacing w:after="0" w:line="240" w:lineRule="auto"/>
              <w:rPr>
                <w:rFonts w:ascii="Times New Roman" w:eastAsia="Times New Roman" w:hAnsi="Times New Roman" w:cs="Times New Roman"/>
                <w:b/>
              </w:rPr>
            </w:pPr>
          </w:p>
        </w:tc>
        <w:tc>
          <w:tcPr>
            <w:tcW w:w="3031" w:type="pct"/>
            <w:tcBorders>
              <w:top w:val="single" w:sz="4" w:space="0" w:color="000000"/>
              <w:left w:val="single" w:sz="4" w:space="0" w:color="000000"/>
              <w:bottom w:val="single" w:sz="4" w:space="0" w:color="000000"/>
              <w:right w:val="single" w:sz="4" w:space="0" w:color="000000"/>
            </w:tcBorders>
          </w:tcPr>
          <w:p w:rsidR="0083523B" w:rsidRPr="004F331F" w:rsidRDefault="0083523B" w:rsidP="003569C1">
            <w:pPr>
              <w:spacing w:after="0" w:line="240" w:lineRule="auto"/>
              <w:jc w:val="center"/>
              <w:rPr>
                <w:rFonts w:ascii="Times New Roman" w:eastAsia="Times New Roman" w:hAnsi="Times New Roman" w:cs="Times New Roman"/>
                <w:b/>
                <w:bCs/>
              </w:rPr>
            </w:pPr>
          </w:p>
          <w:p w:rsidR="004F331F" w:rsidRDefault="0083523B" w:rsidP="003569C1">
            <w:pPr>
              <w:spacing w:after="0" w:line="240" w:lineRule="auto"/>
              <w:jc w:val="center"/>
              <w:rPr>
                <w:rFonts w:ascii="Times New Roman" w:eastAsia="Times New Roman" w:hAnsi="Times New Roman" w:cs="Times New Roman"/>
                <w:b/>
                <w:bCs/>
                <w:sz w:val="24"/>
                <w:szCs w:val="24"/>
              </w:rPr>
            </w:pPr>
            <w:r w:rsidRPr="004F331F">
              <w:rPr>
                <w:rFonts w:ascii="Times New Roman" w:eastAsia="Times New Roman" w:hAnsi="Times New Roman" w:cs="Times New Roman"/>
                <w:b/>
                <w:bCs/>
                <w:sz w:val="24"/>
                <w:szCs w:val="24"/>
              </w:rPr>
              <w:t xml:space="preserve">23PPOLC22: INDIAN GOVERNMENT </w:t>
            </w:r>
          </w:p>
          <w:p w:rsidR="0083523B" w:rsidRPr="004F331F" w:rsidRDefault="0083523B" w:rsidP="003569C1">
            <w:pPr>
              <w:spacing w:after="0" w:line="240" w:lineRule="auto"/>
              <w:jc w:val="center"/>
              <w:rPr>
                <w:rFonts w:ascii="Times New Roman" w:eastAsia="Times New Roman" w:hAnsi="Times New Roman" w:cs="Times New Roman"/>
                <w:b/>
                <w:color w:val="000000"/>
                <w:sz w:val="24"/>
                <w:szCs w:val="24"/>
              </w:rPr>
            </w:pPr>
            <w:r w:rsidRPr="004F331F">
              <w:rPr>
                <w:rFonts w:ascii="Times New Roman" w:eastAsia="Times New Roman" w:hAnsi="Times New Roman" w:cs="Times New Roman"/>
                <w:b/>
                <w:bCs/>
                <w:sz w:val="24"/>
                <w:szCs w:val="24"/>
              </w:rPr>
              <w:t>AND POLITICS</w:t>
            </w:r>
          </w:p>
        </w:tc>
        <w:tc>
          <w:tcPr>
            <w:tcW w:w="930" w:type="pct"/>
            <w:tcBorders>
              <w:top w:val="single" w:sz="4" w:space="0" w:color="000000"/>
              <w:left w:val="single" w:sz="4" w:space="0" w:color="000000"/>
              <w:bottom w:val="single" w:sz="4" w:space="0" w:color="000000"/>
              <w:right w:val="single" w:sz="4" w:space="0" w:color="000000"/>
            </w:tcBorders>
          </w:tcPr>
          <w:p w:rsidR="0083523B" w:rsidRPr="004F331F" w:rsidRDefault="0083523B"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CREDIT: 5</w:t>
            </w:r>
          </w:p>
          <w:p w:rsidR="0083523B" w:rsidRPr="004F331F" w:rsidRDefault="0083523B" w:rsidP="003569C1">
            <w:pPr>
              <w:spacing w:after="0" w:line="240" w:lineRule="auto"/>
              <w:rPr>
                <w:rFonts w:ascii="Times New Roman" w:eastAsia="Times New Roman" w:hAnsi="Times New Roman" w:cs="Times New Roman"/>
                <w:b/>
              </w:rPr>
            </w:pPr>
            <w:r w:rsidRPr="004F331F">
              <w:rPr>
                <w:rFonts w:ascii="Times New Roman" w:eastAsia="Times New Roman" w:hAnsi="Times New Roman" w:cs="Times New Roman"/>
                <w:b/>
              </w:rPr>
              <w:t>HOURS: 6/W</w:t>
            </w:r>
          </w:p>
        </w:tc>
      </w:tr>
    </w:tbl>
    <w:p w:rsidR="0083523B" w:rsidRDefault="0083523B" w:rsidP="008264A5">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BB4273" w:rsidRPr="00590464" w:rsidTr="00BB4273">
        <w:trPr>
          <w:trHeight w:val="278"/>
        </w:trPr>
        <w:tc>
          <w:tcPr>
            <w:tcW w:w="9804" w:type="dxa"/>
            <w:gridSpan w:val="2"/>
          </w:tcPr>
          <w:p w:rsidR="00BB4273" w:rsidRPr="000C476E" w:rsidRDefault="00BB4273" w:rsidP="00BB4273">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Course</w:t>
            </w:r>
            <w:r w:rsidR="0083523B">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Objectives</w:t>
            </w:r>
          </w:p>
        </w:tc>
      </w:tr>
      <w:tr w:rsidR="0001047A" w:rsidRPr="00590464" w:rsidTr="00BB4273">
        <w:trPr>
          <w:trHeight w:val="275"/>
        </w:trPr>
        <w:tc>
          <w:tcPr>
            <w:tcW w:w="1080" w:type="dxa"/>
          </w:tcPr>
          <w:p w:rsidR="0001047A" w:rsidRPr="000C476E" w:rsidRDefault="0001047A" w:rsidP="0001047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C1</w:t>
            </w:r>
          </w:p>
        </w:tc>
        <w:tc>
          <w:tcPr>
            <w:tcW w:w="8724" w:type="dxa"/>
          </w:tcPr>
          <w:p w:rsidR="0001047A" w:rsidRPr="000C476E" w:rsidRDefault="0001047A" w:rsidP="0034533C">
            <w:pPr>
              <w:widowControl w:val="0"/>
              <w:autoSpaceDE w:val="0"/>
              <w:autoSpaceDN w:val="0"/>
              <w:spacing w:before="1" w:after="0" w:line="360" w:lineRule="auto"/>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To introduce the </w:t>
            </w:r>
            <w:r w:rsidR="00875C62" w:rsidRPr="000C476E">
              <w:rPr>
                <w:rFonts w:ascii="Times New Roman" w:eastAsia="Times New Roman" w:hAnsi="Times New Roman" w:cs="Times New Roman"/>
                <w:sz w:val="24"/>
                <w:szCs w:val="24"/>
              </w:rPr>
              <w:t>concept and contributions to Nation building</w:t>
            </w:r>
            <w:r w:rsidRPr="000C476E">
              <w:rPr>
                <w:rFonts w:ascii="Times New Roman" w:eastAsia="Times New Roman" w:hAnsi="Times New Roman" w:cs="Times New Roman"/>
                <w:sz w:val="24"/>
                <w:szCs w:val="24"/>
              </w:rPr>
              <w:t>.</w:t>
            </w:r>
          </w:p>
        </w:tc>
      </w:tr>
      <w:tr w:rsidR="0001047A" w:rsidRPr="00590464" w:rsidTr="00BB4273">
        <w:trPr>
          <w:trHeight w:val="275"/>
        </w:trPr>
        <w:tc>
          <w:tcPr>
            <w:tcW w:w="1080" w:type="dxa"/>
          </w:tcPr>
          <w:p w:rsidR="0001047A" w:rsidRPr="000C476E" w:rsidRDefault="0001047A" w:rsidP="0001047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C2</w:t>
            </w:r>
          </w:p>
        </w:tc>
        <w:tc>
          <w:tcPr>
            <w:tcW w:w="8724" w:type="dxa"/>
          </w:tcPr>
          <w:p w:rsidR="0001047A" w:rsidRPr="000C476E" w:rsidRDefault="0001047A" w:rsidP="0034533C">
            <w:pPr>
              <w:spacing w:after="0" w:line="36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To explain the </w:t>
            </w:r>
            <w:r w:rsidR="00875C62" w:rsidRPr="000C476E">
              <w:rPr>
                <w:rFonts w:ascii="Times New Roman" w:eastAsia="Times New Roman" w:hAnsi="Times New Roman" w:cs="Times New Roman"/>
                <w:sz w:val="24"/>
                <w:szCs w:val="24"/>
              </w:rPr>
              <w:t>impact of caste and its politics in India</w:t>
            </w:r>
            <w:r w:rsidRPr="000C476E">
              <w:rPr>
                <w:rFonts w:ascii="Times New Roman" w:eastAsia="Times New Roman" w:hAnsi="Times New Roman" w:cs="Times New Roman"/>
                <w:sz w:val="24"/>
                <w:szCs w:val="24"/>
              </w:rPr>
              <w:t>.</w:t>
            </w:r>
          </w:p>
        </w:tc>
      </w:tr>
      <w:tr w:rsidR="0001047A" w:rsidRPr="00590464" w:rsidTr="00BB4273">
        <w:trPr>
          <w:trHeight w:val="275"/>
        </w:trPr>
        <w:tc>
          <w:tcPr>
            <w:tcW w:w="1080" w:type="dxa"/>
          </w:tcPr>
          <w:p w:rsidR="0001047A" w:rsidRPr="000C476E" w:rsidRDefault="0001047A" w:rsidP="0001047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C3</w:t>
            </w:r>
          </w:p>
        </w:tc>
        <w:tc>
          <w:tcPr>
            <w:tcW w:w="8724" w:type="dxa"/>
          </w:tcPr>
          <w:p w:rsidR="0001047A" w:rsidRPr="000C476E" w:rsidRDefault="0001047A" w:rsidP="0034533C">
            <w:pPr>
              <w:spacing w:after="0" w:line="36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To </w:t>
            </w:r>
            <w:proofErr w:type="spellStart"/>
            <w:r w:rsidRPr="000C476E">
              <w:rPr>
                <w:rFonts w:ascii="Times New Roman" w:eastAsia="Times New Roman" w:hAnsi="Times New Roman" w:cs="Times New Roman"/>
                <w:sz w:val="24"/>
                <w:szCs w:val="24"/>
              </w:rPr>
              <w:t>analyse</w:t>
            </w:r>
            <w:proofErr w:type="spellEnd"/>
            <w:r w:rsidRPr="000C476E">
              <w:rPr>
                <w:rFonts w:ascii="Times New Roman" w:eastAsia="Times New Roman" w:hAnsi="Times New Roman" w:cs="Times New Roman"/>
                <w:sz w:val="24"/>
                <w:szCs w:val="24"/>
              </w:rPr>
              <w:t xml:space="preserve"> the </w:t>
            </w:r>
            <w:r w:rsidR="00875C62" w:rsidRPr="000C476E">
              <w:rPr>
                <w:rFonts w:ascii="Times New Roman" w:eastAsia="Times New Roman" w:hAnsi="Times New Roman" w:cs="Times New Roman"/>
                <w:sz w:val="24"/>
                <w:szCs w:val="24"/>
              </w:rPr>
              <w:t>role of religion and the importance of secularism in India</w:t>
            </w:r>
            <w:r w:rsidRPr="000C476E">
              <w:rPr>
                <w:rFonts w:ascii="Times New Roman" w:eastAsia="Times New Roman" w:hAnsi="Times New Roman" w:cs="Times New Roman"/>
                <w:sz w:val="24"/>
                <w:szCs w:val="24"/>
              </w:rPr>
              <w:t xml:space="preserve">. </w:t>
            </w:r>
          </w:p>
        </w:tc>
      </w:tr>
      <w:tr w:rsidR="0001047A" w:rsidRPr="00590464" w:rsidTr="00BB4273">
        <w:trPr>
          <w:trHeight w:val="275"/>
        </w:trPr>
        <w:tc>
          <w:tcPr>
            <w:tcW w:w="1080" w:type="dxa"/>
          </w:tcPr>
          <w:p w:rsidR="0001047A" w:rsidRPr="000C476E" w:rsidRDefault="0001047A" w:rsidP="0001047A">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C4</w:t>
            </w:r>
          </w:p>
        </w:tc>
        <w:tc>
          <w:tcPr>
            <w:tcW w:w="8724" w:type="dxa"/>
          </w:tcPr>
          <w:p w:rsidR="0001047A" w:rsidRPr="000C476E" w:rsidRDefault="00875C62" w:rsidP="0034533C">
            <w:pPr>
              <w:widowControl w:val="0"/>
              <w:autoSpaceDE w:val="0"/>
              <w:autoSpaceDN w:val="0"/>
              <w:spacing w:before="1" w:after="0" w:line="360" w:lineRule="auto"/>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assess Ethnic factors and the role of regionalism in India</w:t>
            </w:r>
          </w:p>
        </w:tc>
      </w:tr>
      <w:tr w:rsidR="0001047A" w:rsidRPr="00590464" w:rsidTr="00BB4273">
        <w:trPr>
          <w:trHeight w:val="280"/>
        </w:trPr>
        <w:tc>
          <w:tcPr>
            <w:tcW w:w="1080" w:type="dxa"/>
          </w:tcPr>
          <w:p w:rsidR="0001047A" w:rsidRPr="000C476E" w:rsidRDefault="0001047A" w:rsidP="0001047A">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C5</w:t>
            </w:r>
          </w:p>
        </w:tc>
        <w:tc>
          <w:tcPr>
            <w:tcW w:w="8724" w:type="dxa"/>
          </w:tcPr>
          <w:p w:rsidR="0001047A" w:rsidRPr="000C476E" w:rsidRDefault="0001047A" w:rsidP="0034533C">
            <w:pPr>
              <w:widowControl w:val="0"/>
              <w:autoSpaceDE w:val="0"/>
              <w:autoSpaceDN w:val="0"/>
              <w:spacing w:before="1" w:after="0" w:line="360" w:lineRule="auto"/>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To </w:t>
            </w:r>
            <w:proofErr w:type="spellStart"/>
            <w:r w:rsidRPr="000C476E">
              <w:rPr>
                <w:rFonts w:ascii="Times New Roman" w:eastAsia="Times New Roman" w:hAnsi="Times New Roman" w:cs="Times New Roman"/>
                <w:sz w:val="24"/>
                <w:szCs w:val="24"/>
              </w:rPr>
              <w:t>analyse</w:t>
            </w:r>
            <w:proofErr w:type="spellEnd"/>
            <w:r w:rsidRPr="000C476E">
              <w:rPr>
                <w:rFonts w:ascii="Times New Roman" w:eastAsia="Times New Roman" w:hAnsi="Times New Roman" w:cs="Times New Roman"/>
                <w:sz w:val="24"/>
                <w:szCs w:val="24"/>
              </w:rPr>
              <w:t xml:space="preserve"> the political parties and </w:t>
            </w:r>
            <w:r w:rsidR="00875C62" w:rsidRPr="000C476E">
              <w:rPr>
                <w:rFonts w:ascii="Times New Roman" w:eastAsia="Times New Roman" w:hAnsi="Times New Roman" w:cs="Times New Roman"/>
                <w:sz w:val="24"/>
                <w:szCs w:val="24"/>
              </w:rPr>
              <w:t>pressure groups in India</w:t>
            </w:r>
            <w:r w:rsidRPr="000C476E">
              <w:rPr>
                <w:rFonts w:ascii="Times New Roman" w:eastAsia="Times New Roman" w:hAnsi="Times New Roman" w:cs="Times New Roman"/>
                <w:sz w:val="24"/>
                <w:szCs w:val="24"/>
              </w:rPr>
              <w:t xml:space="preserve">. </w:t>
            </w:r>
          </w:p>
        </w:tc>
      </w:tr>
    </w:tbl>
    <w:p w:rsidR="00BB4273" w:rsidRPr="000C476E"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BB4273" w:rsidRPr="00590464" w:rsidTr="00BB4273">
        <w:trPr>
          <w:trHeight w:val="618"/>
        </w:trPr>
        <w:tc>
          <w:tcPr>
            <w:tcW w:w="851"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UNITS</w:t>
            </w:r>
          </w:p>
        </w:tc>
        <w:tc>
          <w:tcPr>
            <w:tcW w:w="7879" w:type="dxa"/>
            <w:tcBorders>
              <w:right w:val="single" w:sz="4" w:space="0" w:color="auto"/>
            </w:tcBorders>
          </w:tcPr>
          <w:p w:rsidR="00BB4273" w:rsidRPr="000C476E" w:rsidRDefault="00BB4273" w:rsidP="00BB4273">
            <w:pPr>
              <w:widowControl w:val="0"/>
              <w:autoSpaceDE w:val="0"/>
              <w:autoSpaceDN w:val="0"/>
              <w:spacing w:before="1" w:after="0" w:line="254" w:lineRule="exact"/>
              <w:ind w:left="18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Details</w:t>
            </w:r>
          </w:p>
          <w:p w:rsidR="00B60AD5" w:rsidRPr="000C476E" w:rsidRDefault="00B60AD5" w:rsidP="00875C62">
            <w:pPr>
              <w:widowControl w:val="0"/>
              <w:autoSpaceDE w:val="0"/>
              <w:autoSpaceDN w:val="0"/>
              <w:spacing w:before="1" w:after="0" w:line="254" w:lineRule="exact"/>
              <w:ind w:left="180"/>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No. of</w:t>
            </w:r>
            <w:r w:rsidR="00A0639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pacing w:val="-1"/>
                <w:sz w:val="24"/>
                <w:szCs w:val="24"/>
              </w:rPr>
              <w:t>Hours</w:t>
            </w:r>
          </w:p>
        </w:tc>
      </w:tr>
      <w:tr w:rsidR="0001047A" w:rsidRPr="00590464" w:rsidTr="00961EAB">
        <w:trPr>
          <w:trHeight w:val="618"/>
        </w:trPr>
        <w:tc>
          <w:tcPr>
            <w:tcW w:w="851" w:type="dxa"/>
          </w:tcPr>
          <w:p w:rsidR="0001047A" w:rsidRPr="000C476E" w:rsidRDefault="0001047A" w:rsidP="0001047A">
            <w:pPr>
              <w:widowControl w:val="0"/>
              <w:autoSpaceDE w:val="0"/>
              <w:autoSpaceDN w:val="0"/>
              <w:spacing w:after="0" w:line="240" w:lineRule="auto"/>
              <w:rPr>
                <w:rFonts w:ascii="Times New Roman" w:eastAsia="Times New Roman" w:hAnsi="Times New Roman" w:cs="Times New Roman"/>
                <w:b/>
                <w:sz w:val="24"/>
                <w:szCs w:val="24"/>
              </w:rPr>
            </w:pPr>
          </w:p>
          <w:p w:rsidR="0001047A" w:rsidRPr="000C476E" w:rsidRDefault="0001047A" w:rsidP="0001047A">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I</w:t>
            </w:r>
          </w:p>
        </w:tc>
        <w:tc>
          <w:tcPr>
            <w:tcW w:w="7879" w:type="dxa"/>
          </w:tcPr>
          <w:p w:rsidR="0001047A" w:rsidRPr="000C476E" w:rsidRDefault="00451CEA" w:rsidP="0034533C">
            <w:pPr>
              <w:tabs>
                <w:tab w:val="left" w:pos="676"/>
              </w:tabs>
              <w:spacing w:after="0" w:line="360" w:lineRule="auto"/>
              <w:ind w:left="136" w:right="9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Nature of the Indian State: Nationalism and Nation in India -Political Legacies of the British Raj - Nature of the Indian National Movement and its contribution to the Nation</w:t>
            </w:r>
            <w:r w:rsidR="00A06393">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Building - Modernity and Tradition in Indian Politics – Political Culture in India – Political</w:t>
            </w:r>
            <w:r w:rsidR="00A06393">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Leadership in India.</w:t>
            </w:r>
          </w:p>
        </w:tc>
        <w:tc>
          <w:tcPr>
            <w:tcW w:w="1080" w:type="dxa"/>
          </w:tcPr>
          <w:p w:rsidR="0001047A" w:rsidRPr="000C476E" w:rsidRDefault="00B60AD5" w:rsidP="0001047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01047A" w:rsidRPr="00590464" w:rsidTr="00BB4273">
        <w:trPr>
          <w:trHeight w:val="887"/>
        </w:trPr>
        <w:tc>
          <w:tcPr>
            <w:tcW w:w="851" w:type="dxa"/>
          </w:tcPr>
          <w:p w:rsidR="0001047A" w:rsidRPr="000C476E" w:rsidRDefault="0001047A" w:rsidP="0001047A">
            <w:pPr>
              <w:widowControl w:val="0"/>
              <w:autoSpaceDE w:val="0"/>
              <w:autoSpaceDN w:val="0"/>
              <w:spacing w:after="0" w:line="240" w:lineRule="auto"/>
              <w:rPr>
                <w:rFonts w:ascii="Times New Roman" w:eastAsia="Times New Roman" w:hAnsi="Times New Roman" w:cs="Times New Roman"/>
                <w:b/>
                <w:sz w:val="24"/>
                <w:szCs w:val="24"/>
              </w:rPr>
            </w:pPr>
          </w:p>
          <w:p w:rsidR="0001047A" w:rsidRPr="000C476E" w:rsidRDefault="0001047A" w:rsidP="0001047A">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w:t>
            </w:r>
          </w:p>
        </w:tc>
        <w:tc>
          <w:tcPr>
            <w:tcW w:w="7879" w:type="dxa"/>
          </w:tcPr>
          <w:p w:rsidR="0001047A" w:rsidRPr="000C476E" w:rsidRDefault="00451CEA" w:rsidP="0034533C">
            <w:pPr>
              <w:tabs>
                <w:tab w:val="left" w:pos="720"/>
              </w:tabs>
              <w:spacing w:after="0" w:line="360" w:lineRule="auto"/>
              <w:ind w:left="136" w:right="9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Caste and Politics: Sociology of Caste - Constitutional Perspective  -  Caste and Political Parties – Caste and Elections  - Politics of Reservation – Dalit Politics in India - Caste as a Pressure Group</w:t>
            </w:r>
            <w:r w:rsidR="0001047A" w:rsidRPr="000C476E">
              <w:rPr>
                <w:rFonts w:ascii="Times New Roman" w:eastAsia="Times New Roman" w:hAnsi="Times New Roman" w:cs="Times New Roman"/>
                <w:sz w:val="24"/>
                <w:szCs w:val="24"/>
              </w:rPr>
              <w:t>.</w:t>
            </w:r>
          </w:p>
        </w:tc>
        <w:tc>
          <w:tcPr>
            <w:tcW w:w="1080" w:type="dxa"/>
          </w:tcPr>
          <w:p w:rsidR="0001047A" w:rsidRPr="000C476E" w:rsidRDefault="0001047A" w:rsidP="0001047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01047A" w:rsidRPr="00590464" w:rsidTr="00BB4273">
        <w:trPr>
          <w:trHeight w:val="772"/>
        </w:trPr>
        <w:tc>
          <w:tcPr>
            <w:tcW w:w="851" w:type="dxa"/>
          </w:tcPr>
          <w:p w:rsidR="0001047A" w:rsidRPr="000C476E" w:rsidRDefault="0001047A" w:rsidP="0001047A">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III</w:t>
            </w:r>
          </w:p>
        </w:tc>
        <w:tc>
          <w:tcPr>
            <w:tcW w:w="7879" w:type="dxa"/>
          </w:tcPr>
          <w:p w:rsidR="0001047A" w:rsidRPr="000C476E" w:rsidRDefault="00451CEA" w:rsidP="0034533C">
            <w:pPr>
              <w:widowControl w:val="0"/>
              <w:autoSpaceDE w:val="0"/>
              <w:autoSpaceDN w:val="0"/>
              <w:spacing w:after="0" w:line="360" w:lineRule="auto"/>
              <w:ind w:left="136" w:right="9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Religion and Politics: Religion in India – Religion and Constitution – Secularism </w:t>
            </w:r>
            <w:proofErr w:type="spellStart"/>
            <w:r w:rsidRPr="000C476E">
              <w:rPr>
                <w:rFonts w:ascii="Times New Roman" w:eastAsia="Times New Roman" w:hAnsi="Times New Roman" w:cs="Times New Roman"/>
                <w:sz w:val="24"/>
                <w:szCs w:val="24"/>
              </w:rPr>
              <w:t>inIndia</w:t>
            </w:r>
            <w:proofErr w:type="spellEnd"/>
            <w:r w:rsidRPr="000C476E">
              <w:rPr>
                <w:rFonts w:ascii="Times New Roman" w:eastAsia="Times New Roman" w:hAnsi="Times New Roman" w:cs="Times New Roman"/>
                <w:sz w:val="24"/>
                <w:szCs w:val="24"/>
              </w:rPr>
              <w:t xml:space="preserve"> – Gandhian and Nehruvian Views on Secularism -  Communal Politics, Communal Organizations and Communal Violence in </w:t>
            </w:r>
            <w:r w:rsidR="00875C62" w:rsidRPr="000C476E">
              <w:rPr>
                <w:rFonts w:ascii="Times New Roman" w:eastAsia="Times New Roman" w:hAnsi="Times New Roman" w:cs="Times New Roman"/>
                <w:sz w:val="24"/>
                <w:szCs w:val="24"/>
              </w:rPr>
              <w:t>India -</w:t>
            </w:r>
            <w:r w:rsidRPr="000C476E">
              <w:rPr>
                <w:rFonts w:ascii="Times New Roman" w:eastAsia="Times New Roman" w:hAnsi="Times New Roman" w:cs="Times New Roman"/>
                <w:sz w:val="24"/>
                <w:szCs w:val="24"/>
              </w:rPr>
              <w:t xml:space="preserve">Major Issues: </w:t>
            </w:r>
            <w:proofErr w:type="spellStart"/>
            <w:r w:rsidRPr="000C476E">
              <w:rPr>
                <w:rFonts w:ascii="Times New Roman" w:eastAsia="Times New Roman" w:hAnsi="Times New Roman" w:cs="Times New Roman"/>
                <w:sz w:val="24"/>
                <w:szCs w:val="24"/>
              </w:rPr>
              <w:t>Ayodhya</w:t>
            </w:r>
            <w:proofErr w:type="spellEnd"/>
            <w:r w:rsidRPr="000C476E">
              <w:rPr>
                <w:rFonts w:ascii="Times New Roman" w:eastAsia="Times New Roman" w:hAnsi="Times New Roman" w:cs="Times New Roman"/>
                <w:sz w:val="24"/>
                <w:szCs w:val="24"/>
              </w:rPr>
              <w:t>, Uniform Civil Code</w:t>
            </w:r>
            <w:r w:rsidR="0001047A" w:rsidRPr="000C476E">
              <w:rPr>
                <w:rFonts w:ascii="Times New Roman" w:eastAsia="Times New Roman" w:hAnsi="Times New Roman" w:cs="Times New Roman"/>
                <w:sz w:val="24"/>
                <w:szCs w:val="24"/>
              </w:rPr>
              <w:t xml:space="preserve">. </w:t>
            </w:r>
          </w:p>
        </w:tc>
        <w:tc>
          <w:tcPr>
            <w:tcW w:w="1080" w:type="dxa"/>
          </w:tcPr>
          <w:p w:rsidR="0001047A" w:rsidRPr="000C476E" w:rsidRDefault="0001047A" w:rsidP="0001047A">
            <w:pPr>
              <w:widowControl w:val="0"/>
              <w:autoSpaceDE w:val="0"/>
              <w:autoSpaceDN w:val="0"/>
              <w:spacing w:before="1"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01047A" w:rsidRPr="00590464" w:rsidTr="00BB4273">
        <w:trPr>
          <w:trHeight w:val="591"/>
        </w:trPr>
        <w:tc>
          <w:tcPr>
            <w:tcW w:w="851" w:type="dxa"/>
          </w:tcPr>
          <w:p w:rsidR="0001047A" w:rsidRPr="000C476E" w:rsidRDefault="0001047A" w:rsidP="0001047A">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IV</w:t>
            </w:r>
          </w:p>
        </w:tc>
        <w:tc>
          <w:tcPr>
            <w:tcW w:w="7879" w:type="dxa"/>
          </w:tcPr>
          <w:p w:rsidR="0001047A" w:rsidRPr="000C476E" w:rsidRDefault="00451CEA" w:rsidP="0034533C">
            <w:pPr>
              <w:tabs>
                <w:tab w:val="left" w:pos="720"/>
              </w:tabs>
              <w:spacing w:after="0" w:line="360" w:lineRule="auto"/>
              <w:ind w:left="136" w:right="9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Ethnicity and Regionalism: Race, Ethnicity and Politics in India -  Language Politics in India  -  States Reorganization and demand for New States in India - Regionalism and Separatism in India.</w:t>
            </w:r>
            <w:r w:rsidR="0001047A" w:rsidRPr="000C476E">
              <w:rPr>
                <w:rFonts w:ascii="Times New Roman" w:eastAsia="Times New Roman" w:hAnsi="Times New Roman" w:cs="Times New Roman"/>
                <w:sz w:val="24"/>
                <w:szCs w:val="24"/>
              </w:rPr>
              <w:t>.</w:t>
            </w:r>
          </w:p>
        </w:tc>
        <w:tc>
          <w:tcPr>
            <w:tcW w:w="1080" w:type="dxa"/>
          </w:tcPr>
          <w:p w:rsidR="0001047A" w:rsidRPr="000C476E" w:rsidRDefault="0001047A" w:rsidP="0001047A">
            <w:pPr>
              <w:widowControl w:val="0"/>
              <w:autoSpaceDE w:val="0"/>
              <w:autoSpaceDN w:val="0"/>
              <w:spacing w:before="210"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01047A" w:rsidRPr="00590464" w:rsidTr="00BB4273">
        <w:trPr>
          <w:trHeight w:val="600"/>
        </w:trPr>
        <w:tc>
          <w:tcPr>
            <w:tcW w:w="851" w:type="dxa"/>
          </w:tcPr>
          <w:p w:rsidR="0001047A" w:rsidRPr="000C476E" w:rsidRDefault="0001047A" w:rsidP="0001047A">
            <w:pPr>
              <w:widowControl w:val="0"/>
              <w:autoSpaceDE w:val="0"/>
              <w:autoSpaceDN w:val="0"/>
              <w:spacing w:before="10" w:after="0" w:line="240" w:lineRule="auto"/>
              <w:rPr>
                <w:rFonts w:ascii="Times New Roman" w:eastAsia="Times New Roman" w:hAnsi="Times New Roman" w:cs="Times New Roman"/>
                <w:b/>
                <w:sz w:val="24"/>
                <w:szCs w:val="24"/>
              </w:rPr>
            </w:pPr>
          </w:p>
          <w:p w:rsidR="0001047A" w:rsidRPr="000C476E" w:rsidRDefault="0001047A" w:rsidP="0001047A">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V</w:t>
            </w:r>
          </w:p>
        </w:tc>
        <w:tc>
          <w:tcPr>
            <w:tcW w:w="7879" w:type="dxa"/>
          </w:tcPr>
          <w:p w:rsidR="0001047A" w:rsidRPr="000C476E" w:rsidRDefault="00451CEA" w:rsidP="0034533C">
            <w:pPr>
              <w:spacing w:after="0" w:line="360" w:lineRule="auto"/>
              <w:ind w:left="136" w:right="90"/>
              <w:jc w:val="both"/>
              <w:rPr>
                <w:rFonts w:ascii="Times New Roman" w:eastAsia="Times New Roman" w:hAnsi="Times New Roman" w:cs="Times New Roman"/>
                <w:sz w:val="24"/>
                <w:szCs w:val="24"/>
              </w:rPr>
            </w:pPr>
            <w:r w:rsidRPr="000C476E">
              <w:rPr>
                <w:rFonts w:ascii="Times New Roman" w:hAnsi="Times New Roman" w:cs="Times New Roman"/>
                <w:sz w:val="24"/>
                <w:szCs w:val="24"/>
              </w:rPr>
              <w:t xml:space="preserve">Party Systems and Pressure Groups in India: Nature of Party </w:t>
            </w:r>
            <w:r w:rsidR="00875C62" w:rsidRPr="000C476E">
              <w:rPr>
                <w:rFonts w:ascii="Times New Roman" w:hAnsi="Times New Roman" w:cs="Times New Roman"/>
                <w:sz w:val="24"/>
                <w:szCs w:val="24"/>
              </w:rPr>
              <w:t>System -</w:t>
            </w:r>
            <w:r w:rsidRPr="000C476E">
              <w:rPr>
                <w:rFonts w:ascii="Times New Roman" w:hAnsi="Times New Roman" w:cs="Times New Roman"/>
                <w:sz w:val="24"/>
                <w:szCs w:val="24"/>
              </w:rPr>
              <w:t xml:space="preserve"> Types and Classification of Parties - National Parties: INC – BJP – CPI (M</w:t>
            </w:r>
            <w:r w:rsidR="00875C62" w:rsidRPr="000C476E">
              <w:rPr>
                <w:rFonts w:ascii="Times New Roman" w:hAnsi="Times New Roman" w:cs="Times New Roman"/>
                <w:sz w:val="24"/>
                <w:szCs w:val="24"/>
              </w:rPr>
              <w:t>) -</w:t>
            </w:r>
            <w:r w:rsidRPr="000C476E">
              <w:rPr>
                <w:rFonts w:ascii="Times New Roman" w:hAnsi="Times New Roman" w:cs="Times New Roman"/>
                <w:sz w:val="24"/>
                <w:szCs w:val="24"/>
              </w:rPr>
              <w:t xml:space="preserve"> Regional Parties: DMK – </w:t>
            </w:r>
            <w:proofErr w:type="spellStart"/>
            <w:r w:rsidRPr="000C476E">
              <w:rPr>
                <w:rFonts w:ascii="Times New Roman" w:hAnsi="Times New Roman" w:cs="Times New Roman"/>
                <w:sz w:val="24"/>
                <w:szCs w:val="24"/>
              </w:rPr>
              <w:t>Akali</w:t>
            </w:r>
            <w:proofErr w:type="spellEnd"/>
            <w:r w:rsidRPr="000C476E">
              <w:rPr>
                <w:rFonts w:ascii="Times New Roman" w:hAnsi="Times New Roman" w:cs="Times New Roman"/>
                <w:sz w:val="24"/>
                <w:szCs w:val="24"/>
              </w:rPr>
              <w:t xml:space="preserve"> Dal – Shiv </w:t>
            </w:r>
            <w:proofErr w:type="spellStart"/>
            <w:r w:rsidRPr="000C476E">
              <w:rPr>
                <w:rFonts w:ascii="Times New Roman" w:hAnsi="Times New Roman" w:cs="Times New Roman"/>
                <w:sz w:val="24"/>
                <w:szCs w:val="24"/>
              </w:rPr>
              <w:t>Sena</w:t>
            </w:r>
            <w:proofErr w:type="spellEnd"/>
            <w:r w:rsidRPr="000C476E">
              <w:rPr>
                <w:rFonts w:ascii="Times New Roman" w:hAnsi="Times New Roman" w:cs="Times New Roman"/>
                <w:sz w:val="24"/>
                <w:szCs w:val="24"/>
              </w:rPr>
              <w:t xml:space="preserve"> - Coalition Politics in India</w:t>
            </w:r>
            <w:r w:rsidR="00875C62" w:rsidRPr="000C476E">
              <w:rPr>
                <w:rFonts w:ascii="Times New Roman" w:hAnsi="Times New Roman" w:cs="Times New Roman"/>
                <w:sz w:val="24"/>
                <w:szCs w:val="24"/>
              </w:rPr>
              <w:t xml:space="preserve"> -</w:t>
            </w:r>
            <w:r w:rsidRPr="000C476E">
              <w:rPr>
                <w:rFonts w:ascii="Times New Roman" w:hAnsi="Times New Roman" w:cs="Times New Roman"/>
                <w:sz w:val="24"/>
                <w:szCs w:val="24"/>
              </w:rPr>
              <w:t xml:space="preserve"> Pressure groups and Interest groups in India.</w:t>
            </w:r>
            <w:r w:rsidR="0001047A" w:rsidRPr="000C476E">
              <w:rPr>
                <w:rFonts w:ascii="Times New Roman" w:eastAsia="Times New Roman" w:hAnsi="Times New Roman" w:cs="Times New Roman"/>
                <w:color w:val="000000"/>
                <w:sz w:val="24"/>
                <w:szCs w:val="24"/>
              </w:rPr>
              <w:t>.</w:t>
            </w:r>
          </w:p>
        </w:tc>
        <w:tc>
          <w:tcPr>
            <w:tcW w:w="1080" w:type="dxa"/>
          </w:tcPr>
          <w:p w:rsidR="0001047A" w:rsidRPr="000C476E" w:rsidRDefault="0001047A" w:rsidP="0001047A">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01047A" w:rsidRPr="00590464" w:rsidTr="00BB4273">
        <w:trPr>
          <w:trHeight w:val="274"/>
        </w:trPr>
        <w:tc>
          <w:tcPr>
            <w:tcW w:w="851" w:type="dxa"/>
          </w:tcPr>
          <w:p w:rsidR="0001047A" w:rsidRPr="000C476E" w:rsidRDefault="0001047A" w:rsidP="0001047A">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01047A" w:rsidRPr="000C476E" w:rsidRDefault="0001047A" w:rsidP="0001047A">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Total</w:t>
            </w:r>
          </w:p>
        </w:tc>
        <w:tc>
          <w:tcPr>
            <w:tcW w:w="1080" w:type="dxa"/>
          </w:tcPr>
          <w:p w:rsidR="0001047A" w:rsidRPr="000C476E" w:rsidRDefault="0001047A" w:rsidP="0001047A">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r>
    </w:tbl>
    <w:p w:rsidR="00875C62" w:rsidRPr="000C476E" w:rsidRDefault="00875C62"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BB4273" w:rsidRPr="00590464" w:rsidTr="00BB4273">
        <w:trPr>
          <w:trHeight w:val="532"/>
        </w:trPr>
        <w:tc>
          <w:tcPr>
            <w:tcW w:w="1260" w:type="dxa"/>
          </w:tcPr>
          <w:p w:rsidR="00BB4273" w:rsidRPr="000C476E" w:rsidRDefault="00BB4273" w:rsidP="00BB4273">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BB4273" w:rsidRPr="000C476E" w:rsidRDefault="00BB4273" w:rsidP="00BB4273">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Course</w:t>
            </w:r>
            <w:r w:rsidR="003569C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Outcomes</w:t>
            </w:r>
          </w:p>
        </w:tc>
      </w:tr>
      <w:tr w:rsidR="00BB4273" w:rsidRPr="00590464" w:rsidTr="00BB4273">
        <w:trPr>
          <w:trHeight w:val="532"/>
        </w:trPr>
        <w:tc>
          <w:tcPr>
            <w:tcW w:w="1260" w:type="dxa"/>
          </w:tcPr>
          <w:p w:rsidR="00BB4273" w:rsidRPr="000C476E" w:rsidRDefault="00BB4273" w:rsidP="00BB4273">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COs</w:t>
            </w:r>
          </w:p>
        </w:tc>
        <w:tc>
          <w:tcPr>
            <w:tcW w:w="7020" w:type="dxa"/>
          </w:tcPr>
          <w:p w:rsidR="00BB4273" w:rsidRPr="000C476E" w:rsidRDefault="00BB4273" w:rsidP="00BB4273">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On</w:t>
            </w:r>
            <w:r w:rsidR="003569C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completion</w:t>
            </w:r>
            <w:r w:rsidR="003569C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of</w:t>
            </w:r>
            <w:r w:rsidR="003569C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this</w:t>
            </w:r>
            <w:r w:rsidR="003569C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course,</w:t>
            </w:r>
            <w:r w:rsidR="003569C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students</w:t>
            </w:r>
            <w:r w:rsidR="003569C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will learn to</w:t>
            </w:r>
          </w:p>
        </w:tc>
        <w:tc>
          <w:tcPr>
            <w:tcW w:w="1530"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Programme Outcome</w:t>
            </w:r>
          </w:p>
        </w:tc>
      </w:tr>
      <w:tr w:rsidR="00BB4273" w:rsidRPr="00590464" w:rsidTr="00BB4273">
        <w:trPr>
          <w:trHeight w:val="532"/>
        </w:trPr>
        <w:tc>
          <w:tcPr>
            <w:tcW w:w="1260" w:type="dxa"/>
          </w:tcPr>
          <w:p w:rsidR="00BB4273" w:rsidRPr="000C476E" w:rsidRDefault="00BB4273" w:rsidP="00BB4273">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020" w:type="dxa"/>
          </w:tcPr>
          <w:p w:rsidR="00BB4273" w:rsidRPr="000C476E" w:rsidRDefault="00BB4273" w:rsidP="0034533C">
            <w:pPr>
              <w:widowControl w:val="0"/>
              <w:autoSpaceDE w:val="0"/>
              <w:autoSpaceDN w:val="0"/>
              <w:spacing w:after="0" w:line="36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Enumerate the factors/determinants of </w:t>
            </w:r>
            <w:r w:rsidR="00875C62" w:rsidRPr="000C476E">
              <w:rPr>
                <w:rFonts w:ascii="Times New Roman" w:eastAsia="Times New Roman" w:hAnsi="Times New Roman" w:cs="Times New Roman"/>
                <w:sz w:val="24"/>
                <w:szCs w:val="24"/>
              </w:rPr>
              <w:t xml:space="preserve">Nation Building - </w:t>
            </w:r>
            <w:r w:rsidRPr="000C476E">
              <w:rPr>
                <w:rFonts w:ascii="Times New Roman" w:eastAsia="Times New Roman" w:hAnsi="Times New Roman" w:cs="Times New Roman"/>
                <w:sz w:val="24"/>
                <w:szCs w:val="24"/>
              </w:rPr>
              <w:t xml:space="preserve"> Cognitive level 1 and 2- Recalling and Understanding</w:t>
            </w:r>
          </w:p>
        </w:tc>
        <w:tc>
          <w:tcPr>
            <w:tcW w:w="1530"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w:t>
            </w:r>
            <w:r w:rsidR="005B0D33" w:rsidRPr="000C476E">
              <w:rPr>
                <w:rFonts w:ascii="Times New Roman" w:eastAsia="Times New Roman" w:hAnsi="Times New Roman" w:cs="Times New Roman"/>
                <w:sz w:val="24"/>
                <w:szCs w:val="24"/>
              </w:rPr>
              <w:t>, PO3, PO4</w:t>
            </w:r>
          </w:p>
        </w:tc>
      </w:tr>
      <w:tr w:rsidR="00BB4273" w:rsidRPr="00590464" w:rsidTr="00BB4273">
        <w:trPr>
          <w:trHeight w:val="532"/>
        </w:trPr>
        <w:tc>
          <w:tcPr>
            <w:tcW w:w="1260" w:type="dxa"/>
          </w:tcPr>
          <w:p w:rsidR="00BB4273" w:rsidRPr="000C476E" w:rsidRDefault="00BB4273" w:rsidP="00BB4273">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020" w:type="dxa"/>
          </w:tcPr>
          <w:p w:rsidR="00BB4273" w:rsidRPr="000C476E" w:rsidRDefault="00BB4273" w:rsidP="0034533C">
            <w:pPr>
              <w:widowControl w:val="0"/>
              <w:autoSpaceDE w:val="0"/>
              <w:autoSpaceDN w:val="0"/>
              <w:spacing w:after="0" w:line="36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Summarize the </w:t>
            </w:r>
            <w:r w:rsidR="00875C62" w:rsidRPr="000C476E">
              <w:rPr>
                <w:rFonts w:ascii="Times New Roman" w:eastAsia="Times New Roman" w:hAnsi="Times New Roman" w:cs="Times New Roman"/>
                <w:sz w:val="24"/>
                <w:szCs w:val="24"/>
              </w:rPr>
              <w:t>impact of  caste in India</w:t>
            </w:r>
            <w:r w:rsidRPr="000C476E">
              <w:rPr>
                <w:rFonts w:ascii="Times New Roman" w:eastAsia="Times New Roman" w:hAnsi="Times New Roman" w:cs="Times New Roman"/>
                <w:sz w:val="24"/>
                <w:szCs w:val="24"/>
              </w:rPr>
              <w:t>– Cognitive level - K2 and K3 – Recalling and understanding</w:t>
            </w:r>
          </w:p>
        </w:tc>
        <w:tc>
          <w:tcPr>
            <w:tcW w:w="1530"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w:t>
            </w:r>
            <w:r w:rsidR="005B0D33" w:rsidRPr="000C476E">
              <w:rPr>
                <w:rFonts w:ascii="Times New Roman" w:eastAsia="Times New Roman" w:hAnsi="Times New Roman" w:cs="Times New Roman"/>
                <w:sz w:val="24"/>
                <w:szCs w:val="24"/>
              </w:rPr>
              <w:t xml:space="preserve">, PO5, PO3, </w:t>
            </w:r>
          </w:p>
        </w:tc>
      </w:tr>
      <w:tr w:rsidR="00BB4273" w:rsidRPr="00590464" w:rsidTr="00BB4273">
        <w:trPr>
          <w:trHeight w:val="535"/>
        </w:trPr>
        <w:tc>
          <w:tcPr>
            <w:tcW w:w="1260" w:type="dxa"/>
          </w:tcPr>
          <w:p w:rsidR="00BB4273" w:rsidRPr="000C476E" w:rsidRDefault="00BB4273" w:rsidP="00BB4273">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020" w:type="dxa"/>
          </w:tcPr>
          <w:p w:rsidR="00BB4273" w:rsidRPr="000C476E" w:rsidRDefault="00BB4273" w:rsidP="0034533C">
            <w:pPr>
              <w:widowControl w:val="0"/>
              <w:autoSpaceDE w:val="0"/>
              <w:autoSpaceDN w:val="0"/>
              <w:spacing w:after="0" w:line="36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Describe the dynamics of </w:t>
            </w:r>
            <w:r w:rsidR="00875C62" w:rsidRPr="000C476E">
              <w:rPr>
                <w:rFonts w:ascii="Times New Roman" w:eastAsia="Times New Roman" w:hAnsi="Times New Roman" w:cs="Times New Roman"/>
                <w:sz w:val="24"/>
                <w:szCs w:val="24"/>
              </w:rPr>
              <w:t>religion</w:t>
            </w:r>
            <w:r w:rsidRPr="000C476E">
              <w:rPr>
                <w:rFonts w:ascii="Times New Roman" w:eastAsia="Times New Roman" w:hAnsi="Times New Roman" w:cs="Times New Roman"/>
                <w:sz w:val="24"/>
                <w:szCs w:val="24"/>
              </w:rPr>
              <w:t xml:space="preserve"> cognitive level – K2 and K3 Understand and describe</w:t>
            </w:r>
          </w:p>
        </w:tc>
        <w:tc>
          <w:tcPr>
            <w:tcW w:w="1530"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 and PO8</w:t>
            </w:r>
          </w:p>
        </w:tc>
      </w:tr>
      <w:tr w:rsidR="00BB4273" w:rsidRPr="00590464" w:rsidTr="00BB4273">
        <w:trPr>
          <w:trHeight w:val="532"/>
        </w:trPr>
        <w:tc>
          <w:tcPr>
            <w:tcW w:w="1260" w:type="dxa"/>
          </w:tcPr>
          <w:p w:rsidR="00BB4273" w:rsidRPr="000C476E" w:rsidRDefault="00BB4273" w:rsidP="00BB4273">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020" w:type="dxa"/>
          </w:tcPr>
          <w:p w:rsidR="00BB4273" w:rsidRPr="000C476E" w:rsidRDefault="00BB4273" w:rsidP="0034533C">
            <w:pPr>
              <w:widowControl w:val="0"/>
              <w:autoSpaceDE w:val="0"/>
              <w:autoSpaceDN w:val="0"/>
              <w:spacing w:after="0" w:line="36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Examine </w:t>
            </w:r>
            <w:r w:rsidR="00875C62" w:rsidRPr="000C476E">
              <w:rPr>
                <w:rFonts w:ascii="Times New Roman" w:eastAsia="Times New Roman" w:hAnsi="Times New Roman" w:cs="Times New Roman"/>
                <w:sz w:val="24"/>
                <w:szCs w:val="24"/>
              </w:rPr>
              <w:t>ethnic factors and regional sentiments</w:t>
            </w:r>
            <w:r w:rsidRPr="000C476E">
              <w:rPr>
                <w:rFonts w:ascii="Times New Roman" w:eastAsia="Times New Roman" w:hAnsi="Times New Roman" w:cs="Times New Roman"/>
                <w:sz w:val="24"/>
                <w:szCs w:val="24"/>
              </w:rPr>
              <w:t xml:space="preserve"> cognitive level-  K3 and K4 Comprehend and </w:t>
            </w:r>
            <w:proofErr w:type="spellStart"/>
            <w:r w:rsidRPr="000C476E">
              <w:rPr>
                <w:rFonts w:ascii="Times New Roman" w:eastAsia="Times New Roman" w:hAnsi="Times New Roman" w:cs="Times New Roman"/>
                <w:sz w:val="24"/>
                <w:szCs w:val="24"/>
              </w:rPr>
              <w:t>Analyse</w:t>
            </w:r>
            <w:proofErr w:type="spellEnd"/>
          </w:p>
        </w:tc>
        <w:tc>
          <w:tcPr>
            <w:tcW w:w="1530"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PO4</w:t>
            </w:r>
            <w:r w:rsidR="005B0D33" w:rsidRPr="000C476E">
              <w:rPr>
                <w:rFonts w:ascii="Times New Roman" w:eastAsia="Times New Roman" w:hAnsi="Times New Roman" w:cs="Times New Roman"/>
                <w:sz w:val="24"/>
                <w:szCs w:val="24"/>
              </w:rPr>
              <w:t>, PO5, PO6, -07</w:t>
            </w:r>
          </w:p>
        </w:tc>
      </w:tr>
      <w:tr w:rsidR="00BB4273" w:rsidRPr="00590464" w:rsidTr="00BB4273">
        <w:trPr>
          <w:trHeight w:val="535"/>
        </w:trPr>
        <w:tc>
          <w:tcPr>
            <w:tcW w:w="1260" w:type="dxa"/>
          </w:tcPr>
          <w:p w:rsidR="00BB4273" w:rsidRPr="000C476E" w:rsidRDefault="00BB4273" w:rsidP="00BB4273">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020" w:type="dxa"/>
          </w:tcPr>
          <w:p w:rsidR="00BB4273" w:rsidRPr="000C476E" w:rsidRDefault="00875C62" w:rsidP="0034533C">
            <w:pPr>
              <w:widowControl w:val="0"/>
              <w:autoSpaceDE w:val="0"/>
              <w:autoSpaceDN w:val="0"/>
              <w:spacing w:after="0" w:line="360" w:lineRule="auto"/>
              <w:ind w:left="91" w:right="180"/>
              <w:jc w:val="both"/>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Analyse</w:t>
            </w:r>
            <w:proofErr w:type="spellEnd"/>
            <w:r w:rsidRPr="000C476E">
              <w:rPr>
                <w:rFonts w:ascii="Times New Roman" w:eastAsia="Times New Roman" w:hAnsi="Times New Roman" w:cs="Times New Roman"/>
                <w:sz w:val="24"/>
                <w:szCs w:val="24"/>
              </w:rPr>
              <w:t xml:space="preserve"> the party systems and pressure groups in India</w:t>
            </w:r>
            <w:r w:rsidR="00BB4273" w:rsidRPr="000C476E">
              <w:rPr>
                <w:rFonts w:ascii="Times New Roman" w:eastAsia="Times New Roman" w:hAnsi="Times New Roman" w:cs="Times New Roman"/>
                <w:sz w:val="24"/>
                <w:szCs w:val="24"/>
              </w:rPr>
              <w:t>.</w:t>
            </w:r>
            <w:r w:rsidRPr="000C476E">
              <w:rPr>
                <w:rFonts w:ascii="Times New Roman" w:eastAsia="Times New Roman" w:hAnsi="Times New Roman" w:cs="Times New Roman"/>
                <w:sz w:val="24"/>
                <w:szCs w:val="24"/>
              </w:rPr>
              <w:t xml:space="preserve"> -</w:t>
            </w:r>
            <w:r w:rsidR="00BB4273" w:rsidRPr="000C476E">
              <w:rPr>
                <w:rFonts w:ascii="Times New Roman" w:eastAsia="Times New Roman" w:hAnsi="Times New Roman" w:cs="Times New Roman"/>
                <w:sz w:val="24"/>
                <w:szCs w:val="24"/>
              </w:rPr>
              <w:t xml:space="preserve"> cognitive level - K4 and K5 Assess and Evaluate</w:t>
            </w:r>
          </w:p>
        </w:tc>
        <w:tc>
          <w:tcPr>
            <w:tcW w:w="1530" w:type="dxa"/>
          </w:tcPr>
          <w:p w:rsidR="00BB4273" w:rsidRPr="000C476E" w:rsidRDefault="005B0D3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PO2, PO8,</w:t>
            </w:r>
            <w:r w:rsidR="00BB4273" w:rsidRPr="000C476E">
              <w:rPr>
                <w:rFonts w:ascii="Times New Roman" w:eastAsia="Times New Roman" w:hAnsi="Times New Roman" w:cs="Times New Roman"/>
                <w:sz w:val="24"/>
                <w:szCs w:val="24"/>
              </w:rPr>
              <w:t xml:space="preserve"> PO5</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Pr="00AE3E6B" w:rsidRDefault="00BB4273" w:rsidP="00BB4273">
      <w:pPr>
        <w:spacing w:after="0" w:line="240" w:lineRule="auto"/>
        <w:jc w:val="center"/>
        <w:rPr>
          <w:rFonts w:ascii="Times New Roman" w:hAnsi="Times New Roman" w:cs="Times New Roman"/>
          <w:b/>
          <w:sz w:val="8"/>
          <w:szCs w:val="8"/>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BB4273" w:rsidRPr="00590464" w:rsidTr="00BB4273">
        <w:trPr>
          <w:trHeight w:val="264"/>
        </w:trPr>
        <w:tc>
          <w:tcPr>
            <w:tcW w:w="9805" w:type="dxa"/>
            <w:gridSpan w:val="2"/>
          </w:tcPr>
          <w:p w:rsidR="00BB4273" w:rsidRPr="000C476E" w:rsidRDefault="00BB4273" w:rsidP="00BB4273">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Text Books</w:t>
            </w:r>
          </w:p>
        </w:tc>
      </w:tr>
      <w:tr w:rsidR="00875C62" w:rsidRPr="00590464" w:rsidTr="00BB4273">
        <w:trPr>
          <w:trHeight w:val="264"/>
        </w:trPr>
        <w:tc>
          <w:tcPr>
            <w:tcW w:w="895" w:type="dxa"/>
          </w:tcPr>
          <w:p w:rsidR="00875C62" w:rsidRPr="000C476E"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875C62" w:rsidRPr="000C476E" w:rsidRDefault="00875C62" w:rsidP="00372748">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lang w:eastAsia="en-GB"/>
              </w:rPr>
              <w:t xml:space="preserve">Chandra, B., Mukherjee, A. &amp; Mukherjee, M. (2010) India After Independence. New Delhi: Penguin. </w:t>
            </w:r>
          </w:p>
        </w:tc>
      </w:tr>
      <w:tr w:rsidR="00875C62" w:rsidRPr="00590464" w:rsidTr="00BB4273">
        <w:trPr>
          <w:trHeight w:val="264"/>
        </w:trPr>
        <w:tc>
          <w:tcPr>
            <w:tcW w:w="895" w:type="dxa"/>
          </w:tcPr>
          <w:p w:rsidR="00875C62" w:rsidRPr="000C476E"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875C62" w:rsidRPr="000C476E" w:rsidRDefault="00875C62" w:rsidP="00372748">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lang w:eastAsia="en-GB"/>
              </w:rPr>
              <w:t>Singh, M.P. &amp;Saxena, R. (2008) Indian Politics: Contemporary Issues and Concerns. New Delhi: PHI Learning.</w:t>
            </w:r>
          </w:p>
        </w:tc>
      </w:tr>
      <w:tr w:rsidR="00875C62" w:rsidRPr="00590464" w:rsidTr="00BB4273">
        <w:trPr>
          <w:trHeight w:val="264"/>
        </w:trPr>
        <w:tc>
          <w:tcPr>
            <w:tcW w:w="895" w:type="dxa"/>
          </w:tcPr>
          <w:p w:rsidR="00875C62" w:rsidRPr="000C476E"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875C62" w:rsidRPr="000C476E" w:rsidRDefault="00875C62" w:rsidP="00372748">
            <w:pPr>
              <w:widowControl w:val="0"/>
              <w:autoSpaceDE w:val="0"/>
              <w:autoSpaceDN w:val="0"/>
              <w:spacing w:after="0" w:line="360" w:lineRule="auto"/>
              <w:ind w:left="110" w:right="91"/>
              <w:jc w:val="both"/>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lang w:eastAsia="en-GB"/>
              </w:rPr>
              <w:t>Vanaik</w:t>
            </w:r>
            <w:proofErr w:type="spellEnd"/>
            <w:r w:rsidRPr="000C476E">
              <w:rPr>
                <w:rFonts w:ascii="Times New Roman" w:eastAsia="Times New Roman" w:hAnsi="Times New Roman" w:cs="Times New Roman"/>
                <w:sz w:val="24"/>
                <w:szCs w:val="24"/>
                <w:lang w:eastAsia="en-GB"/>
              </w:rPr>
              <w:t xml:space="preserve">, A. &amp;Bhargava, R. (eds.) (2010) Understanding Contemporary India: Critical Perspectives. New Delhi: Orient </w:t>
            </w:r>
            <w:proofErr w:type="spellStart"/>
            <w:r w:rsidRPr="000C476E">
              <w:rPr>
                <w:rFonts w:ascii="Times New Roman" w:eastAsia="Times New Roman" w:hAnsi="Times New Roman" w:cs="Times New Roman"/>
                <w:sz w:val="24"/>
                <w:szCs w:val="24"/>
                <w:lang w:eastAsia="en-GB"/>
              </w:rPr>
              <w:t>Blackswan</w:t>
            </w:r>
            <w:proofErr w:type="spellEnd"/>
            <w:r w:rsidRPr="000C476E">
              <w:rPr>
                <w:rFonts w:ascii="Times New Roman" w:eastAsia="Times New Roman" w:hAnsi="Times New Roman" w:cs="Times New Roman"/>
                <w:sz w:val="24"/>
                <w:szCs w:val="24"/>
                <w:lang w:eastAsia="en-GB"/>
              </w:rPr>
              <w:t>.</w:t>
            </w:r>
          </w:p>
        </w:tc>
      </w:tr>
      <w:tr w:rsidR="00875C62" w:rsidRPr="00590464" w:rsidTr="00BB4273">
        <w:trPr>
          <w:trHeight w:val="264"/>
        </w:trPr>
        <w:tc>
          <w:tcPr>
            <w:tcW w:w="895" w:type="dxa"/>
          </w:tcPr>
          <w:p w:rsidR="00875C62" w:rsidRPr="000C476E"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875C62" w:rsidRPr="000C476E" w:rsidRDefault="00875C62" w:rsidP="00372748">
            <w:pPr>
              <w:widowControl w:val="0"/>
              <w:autoSpaceDE w:val="0"/>
              <w:autoSpaceDN w:val="0"/>
              <w:spacing w:after="0" w:line="360" w:lineRule="auto"/>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Rajni Kothari. Politics in India. Orient Longman Pvt Ltd.</w:t>
            </w:r>
          </w:p>
        </w:tc>
      </w:tr>
      <w:tr w:rsidR="00875C62" w:rsidRPr="00590464" w:rsidTr="00BB4273">
        <w:trPr>
          <w:trHeight w:val="264"/>
        </w:trPr>
        <w:tc>
          <w:tcPr>
            <w:tcW w:w="895" w:type="dxa"/>
          </w:tcPr>
          <w:p w:rsidR="00875C62" w:rsidRPr="000C476E"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875C62" w:rsidRPr="000C476E" w:rsidRDefault="00875C62" w:rsidP="00372748">
            <w:pPr>
              <w:widowControl w:val="0"/>
              <w:autoSpaceDE w:val="0"/>
              <w:autoSpaceDN w:val="0"/>
              <w:spacing w:after="0" w:line="360" w:lineRule="auto"/>
              <w:ind w:left="110" w:right="91"/>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Hoveyda</w:t>
            </w:r>
            <w:proofErr w:type="spellEnd"/>
            <w:r w:rsidRPr="000C476E">
              <w:rPr>
                <w:rFonts w:ascii="Times New Roman" w:eastAsia="Times New Roman" w:hAnsi="Times New Roman" w:cs="Times New Roman"/>
                <w:sz w:val="24"/>
                <w:szCs w:val="24"/>
              </w:rPr>
              <w:t xml:space="preserve"> Abbas. Indian Government and Politics. Dorling Kindersley</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Pr="000C476E"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BB4273" w:rsidRPr="00590464" w:rsidTr="00BB4273">
        <w:trPr>
          <w:trHeight w:val="264"/>
        </w:trPr>
        <w:tc>
          <w:tcPr>
            <w:tcW w:w="9810" w:type="dxa"/>
            <w:gridSpan w:val="2"/>
          </w:tcPr>
          <w:p w:rsidR="00BB4273" w:rsidRPr="000C476E"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References</w:t>
            </w:r>
            <w:r w:rsidR="0034533C">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Books</w:t>
            </w:r>
          </w:p>
        </w:tc>
      </w:tr>
      <w:tr w:rsidR="00875C62" w:rsidRPr="00590464" w:rsidTr="00BB4273">
        <w:trPr>
          <w:trHeight w:val="264"/>
        </w:trPr>
        <w:tc>
          <w:tcPr>
            <w:tcW w:w="900" w:type="dxa"/>
          </w:tcPr>
          <w:p w:rsidR="00875C62" w:rsidRPr="000C476E"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875C62" w:rsidRPr="000C476E" w:rsidRDefault="00875C62" w:rsidP="00875C62">
            <w:pPr>
              <w:spacing w:after="0" w:line="240" w:lineRule="auto"/>
              <w:ind w:left="90"/>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lang w:eastAsia="en-GB"/>
              </w:rPr>
              <w:t>Abbas, H., Kumar, R. &amp;</w:t>
            </w:r>
            <w:proofErr w:type="spellStart"/>
            <w:r w:rsidRPr="000C476E">
              <w:rPr>
                <w:rFonts w:ascii="Times New Roman" w:eastAsia="Times New Roman" w:hAnsi="Times New Roman" w:cs="Times New Roman"/>
                <w:sz w:val="24"/>
                <w:szCs w:val="24"/>
                <w:lang w:eastAsia="en-GB"/>
              </w:rPr>
              <w:t>Alam</w:t>
            </w:r>
            <w:proofErr w:type="spellEnd"/>
            <w:r w:rsidRPr="000C476E">
              <w:rPr>
                <w:rFonts w:ascii="Times New Roman" w:eastAsia="Times New Roman" w:hAnsi="Times New Roman" w:cs="Times New Roman"/>
                <w:sz w:val="24"/>
                <w:szCs w:val="24"/>
                <w:lang w:eastAsia="en-GB"/>
              </w:rPr>
              <w:t xml:space="preserve">, M. A. (2011) Indian Government and Politics. New Delhi: Pearson, 2011. </w:t>
            </w:r>
          </w:p>
        </w:tc>
      </w:tr>
      <w:tr w:rsidR="00875C62" w:rsidRPr="00590464" w:rsidTr="00BB4273">
        <w:trPr>
          <w:trHeight w:val="264"/>
        </w:trPr>
        <w:tc>
          <w:tcPr>
            <w:tcW w:w="900" w:type="dxa"/>
          </w:tcPr>
          <w:p w:rsidR="00875C62" w:rsidRPr="000C476E"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875C62" w:rsidRPr="000C476E" w:rsidRDefault="00875C62" w:rsidP="00875C62">
            <w:pPr>
              <w:autoSpaceDE w:val="0"/>
              <w:autoSpaceDN w:val="0"/>
              <w:adjustRightInd w:val="0"/>
              <w:spacing w:after="0" w:line="240" w:lineRule="auto"/>
              <w:ind w:left="90"/>
              <w:jc w:val="both"/>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lang w:eastAsia="en-GB"/>
              </w:rPr>
              <w:t>Chandhoke</w:t>
            </w:r>
            <w:proofErr w:type="spellEnd"/>
            <w:r w:rsidRPr="000C476E">
              <w:rPr>
                <w:rFonts w:ascii="Times New Roman" w:eastAsia="Times New Roman" w:hAnsi="Times New Roman" w:cs="Times New Roman"/>
                <w:sz w:val="24"/>
                <w:szCs w:val="24"/>
                <w:lang w:eastAsia="en-GB"/>
              </w:rPr>
              <w:t>, N. &amp;</w:t>
            </w:r>
            <w:r w:rsidR="007D54D0">
              <w:rPr>
                <w:rFonts w:ascii="Times New Roman" w:eastAsia="Times New Roman" w:hAnsi="Times New Roman" w:cs="Times New Roman"/>
                <w:sz w:val="24"/>
                <w:szCs w:val="24"/>
                <w:lang w:eastAsia="en-GB"/>
              </w:rPr>
              <w:t xml:space="preserve"> </w:t>
            </w:r>
            <w:proofErr w:type="spellStart"/>
            <w:r w:rsidRPr="000C476E">
              <w:rPr>
                <w:rFonts w:ascii="Times New Roman" w:eastAsia="Times New Roman" w:hAnsi="Times New Roman" w:cs="Times New Roman"/>
                <w:sz w:val="24"/>
                <w:szCs w:val="24"/>
                <w:lang w:eastAsia="en-GB"/>
              </w:rPr>
              <w:t>Priyadarshi</w:t>
            </w:r>
            <w:proofErr w:type="spellEnd"/>
            <w:r w:rsidRPr="000C476E">
              <w:rPr>
                <w:rFonts w:ascii="Times New Roman" w:eastAsia="Times New Roman" w:hAnsi="Times New Roman" w:cs="Times New Roman"/>
                <w:sz w:val="24"/>
                <w:szCs w:val="24"/>
                <w:lang w:eastAsia="en-GB"/>
              </w:rPr>
              <w:t>, P. (eds.) (2009) Contemporary India: Economy, Society, Politics. New Delhi: Pearson.</w:t>
            </w:r>
          </w:p>
        </w:tc>
      </w:tr>
      <w:tr w:rsidR="00875C62" w:rsidRPr="00590464" w:rsidTr="00BB4273">
        <w:trPr>
          <w:trHeight w:val="264"/>
        </w:trPr>
        <w:tc>
          <w:tcPr>
            <w:tcW w:w="900" w:type="dxa"/>
          </w:tcPr>
          <w:p w:rsidR="00875C62" w:rsidRPr="000C476E"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875C62" w:rsidRPr="000C476E" w:rsidRDefault="00875C62" w:rsidP="00875C62">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lang w:eastAsia="en-GB"/>
              </w:rPr>
              <w:t>Chakravarty, B. &amp;Pandey, K. P. (2006) Indian Government and Politics. New Delhi: Sage.</w:t>
            </w:r>
          </w:p>
        </w:tc>
      </w:tr>
      <w:tr w:rsidR="00875C62" w:rsidRPr="00590464" w:rsidTr="00BB4273">
        <w:trPr>
          <w:trHeight w:val="264"/>
        </w:trPr>
        <w:tc>
          <w:tcPr>
            <w:tcW w:w="900" w:type="dxa"/>
          </w:tcPr>
          <w:p w:rsidR="00875C62" w:rsidRPr="000C476E"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875C62" w:rsidRPr="000C476E" w:rsidRDefault="00875C62" w:rsidP="00875C62">
            <w:pPr>
              <w:widowControl w:val="0"/>
              <w:autoSpaceDE w:val="0"/>
              <w:autoSpaceDN w:val="0"/>
              <w:spacing w:after="0" w:line="253" w:lineRule="exact"/>
              <w:ind w:left="110" w:right="91"/>
              <w:rPr>
                <w:rFonts w:ascii="Times New Roman" w:eastAsia="Times New Roman" w:hAnsi="Times New Roman" w:cs="Times New Roman"/>
                <w:sz w:val="24"/>
                <w:szCs w:val="24"/>
              </w:rPr>
            </w:pPr>
            <w:proofErr w:type="spellStart"/>
            <w:r w:rsidRPr="00590464">
              <w:rPr>
                <w:rFonts w:ascii="Times New Roman" w:hAnsi="Times New Roman" w:cs="Times New Roman"/>
                <w:sz w:val="24"/>
                <w:szCs w:val="24"/>
              </w:rPr>
              <w:t>Bidyut</w:t>
            </w:r>
            <w:proofErr w:type="spellEnd"/>
            <w:r w:rsidR="0034533C">
              <w:rPr>
                <w:rFonts w:ascii="Times New Roman" w:hAnsi="Times New Roman" w:cs="Times New Roman"/>
                <w:sz w:val="24"/>
                <w:szCs w:val="24"/>
              </w:rPr>
              <w:t xml:space="preserve"> </w:t>
            </w:r>
            <w:r w:rsidRPr="00590464">
              <w:rPr>
                <w:rFonts w:ascii="Times New Roman" w:hAnsi="Times New Roman" w:cs="Times New Roman"/>
                <w:sz w:val="24"/>
                <w:szCs w:val="24"/>
              </w:rPr>
              <w:t>Chakraborty. Indian Politics and Society Since Independence. Routledge.</w:t>
            </w:r>
          </w:p>
        </w:tc>
      </w:tr>
      <w:tr w:rsidR="00875C62" w:rsidRPr="00590464" w:rsidTr="00BB4273">
        <w:trPr>
          <w:trHeight w:val="264"/>
        </w:trPr>
        <w:tc>
          <w:tcPr>
            <w:tcW w:w="900" w:type="dxa"/>
          </w:tcPr>
          <w:p w:rsidR="00875C62" w:rsidRPr="000C476E" w:rsidRDefault="00875C62" w:rsidP="00875C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875C62" w:rsidRPr="000C476E" w:rsidRDefault="00875C62" w:rsidP="00875C62">
            <w:pPr>
              <w:widowControl w:val="0"/>
              <w:autoSpaceDE w:val="0"/>
              <w:autoSpaceDN w:val="0"/>
              <w:spacing w:after="0" w:line="253" w:lineRule="exact"/>
              <w:ind w:left="110" w:right="91"/>
              <w:rPr>
                <w:rFonts w:ascii="Times New Roman" w:eastAsia="Times New Roman" w:hAnsi="Times New Roman" w:cs="Times New Roman"/>
                <w:sz w:val="24"/>
                <w:szCs w:val="24"/>
              </w:rPr>
            </w:pPr>
            <w:r w:rsidRPr="00590464">
              <w:rPr>
                <w:rFonts w:ascii="Times New Roman" w:hAnsi="Times New Roman" w:cs="Times New Roman"/>
                <w:sz w:val="24"/>
                <w:szCs w:val="24"/>
              </w:rPr>
              <w:t xml:space="preserve">C. P. </w:t>
            </w:r>
            <w:proofErr w:type="spellStart"/>
            <w:r w:rsidRPr="00590464">
              <w:rPr>
                <w:rFonts w:ascii="Times New Roman" w:hAnsi="Times New Roman" w:cs="Times New Roman"/>
                <w:sz w:val="24"/>
                <w:szCs w:val="24"/>
              </w:rPr>
              <w:t>Bhambhri</w:t>
            </w:r>
            <w:proofErr w:type="spellEnd"/>
            <w:r w:rsidRPr="00590464">
              <w:rPr>
                <w:rFonts w:ascii="Times New Roman" w:hAnsi="Times New Roman" w:cs="Times New Roman"/>
                <w:sz w:val="24"/>
                <w:szCs w:val="24"/>
              </w:rPr>
              <w:t>. Coalition Politics in India. Shipra Publications.</w:t>
            </w:r>
          </w:p>
        </w:tc>
      </w:tr>
    </w:tbl>
    <w:p w:rsidR="00BB4273" w:rsidRDefault="00BB4273" w:rsidP="00BB4273">
      <w:pPr>
        <w:rPr>
          <w:rFonts w:ascii="Times New Roman"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BB4273" w:rsidRPr="00590464" w:rsidTr="00BB4273">
        <w:trPr>
          <w:trHeight w:val="264"/>
        </w:trPr>
        <w:tc>
          <w:tcPr>
            <w:tcW w:w="9900" w:type="dxa"/>
            <w:gridSpan w:val="2"/>
          </w:tcPr>
          <w:p w:rsidR="00BB4273" w:rsidRPr="000C476E" w:rsidRDefault="00BB4273" w:rsidP="0034533C">
            <w:pPr>
              <w:widowControl w:val="0"/>
              <w:autoSpaceDE w:val="0"/>
              <w:autoSpaceDN w:val="0"/>
              <w:spacing w:before="1" w:after="0" w:line="360" w:lineRule="auto"/>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lastRenderedPageBreak/>
              <w:t>Web Resources</w:t>
            </w:r>
          </w:p>
        </w:tc>
      </w:tr>
      <w:tr w:rsidR="00236008" w:rsidRPr="00590464" w:rsidTr="00BB4273">
        <w:trPr>
          <w:trHeight w:val="264"/>
        </w:trPr>
        <w:tc>
          <w:tcPr>
            <w:tcW w:w="990" w:type="dxa"/>
          </w:tcPr>
          <w:p w:rsidR="00236008" w:rsidRPr="000C476E"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236008" w:rsidRPr="000C476E" w:rsidRDefault="008E5A83" w:rsidP="0034533C">
            <w:pPr>
              <w:widowControl w:val="0"/>
              <w:autoSpaceDE w:val="0"/>
              <w:autoSpaceDN w:val="0"/>
              <w:spacing w:after="0" w:line="360" w:lineRule="auto"/>
              <w:ind w:left="110" w:right="91"/>
              <w:jc w:val="both"/>
              <w:rPr>
                <w:rFonts w:ascii="Times New Roman" w:eastAsia="Times New Roman" w:hAnsi="Times New Roman" w:cs="Times New Roman"/>
                <w:sz w:val="24"/>
                <w:szCs w:val="24"/>
              </w:rPr>
            </w:pPr>
            <w:hyperlink r:id="rId20" w:history="1">
              <w:r w:rsidR="00236008" w:rsidRPr="000C476E">
                <w:rPr>
                  <w:rFonts w:ascii="Times New Roman" w:eastAsia="Times New Roman" w:hAnsi="Times New Roman" w:cs="Times New Roman"/>
                  <w:sz w:val="24"/>
                  <w:szCs w:val="24"/>
                </w:rPr>
                <w:t>https://www.india.gov.in/my-government/constitution-india</w:t>
              </w:r>
            </w:hyperlink>
          </w:p>
        </w:tc>
      </w:tr>
      <w:tr w:rsidR="00236008" w:rsidRPr="00590464" w:rsidTr="00BB4273">
        <w:trPr>
          <w:trHeight w:val="264"/>
        </w:trPr>
        <w:tc>
          <w:tcPr>
            <w:tcW w:w="990" w:type="dxa"/>
          </w:tcPr>
          <w:p w:rsidR="00236008" w:rsidRPr="000C476E"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236008" w:rsidRPr="000C476E" w:rsidRDefault="008E5A83" w:rsidP="0034533C">
            <w:pPr>
              <w:widowControl w:val="0"/>
              <w:autoSpaceDE w:val="0"/>
              <w:autoSpaceDN w:val="0"/>
              <w:spacing w:after="0" w:line="360" w:lineRule="auto"/>
              <w:ind w:left="110" w:right="91"/>
              <w:jc w:val="both"/>
              <w:rPr>
                <w:rFonts w:ascii="Times New Roman" w:eastAsia="Times New Roman" w:hAnsi="Times New Roman" w:cs="Times New Roman"/>
                <w:sz w:val="24"/>
                <w:szCs w:val="24"/>
              </w:rPr>
            </w:pPr>
            <w:hyperlink r:id="rId21" w:history="1">
              <w:r w:rsidR="00236008" w:rsidRPr="000C476E">
                <w:rPr>
                  <w:rFonts w:ascii="Times New Roman" w:eastAsia="Times New Roman" w:hAnsi="Times New Roman" w:cs="Times New Roman"/>
                  <w:sz w:val="24"/>
                  <w:szCs w:val="24"/>
                </w:rPr>
                <w:t>http://davp.nic.in/constitutionofindia/english/index.html</w:t>
              </w:r>
            </w:hyperlink>
          </w:p>
        </w:tc>
      </w:tr>
      <w:tr w:rsidR="00236008" w:rsidRPr="00590464" w:rsidTr="00BB4273">
        <w:trPr>
          <w:trHeight w:val="264"/>
        </w:trPr>
        <w:tc>
          <w:tcPr>
            <w:tcW w:w="990" w:type="dxa"/>
          </w:tcPr>
          <w:p w:rsidR="00236008" w:rsidRPr="000C476E"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236008" w:rsidRPr="000C476E" w:rsidRDefault="008E5A83" w:rsidP="0034533C">
            <w:pPr>
              <w:widowControl w:val="0"/>
              <w:autoSpaceDE w:val="0"/>
              <w:autoSpaceDN w:val="0"/>
              <w:spacing w:after="0" w:line="360" w:lineRule="auto"/>
              <w:ind w:left="110" w:right="91"/>
              <w:jc w:val="both"/>
              <w:rPr>
                <w:rFonts w:ascii="Times New Roman" w:eastAsia="Times New Roman" w:hAnsi="Times New Roman" w:cs="Times New Roman"/>
                <w:sz w:val="24"/>
                <w:szCs w:val="24"/>
              </w:rPr>
            </w:pPr>
            <w:hyperlink r:id="rId22" w:history="1">
              <w:r w:rsidR="00236008" w:rsidRPr="000C476E">
                <w:rPr>
                  <w:rFonts w:ascii="Times New Roman" w:eastAsia="Times New Roman" w:hAnsi="Times New Roman" w:cs="Times New Roman"/>
                  <w:sz w:val="24"/>
                  <w:szCs w:val="24"/>
                </w:rPr>
                <w:t>https://www.constitutionofindia.net/constitution_of_india</w:t>
              </w:r>
            </w:hyperlink>
          </w:p>
        </w:tc>
      </w:tr>
      <w:tr w:rsidR="00236008" w:rsidRPr="00590464" w:rsidTr="00BB4273">
        <w:trPr>
          <w:trHeight w:val="264"/>
        </w:trPr>
        <w:tc>
          <w:tcPr>
            <w:tcW w:w="990" w:type="dxa"/>
          </w:tcPr>
          <w:p w:rsidR="00236008" w:rsidRPr="000C476E"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236008" w:rsidRPr="000C476E" w:rsidRDefault="00875C62" w:rsidP="0034533C">
            <w:pPr>
              <w:widowControl w:val="0"/>
              <w:autoSpaceDE w:val="0"/>
              <w:autoSpaceDN w:val="0"/>
              <w:spacing w:after="0" w:line="360" w:lineRule="auto"/>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Centre for the Study of Developing</w:t>
            </w:r>
            <w:r w:rsidR="003F3802" w:rsidRPr="000C476E">
              <w:rPr>
                <w:rFonts w:ascii="Times New Roman" w:eastAsia="Times New Roman" w:hAnsi="Times New Roman" w:cs="Times New Roman"/>
                <w:sz w:val="24"/>
                <w:szCs w:val="24"/>
              </w:rPr>
              <w:t xml:space="preserve"> Societies. http://www.csds.in/</w:t>
            </w:r>
            <w:r w:rsidRPr="000C476E">
              <w:rPr>
                <w:rFonts w:ascii="Times New Roman" w:eastAsia="Times New Roman" w:hAnsi="Times New Roman" w:cs="Times New Roman"/>
                <w:sz w:val="24"/>
                <w:szCs w:val="24"/>
              </w:rPr>
              <w:tab/>
            </w:r>
          </w:p>
        </w:tc>
      </w:tr>
      <w:tr w:rsidR="00236008" w:rsidRPr="00590464" w:rsidTr="00BB4273">
        <w:trPr>
          <w:trHeight w:val="264"/>
        </w:trPr>
        <w:tc>
          <w:tcPr>
            <w:tcW w:w="990" w:type="dxa"/>
          </w:tcPr>
          <w:p w:rsidR="00236008" w:rsidRPr="000C476E"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236008" w:rsidRPr="000C476E" w:rsidRDefault="003F3802" w:rsidP="0034533C">
            <w:pPr>
              <w:widowControl w:val="0"/>
              <w:autoSpaceDE w:val="0"/>
              <w:autoSpaceDN w:val="0"/>
              <w:spacing w:after="0" w:line="360" w:lineRule="auto"/>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Centre for Development Studies. http://www.cds.edu/</w:t>
            </w:r>
          </w:p>
        </w:tc>
      </w:tr>
    </w:tbl>
    <w:p w:rsidR="00BB4273" w:rsidRPr="000C476E" w:rsidRDefault="00BB4273"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BB4273" w:rsidRPr="000C476E" w:rsidRDefault="00452B79" w:rsidP="00BB4273">
      <w:pPr>
        <w:spacing w:before="2" w:after="1"/>
        <w:rPr>
          <w:rFonts w:ascii="Times New Roman" w:hAnsi="Times New Roman" w:cs="Times New Roman"/>
          <w:b/>
          <w:sz w:val="24"/>
          <w:szCs w:val="24"/>
        </w:rPr>
      </w:pPr>
      <w:r w:rsidRPr="000C476E">
        <w:rPr>
          <w:rFonts w:ascii="Times New Roman" w:hAnsi="Times New Roman" w:cs="Times New Roman"/>
          <w:b/>
          <w:bCs/>
          <w:sz w:val="24"/>
          <w:szCs w:val="24"/>
        </w:rPr>
        <w:t>Mapping</w:t>
      </w:r>
      <w:r w:rsidR="0034533C">
        <w:rPr>
          <w:rFonts w:ascii="Times New Roman" w:hAnsi="Times New Roman" w:cs="Times New Roman"/>
          <w:b/>
          <w:bCs/>
          <w:sz w:val="24"/>
          <w:szCs w:val="24"/>
        </w:rPr>
        <w:t xml:space="preserve"> </w:t>
      </w:r>
      <w:r w:rsidRPr="000C476E">
        <w:rPr>
          <w:rFonts w:ascii="Times New Roman" w:hAnsi="Times New Roman" w:cs="Times New Roman"/>
          <w:b/>
          <w:bCs/>
          <w:sz w:val="24"/>
          <w:szCs w:val="24"/>
        </w:rPr>
        <w:t>with</w:t>
      </w:r>
      <w:r w:rsidR="0034533C">
        <w:rPr>
          <w:rFonts w:ascii="Times New Roman" w:hAnsi="Times New Roman" w:cs="Times New Roman"/>
          <w:b/>
          <w:bCs/>
          <w:sz w:val="24"/>
          <w:szCs w:val="24"/>
        </w:rPr>
        <w:t xml:space="preserve"> </w:t>
      </w:r>
      <w:r w:rsidRPr="000C476E">
        <w:rPr>
          <w:rFonts w:ascii="Times New Roman" w:hAnsi="Times New Roman" w:cs="Times New Roman"/>
          <w:b/>
          <w:bCs/>
          <w:sz w:val="24"/>
          <w:szCs w:val="24"/>
        </w:rPr>
        <w:t>Programme</w:t>
      </w:r>
      <w:r w:rsidR="0034533C">
        <w:rPr>
          <w:rFonts w:ascii="Times New Roman" w:hAnsi="Times New Roman" w:cs="Times New Roman"/>
          <w:b/>
          <w:bCs/>
          <w:sz w:val="24"/>
          <w:szCs w:val="24"/>
        </w:rPr>
        <w:t xml:space="preserve"> </w:t>
      </w:r>
      <w:r w:rsidRPr="000C476E">
        <w:rPr>
          <w:rFonts w:ascii="Times New Roman" w:hAnsi="Times New Roman" w:cs="Times New Roman"/>
          <w:b/>
          <w:bCs/>
          <w:sz w:val="24"/>
          <w:szCs w:val="24"/>
        </w:rPr>
        <w:t>Outcomes:</w:t>
      </w:r>
    </w:p>
    <w:p w:rsidR="00452B79" w:rsidRPr="00AE3E6B" w:rsidRDefault="00452B79" w:rsidP="00BB4273">
      <w:pPr>
        <w:spacing w:before="2" w:after="1"/>
        <w:rPr>
          <w:rFonts w:ascii="Times New Roman" w:hAnsi="Times New Roman" w:cs="Times New Roman"/>
          <w:b/>
          <w:sz w:val="2"/>
          <w:szCs w:val="2"/>
        </w:rPr>
      </w:pPr>
    </w:p>
    <w:p w:rsidR="00452B79" w:rsidRPr="000C476E" w:rsidRDefault="00452B79" w:rsidP="00BB4273">
      <w:pPr>
        <w:spacing w:before="2" w:after="1"/>
        <w:rPr>
          <w:rFonts w:ascii="Times New Roman" w:hAnsi="Times New Roman" w:cs="Times New Roman"/>
          <w:b/>
          <w:sz w:val="24"/>
          <w:szCs w:val="24"/>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BB4273" w:rsidRPr="00590464" w:rsidTr="00BB4273">
        <w:trPr>
          <w:trHeight w:val="244"/>
        </w:trPr>
        <w:tc>
          <w:tcPr>
            <w:tcW w:w="733" w:type="dxa"/>
          </w:tcPr>
          <w:p w:rsidR="00BB4273" w:rsidRPr="000C476E" w:rsidRDefault="00BB4273" w:rsidP="00BB4273">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BB4273" w:rsidRPr="000C476E" w:rsidRDefault="00BB4273" w:rsidP="00372748">
            <w:pPr>
              <w:widowControl w:val="0"/>
              <w:autoSpaceDE w:val="0"/>
              <w:autoSpaceDN w:val="0"/>
              <w:spacing w:before="1" w:after="0"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w:t>
            </w:r>
          </w:p>
        </w:tc>
        <w:tc>
          <w:tcPr>
            <w:tcW w:w="734" w:type="dxa"/>
          </w:tcPr>
          <w:p w:rsidR="00BB4273" w:rsidRPr="000C476E" w:rsidRDefault="00BB4273" w:rsidP="00BB4273">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PO2</w:t>
            </w:r>
          </w:p>
        </w:tc>
        <w:tc>
          <w:tcPr>
            <w:tcW w:w="734" w:type="dxa"/>
          </w:tcPr>
          <w:p w:rsidR="00BB4273" w:rsidRPr="000C476E" w:rsidRDefault="00BB4273" w:rsidP="00BB4273">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PO3</w:t>
            </w:r>
          </w:p>
        </w:tc>
        <w:tc>
          <w:tcPr>
            <w:tcW w:w="734" w:type="dxa"/>
          </w:tcPr>
          <w:p w:rsidR="00BB4273" w:rsidRPr="000C476E" w:rsidRDefault="00BB4273" w:rsidP="00BB4273">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PO4</w:t>
            </w:r>
          </w:p>
        </w:tc>
        <w:tc>
          <w:tcPr>
            <w:tcW w:w="734" w:type="dxa"/>
          </w:tcPr>
          <w:p w:rsidR="00BB4273" w:rsidRPr="000C476E" w:rsidRDefault="00BB4273" w:rsidP="00BB4273">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PO5</w:t>
            </w:r>
          </w:p>
        </w:tc>
        <w:tc>
          <w:tcPr>
            <w:tcW w:w="733" w:type="dxa"/>
          </w:tcPr>
          <w:p w:rsidR="00BB4273" w:rsidRPr="000C476E" w:rsidRDefault="00BB4273" w:rsidP="00BB4273">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PO6</w:t>
            </w:r>
          </w:p>
        </w:tc>
        <w:tc>
          <w:tcPr>
            <w:tcW w:w="734" w:type="dxa"/>
          </w:tcPr>
          <w:p w:rsidR="00BB4273" w:rsidRPr="000C476E" w:rsidRDefault="00BB4273" w:rsidP="00BB4273">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PO7</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PO8</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PO9</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PO10</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PO11</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PO12</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34" w:type="dxa"/>
          </w:tcPr>
          <w:p w:rsidR="00BB4273" w:rsidRPr="000C476E" w:rsidRDefault="00BB4273" w:rsidP="00372748">
            <w:pPr>
              <w:widowControl w:val="0"/>
              <w:autoSpaceDE w:val="0"/>
              <w:autoSpaceDN w:val="0"/>
              <w:spacing w:before="1" w:after="0" w:line="360" w:lineRule="auto"/>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34" w:type="dxa"/>
          </w:tcPr>
          <w:p w:rsidR="00BB4273" w:rsidRPr="000C476E" w:rsidRDefault="00BB4273" w:rsidP="00372748">
            <w:pPr>
              <w:widowControl w:val="0"/>
              <w:autoSpaceDE w:val="0"/>
              <w:autoSpaceDN w:val="0"/>
              <w:spacing w:before="1" w:after="0" w:line="360" w:lineRule="auto"/>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4" w:lineRule="exact"/>
              <w:ind w:right="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34" w:type="dxa"/>
          </w:tcPr>
          <w:p w:rsidR="00BB4273" w:rsidRPr="000C476E" w:rsidRDefault="00BB4273" w:rsidP="00372748">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before="1" w:after="0" w:line="254"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34" w:type="dxa"/>
          </w:tcPr>
          <w:p w:rsidR="00BB4273" w:rsidRPr="000C476E" w:rsidRDefault="00BB4273" w:rsidP="00372748">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4" w:lineRule="exact"/>
              <w:ind w:left="3"/>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before="1" w:after="0" w:line="254" w:lineRule="exact"/>
              <w:ind w:left="1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BB4273" w:rsidRPr="00590464" w:rsidTr="00BB4273">
        <w:trPr>
          <w:trHeight w:val="280"/>
        </w:trPr>
        <w:tc>
          <w:tcPr>
            <w:tcW w:w="733" w:type="dxa"/>
          </w:tcPr>
          <w:p w:rsidR="00BB4273" w:rsidRPr="000C476E" w:rsidRDefault="00BB4273" w:rsidP="00BB4273">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34" w:type="dxa"/>
          </w:tcPr>
          <w:p w:rsidR="00BB4273" w:rsidRPr="000C476E" w:rsidRDefault="00BB4273" w:rsidP="00372748">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9" w:lineRule="exact"/>
              <w:ind w:right="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S</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r>
    </w:tbl>
    <w:p w:rsidR="00BB4273" w:rsidRPr="000C476E" w:rsidRDefault="00BB4273" w:rsidP="00BB4273">
      <w:pPr>
        <w:spacing w:after="0" w:line="240" w:lineRule="auto"/>
        <w:rPr>
          <w:rFonts w:ascii="Times New Roman" w:hAnsi="Times New Roman" w:cs="Times New Roman"/>
          <w:sz w:val="24"/>
          <w:szCs w:val="24"/>
        </w:rPr>
      </w:pPr>
    </w:p>
    <w:p w:rsidR="00BB4273" w:rsidRPr="000C476E" w:rsidRDefault="00BB4273" w:rsidP="00BB4273">
      <w:pPr>
        <w:spacing w:after="0" w:line="240" w:lineRule="auto"/>
        <w:rPr>
          <w:rFonts w:ascii="Times New Roman" w:hAnsi="Times New Roman" w:cs="Times New Roman"/>
          <w:sz w:val="24"/>
          <w:szCs w:val="24"/>
        </w:rPr>
      </w:pPr>
      <w:r w:rsidRPr="000C476E">
        <w:rPr>
          <w:rFonts w:ascii="Times New Roman" w:hAnsi="Times New Roman" w:cs="Times New Roman"/>
          <w:sz w:val="24"/>
          <w:szCs w:val="24"/>
        </w:rPr>
        <w:t>S-Strong</w:t>
      </w:r>
      <w:r w:rsidRPr="000C476E">
        <w:rPr>
          <w:rFonts w:ascii="Times New Roman" w:hAnsi="Times New Roman" w:cs="Times New Roman"/>
          <w:sz w:val="24"/>
          <w:szCs w:val="24"/>
        </w:rPr>
        <w:tab/>
        <w:t>M-Medium</w:t>
      </w:r>
      <w:r w:rsidRPr="000C476E">
        <w:rPr>
          <w:rFonts w:ascii="Times New Roman" w:hAnsi="Times New Roman" w:cs="Times New Roman"/>
          <w:sz w:val="24"/>
          <w:szCs w:val="24"/>
        </w:rPr>
        <w:tab/>
        <w:t>L-Low</w:t>
      </w:r>
    </w:p>
    <w:p w:rsidR="00BB4273" w:rsidRPr="0034533C" w:rsidRDefault="00BB4273" w:rsidP="00BB4273">
      <w:pPr>
        <w:rPr>
          <w:rFonts w:ascii="Times New Roman" w:hAnsi="Times New Roman" w:cs="Times New Roman"/>
          <w:sz w:val="10"/>
          <w:szCs w:val="24"/>
        </w:rPr>
      </w:pPr>
    </w:p>
    <w:p w:rsidR="00BB4273" w:rsidRPr="00590464" w:rsidRDefault="00BB4273" w:rsidP="00BB427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BB4273" w:rsidRPr="00590464" w:rsidTr="00BB4273">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372748">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372748">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PSO5</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372748">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372748">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372748">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372748">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372748">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372748">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372748">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372748">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372748">
            <w:pPr>
              <w:spacing w:before="100" w:beforeAutospacing="1" w:after="100" w:afterAutospacing="1" w:line="36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372748">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372748">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372748">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14</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372748">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372748">
            <w:pPr>
              <w:spacing w:before="100" w:beforeAutospacing="1" w:after="100" w:afterAutospacing="1" w:line="36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Pr="000C476E" w:rsidRDefault="00BB4273" w:rsidP="00BB4273">
      <w:pPr>
        <w:jc w:val="center"/>
        <w:rPr>
          <w:rFonts w:ascii="Times New Roman" w:hAnsi="Times New Roman" w:cs="Times New Roman"/>
          <w:b/>
          <w:sz w:val="24"/>
          <w:szCs w:val="24"/>
          <w:u w:val="single"/>
        </w:rPr>
      </w:pPr>
    </w:p>
    <w:p w:rsidR="00BB4273" w:rsidRPr="000C476E" w:rsidRDefault="00BB4273" w:rsidP="008264A5">
      <w:pPr>
        <w:spacing w:after="0" w:line="240" w:lineRule="auto"/>
        <w:jc w:val="center"/>
        <w:rPr>
          <w:rFonts w:ascii="Times New Roman" w:hAnsi="Times New Roman" w:cs="Times New Roman"/>
          <w:b/>
          <w:sz w:val="24"/>
          <w:szCs w:val="24"/>
        </w:rPr>
      </w:pPr>
    </w:p>
    <w:p w:rsidR="005B0D33" w:rsidRPr="000C476E" w:rsidRDefault="005B0D33" w:rsidP="00937189">
      <w:pPr>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3"/>
        <w:gridCol w:w="5668"/>
        <w:gridCol w:w="1739"/>
      </w:tblGrid>
      <w:tr w:rsidR="003569C1" w:rsidTr="003569C1">
        <w:trPr>
          <w:trHeight w:val="1117"/>
        </w:trPr>
        <w:tc>
          <w:tcPr>
            <w:tcW w:w="1039" w:type="pct"/>
            <w:tcBorders>
              <w:top w:val="single" w:sz="4" w:space="0" w:color="000000"/>
              <w:left w:val="single" w:sz="4" w:space="0" w:color="000000"/>
              <w:bottom w:val="single" w:sz="4" w:space="0" w:color="000000"/>
              <w:right w:val="single" w:sz="4" w:space="0" w:color="000000"/>
            </w:tcBorders>
          </w:tcPr>
          <w:p w:rsidR="003569C1" w:rsidRPr="00124C69" w:rsidRDefault="003569C1" w:rsidP="003569C1">
            <w:pPr>
              <w:spacing w:after="0" w:line="240" w:lineRule="auto"/>
              <w:rPr>
                <w:rFonts w:ascii="Times New Roman" w:eastAsia="Times New Roman" w:hAnsi="Times New Roman" w:cs="Times New Roman"/>
                <w:b/>
              </w:rPr>
            </w:pPr>
            <w:r w:rsidRPr="00124C69">
              <w:rPr>
                <w:rFonts w:ascii="Times New Roman" w:hAnsi="Times New Roman" w:cs="Times New Roman"/>
                <w:b/>
                <w:sz w:val="24"/>
                <w:szCs w:val="24"/>
              </w:rPr>
              <w:br w:type="page"/>
            </w:r>
            <w:r w:rsidRPr="00124C69">
              <w:rPr>
                <w:rFonts w:ascii="Times New Roman" w:eastAsia="Times New Roman" w:hAnsi="Times New Roman" w:cs="Times New Roman"/>
                <w:b/>
              </w:rPr>
              <w:t>SEMESTER: II</w:t>
            </w:r>
          </w:p>
          <w:p w:rsidR="003569C1" w:rsidRPr="00124C69" w:rsidRDefault="003569C1" w:rsidP="003569C1">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Core: VI</w:t>
            </w:r>
          </w:p>
          <w:p w:rsidR="003569C1" w:rsidRPr="00124C69" w:rsidRDefault="003569C1" w:rsidP="003569C1">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Part: A</w:t>
            </w:r>
          </w:p>
          <w:p w:rsidR="003569C1" w:rsidRPr="00124C69" w:rsidRDefault="003569C1" w:rsidP="003569C1">
            <w:pPr>
              <w:spacing w:after="0" w:line="240" w:lineRule="auto"/>
              <w:rPr>
                <w:rFonts w:ascii="Times New Roman" w:eastAsia="Times New Roman" w:hAnsi="Times New Roman" w:cs="Times New Roman"/>
                <w:b/>
              </w:rPr>
            </w:pPr>
          </w:p>
        </w:tc>
        <w:tc>
          <w:tcPr>
            <w:tcW w:w="3031" w:type="pct"/>
            <w:tcBorders>
              <w:top w:val="single" w:sz="4" w:space="0" w:color="000000"/>
              <w:left w:val="single" w:sz="4" w:space="0" w:color="000000"/>
              <w:bottom w:val="single" w:sz="4" w:space="0" w:color="000000"/>
              <w:right w:val="single" w:sz="4" w:space="0" w:color="000000"/>
            </w:tcBorders>
          </w:tcPr>
          <w:p w:rsidR="003569C1" w:rsidRPr="00124C69" w:rsidRDefault="003569C1" w:rsidP="003569C1">
            <w:pPr>
              <w:spacing w:after="0" w:line="240" w:lineRule="auto"/>
              <w:jc w:val="center"/>
              <w:rPr>
                <w:rFonts w:ascii="Times New Roman" w:eastAsia="Times New Roman" w:hAnsi="Times New Roman" w:cs="Times New Roman"/>
                <w:b/>
                <w:bCs/>
              </w:rPr>
            </w:pPr>
          </w:p>
          <w:p w:rsidR="003569C1" w:rsidRPr="00124C69" w:rsidRDefault="003569C1" w:rsidP="003569C1">
            <w:pPr>
              <w:spacing w:after="0" w:line="240" w:lineRule="auto"/>
              <w:jc w:val="center"/>
              <w:rPr>
                <w:rFonts w:ascii="Times New Roman" w:eastAsia="Times New Roman" w:hAnsi="Times New Roman" w:cs="Times New Roman"/>
                <w:b/>
                <w:color w:val="000000"/>
                <w:sz w:val="24"/>
                <w:szCs w:val="24"/>
              </w:rPr>
            </w:pPr>
            <w:r w:rsidRPr="00124C69">
              <w:rPr>
                <w:rFonts w:ascii="Times New Roman" w:eastAsia="Times New Roman" w:hAnsi="Times New Roman" w:cs="Times New Roman"/>
                <w:b/>
                <w:bCs/>
                <w:sz w:val="24"/>
                <w:szCs w:val="24"/>
              </w:rPr>
              <w:t>23PPOLC23: INDIAN POLITICAL THOUGHT</w:t>
            </w:r>
          </w:p>
        </w:tc>
        <w:tc>
          <w:tcPr>
            <w:tcW w:w="930" w:type="pct"/>
            <w:tcBorders>
              <w:top w:val="single" w:sz="4" w:space="0" w:color="000000"/>
              <w:left w:val="single" w:sz="4" w:space="0" w:color="000000"/>
              <w:bottom w:val="single" w:sz="4" w:space="0" w:color="000000"/>
              <w:right w:val="single" w:sz="4" w:space="0" w:color="000000"/>
            </w:tcBorders>
          </w:tcPr>
          <w:p w:rsidR="003569C1" w:rsidRPr="00124C69" w:rsidRDefault="003569C1" w:rsidP="003569C1">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CREDIT: 4</w:t>
            </w:r>
          </w:p>
          <w:p w:rsidR="003569C1" w:rsidRPr="00124C69" w:rsidRDefault="003569C1" w:rsidP="003569C1">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HOURS: 6/W</w:t>
            </w:r>
          </w:p>
        </w:tc>
      </w:tr>
    </w:tbl>
    <w:p w:rsidR="005B0D33" w:rsidRDefault="005B0D33" w:rsidP="00937189">
      <w:pPr>
        <w:spacing w:after="0" w:line="240" w:lineRule="auto"/>
        <w:jc w:val="center"/>
        <w:rPr>
          <w:rFonts w:ascii="Times New Roman" w:hAnsi="Times New Roman" w:cs="Times New Roman"/>
          <w:b/>
          <w:sz w:val="24"/>
          <w:szCs w:val="24"/>
        </w:rPr>
      </w:pPr>
    </w:p>
    <w:p w:rsidR="003569C1" w:rsidRDefault="003569C1" w:rsidP="00937189">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BB4273" w:rsidRPr="00590464" w:rsidTr="00BB4273">
        <w:trPr>
          <w:trHeight w:val="278"/>
        </w:trPr>
        <w:tc>
          <w:tcPr>
            <w:tcW w:w="9804" w:type="dxa"/>
            <w:gridSpan w:val="2"/>
          </w:tcPr>
          <w:p w:rsidR="00BB4273" w:rsidRPr="000C476E" w:rsidRDefault="00BB4273" w:rsidP="00BB4273">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Course</w:t>
            </w:r>
            <w:r w:rsidR="0087612B">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Objectives</w:t>
            </w:r>
          </w:p>
        </w:tc>
      </w:tr>
      <w:tr w:rsidR="00236008" w:rsidRPr="00590464" w:rsidTr="00BB4273">
        <w:trPr>
          <w:trHeight w:val="275"/>
        </w:trPr>
        <w:tc>
          <w:tcPr>
            <w:tcW w:w="1080" w:type="dxa"/>
          </w:tcPr>
          <w:p w:rsidR="00236008" w:rsidRPr="000C476E" w:rsidRDefault="00236008" w:rsidP="00236008">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C1</w:t>
            </w:r>
          </w:p>
        </w:tc>
        <w:tc>
          <w:tcPr>
            <w:tcW w:w="8724" w:type="dxa"/>
          </w:tcPr>
          <w:p w:rsidR="00236008" w:rsidRPr="000C476E" w:rsidRDefault="00236008" w:rsidP="00236008">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hAnsi="Times New Roman" w:cs="Times New Roman"/>
                <w:sz w:val="24"/>
                <w:szCs w:val="24"/>
              </w:rPr>
              <w:t>To introduce students to ancient and medieval Indian political thought</w:t>
            </w:r>
          </w:p>
        </w:tc>
      </w:tr>
      <w:tr w:rsidR="00236008" w:rsidRPr="00590464" w:rsidTr="00BB4273">
        <w:trPr>
          <w:trHeight w:val="275"/>
        </w:trPr>
        <w:tc>
          <w:tcPr>
            <w:tcW w:w="1080" w:type="dxa"/>
          </w:tcPr>
          <w:p w:rsidR="00236008" w:rsidRPr="000C476E" w:rsidRDefault="00236008" w:rsidP="00236008">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C2</w:t>
            </w:r>
          </w:p>
        </w:tc>
        <w:tc>
          <w:tcPr>
            <w:tcW w:w="8724" w:type="dxa"/>
          </w:tcPr>
          <w:p w:rsidR="00236008" w:rsidRPr="000C476E" w:rsidRDefault="00236008" w:rsidP="0000443A">
            <w:pPr>
              <w:spacing w:after="0" w:line="240" w:lineRule="auto"/>
              <w:ind w:left="181" w:right="166"/>
              <w:rPr>
                <w:rFonts w:ascii="Times New Roman" w:eastAsia="Times New Roman" w:hAnsi="Times New Roman" w:cs="Times New Roman"/>
                <w:sz w:val="24"/>
                <w:szCs w:val="24"/>
              </w:rPr>
            </w:pPr>
            <w:r w:rsidRPr="000C476E">
              <w:rPr>
                <w:rFonts w:ascii="Times New Roman" w:hAnsi="Times New Roman" w:cs="Times New Roman"/>
                <w:sz w:val="24"/>
                <w:szCs w:val="24"/>
              </w:rPr>
              <w:t>To enable the students to have an understanding of the social, economic and political ideas of Rajaram</w:t>
            </w:r>
            <w:r w:rsidR="0000443A" w:rsidRPr="000C476E">
              <w:rPr>
                <w:rFonts w:ascii="Times New Roman" w:hAnsi="Times New Roman" w:cs="Times New Roman"/>
                <w:sz w:val="24"/>
                <w:szCs w:val="24"/>
              </w:rPr>
              <w:t>, Swami Dayanand</w:t>
            </w:r>
            <w:r w:rsidRPr="000C476E">
              <w:rPr>
                <w:rFonts w:ascii="Times New Roman" w:hAnsi="Times New Roman" w:cs="Times New Roman"/>
                <w:sz w:val="24"/>
                <w:szCs w:val="24"/>
              </w:rPr>
              <w:t xml:space="preserve">, </w:t>
            </w:r>
            <w:proofErr w:type="spellStart"/>
            <w:r w:rsidRPr="000C476E">
              <w:rPr>
                <w:rFonts w:ascii="Times New Roman" w:hAnsi="Times New Roman" w:cs="Times New Roman"/>
                <w:sz w:val="24"/>
                <w:szCs w:val="24"/>
              </w:rPr>
              <w:t>Dadabhai</w:t>
            </w:r>
            <w:proofErr w:type="spellEnd"/>
            <w:r w:rsidR="0087612B">
              <w:rPr>
                <w:rFonts w:ascii="Times New Roman" w:hAnsi="Times New Roman" w:cs="Times New Roman"/>
                <w:sz w:val="24"/>
                <w:szCs w:val="24"/>
              </w:rPr>
              <w:t xml:space="preserve"> </w:t>
            </w:r>
            <w:proofErr w:type="spellStart"/>
            <w:r w:rsidRPr="000C476E">
              <w:rPr>
                <w:rFonts w:ascii="Times New Roman" w:hAnsi="Times New Roman" w:cs="Times New Roman"/>
                <w:sz w:val="24"/>
                <w:szCs w:val="24"/>
              </w:rPr>
              <w:t>Naoroji</w:t>
            </w:r>
            <w:proofErr w:type="spellEnd"/>
            <w:r w:rsidRPr="000C476E">
              <w:rPr>
                <w:rFonts w:ascii="Times New Roman" w:hAnsi="Times New Roman" w:cs="Times New Roman"/>
                <w:sz w:val="24"/>
                <w:szCs w:val="24"/>
              </w:rPr>
              <w:t xml:space="preserve"> and Sir Syed Ahmed Khan.</w:t>
            </w:r>
          </w:p>
        </w:tc>
      </w:tr>
      <w:tr w:rsidR="00236008" w:rsidRPr="00590464" w:rsidTr="00BB4273">
        <w:trPr>
          <w:trHeight w:val="275"/>
        </w:trPr>
        <w:tc>
          <w:tcPr>
            <w:tcW w:w="1080" w:type="dxa"/>
          </w:tcPr>
          <w:p w:rsidR="00236008" w:rsidRPr="000C476E" w:rsidRDefault="00236008" w:rsidP="00236008">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C3</w:t>
            </w:r>
          </w:p>
        </w:tc>
        <w:tc>
          <w:tcPr>
            <w:tcW w:w="8724" w:type="dxa"/>
          </w:tcPr>
          <w:p w:rsidR="00236008" w:rsidRPr="000C476E" w:rsidRDefault="00236008" w:rsidP="00236008">
            <w:pPr>
              <w:spacing w:after="0" w:line="240" w:lineRule="auto"/>
              <w:ind w:left="181" w:right="166"/>
              <w:rPr>
                <w:rFonts w:ascii="Times New Roman" w:eastAsia="Times New Roman" w:hAnsi="Times New Roman" w:cs="Times New Roman"/>
                <w:sz w:val="24"/>
                <w:szCs w:val="24"/>
              </w:rPr>
            </w:pPr>
            <w:r w:rsidRPr="000C476E">
              <w:rPr>
                <w:rFonts w:ascii="Times New Roman" w:hAnsi="Times New Roman" w:cs="Times New Roman"/>
                <w:sz w:val="24"/>
                <w:szCs w:val="24"/>
              </w:rPr>
              <w:t xml:space="preserve">To have an understanding of the social, economic and political thought of Gopal Krishna Gokhale, </w:t>
            </w:r>
            <w:proofErr w:type="spellStart"/>
            <w:r w:rsidRPr="000C476E">
              <w:rPr>
                <w:rFonts w:ascii="Times New Roman" w:hAnsi="Times New Roman" w:cs="Times New Roman"/>
                <w:sz w:val="24"/>
                <w:szCs w:val="24"/>
              </w:rPr>
              <w:t>BalGangadhar</w:t>
            </w:r>
            <w:proofErr w:type="spellEnd"/>
            <w:r w:rsidR="0087612B">
              <w:rPr>
                <w:rFonts w:ascii="Times New Roman" w:hAnsi="Times New Roman" w:cs="Times New Roman"/>
                <w:sz w:val="24"/>
                <w:szCs w:val="24"/>
              </w:rPr>
              <w:t xml:space="preserve"> </w:t>
            </w:r>
            <w:r w:rsidRPr="000C476E">
              <w:rPr>
                <w:rFonts w:ascii="Times New Roman" w:hAnsi="Times New Roman" w:cs="Times New Roman"/>
                <w:sz w:val="24"/>
                <w:szCs w:val="24"/>
              </w:rPr>
              <w:t>Tilak, M.K.</w:t>
            </w:r>
            <w:r w:rsidR="00573C7C">
              <w:rPr>
                <w:rFonts w:ascii="Times New Roman" w:hAnsi="Times New Roman" w:cs="Times New Roman"/>
                <w:sz w:val="24"/>
                <w:szCs w:val="24"/>
              </w:rPr>
              <w:t xml:space="preserve"> </w:t>
            </w:r>
            <w:r w:rsidRPr="000C476E">
              <w:rPr>
                <w:rFonts w:ascii="Times New Roman" w:hAnsi="Times New Roman" w:cs="Times New Roman"/>
                <w:sz w:val="24"/>
                <w:szCs w:val="24"/>
              </w:rPr>
              <w:t>Gandhi and M.A.</w:t>
            </w:r>
            <w:r w:rsidR="00573C7C">
              <w:rPr>
                <w:rFonts w:ascii="Times New Roman" w:hAnsi="Times New Roman" w:cs="Times New Roman"/>
                <w:sz w:val="24"/>
                <w:szCs w:val="24"/>
              </w:rPr>
              <w:t xml:space="preserve"> </w:t>
            </w:r>
            <w:r w:rsidRPr="000C476E">
              <w:rPr>
                <w:rFonts w:ascii="Times New Roman" w:hAnsi="Times New Roman" w:cs="Times New Roman"/>
                <w:sz w:val="24"/>
                <w:szCs w:val="24"/>
              </w:rPr>
              <w:t>Jinnah.</w:t>
            </w:r>
          </w:p>
        </w:tc>
      </w:tr>
      <w:tr w:rsidR="00236008" w:rsidRPr="00590464" w:rsidTr="00BB4273">
        <w:trPr>
          <w:trHeight w:val="275"/>
        </w:trPr>
        <w:tc>
          <w:tcPr>
            <w:tcW w:w="1080" w:type="dxa"/>
          </w:tcPr>
          <w:p w:rsidR="00236008" w:rsidRPr="000C476E" w:rsidRDefault="00236008" w:rsidP="00236008">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C4</w:t>
            </w:r>
          </w:p>
        </w:tc>
        <w:tc>
          <w:tcPr>
            <w:tcW w:w="8724" w:type="dxa"/>
          </w:tcPr>
          <w:p w:rsidR="00236008" w:rsidRPr="000C476E" w:rsidRDefault="00236008" w:rsidP="00236008">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hAnsi="Times New Roman" w:cs="Times New Roman"/>
                <w:sz w:val="24"/>
                <w:szCs w:val="24"/>
              </w:rPr>
              <w:t>To have an understanding of the social, economic and political ideas of Aurobindo</w:t>
            </w:r>
            <w:r w:rsidR="0087612B">
              <w:rPr>
                <w:rFonts w:ascii="Times New Roman" w:hAnsi="Times New Roman" w:cs="Times New Roman"/>
                <w:sz w:val="24"/>
                <w:szCs w:val="24"/>
              </w:rPr>
              <w:t xml:space="preserve"> </w:t>
            </w:r>
            <w:r w:rsidRPr="000C476E">
              <w:rPr>
                <w:rFonts w:ascii="Times New Roman" w:hAnsi="Times New Roman" w:cs="Times New Roman"/>
                <w:sz w:val="24"/>
                <w:szCs w:val="24"/>
              </w:rPr>
              <w:t>Ghosh, Jawaharlal Nehru, B.R. Ambedkar, and V.D.</w:t>
            </w:r>
            <w:r w:rsidR="00BE087C">
              <w:rPr>
                <w:rFonts w:ascii="Times New Roman" w:hAnsi="Times New Roman" w:cs="Times New Roman"/>
                <w:sz w:val="24"/>
                <w:szCs w:val="24"/>
              </w:rPr>
              <w:t xml:space="preserve"> </w:t>
            </w:r>
            <w:r w:rsidRPr="000C476E">
              <w:rPr>
                <w:rFonts w:ascii="Times New Roman" w:hAnsi="Times New Roman" w:cs="Times New Roman"/>
                <w:sz w:val="24"/>
                <w:szCs w:val="24"/>
              </w:rPr>
              <w:t xml:space="preserve">Savarkar. </w:t>
            </w:r>
          </w:p>
        </w:tc>
      </w:tr>
      <w:tr w:rsidR="00236008" w:rsidRPr="00590464" w:rsidTr="00BB4273">
        <w:trPr>
          <w:trHeight w:val="280"/>
        </w:trPr>
        <w:tc>
          <w:tcPr>
            <w:tcW w:w="1080" w:type="dxa"/>
          </w:tcPr>
          <w:p w:rsidR="00236008" w:rsidRPr="000C476E" w:rsidRDefault="00236008" w:rsidP="00236008">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C5</w:t>
            </w:r>
          </w:p>
        </w:tc>
        <w:tc>
          <w:tcPr>
            <w:tcW w:w="8724" w:type="dxa"/>
          </w:tcPr>
          <w:p w:rsidR="00236008" w:rsidRPr="000C476E" w:rsidRDefault="00236008" w:rsidP="00236008">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0C476E">
              <w:rPr>
                <w:rFonts w:ascii="Times New Roman" w:hAnsi="Times New Roman" w:cs="Times New Roman"/>
                <w:sz w:val="24"/>
                <w:szCs w:val="24"/>
              </w:rPr>
              <w:t>To introduce the students to the social, economic and political thought of Jayaprakash Narayan, M.N.</w:t>
            </w:r>
            <w:r w:rsidR="00573C7C">
              <w:rPr>
                <w:rFonts w:ascii="Times New Roman" w:hAnsi="Times New Roman" w:cs="Times New Roman"/>
                <w:sz w:val="24"/>
                <w:szCs w:val="24"/>
              </w:rPr>
              <w:t xml:space="preserve"> </w:t>
            </w:r>
            <w:r w:rsidRPr="000C476E">
              <w:rPr>
                <w:rFonts w:ascii="Times New Roman" w:hAnsi="Times New Roman" w:cs="Times New Roman"/>
                <w:sz w:val="24"/>
                <w:szCs w:val="24"/>
              </w:rPr>
              <w:t>Roy, R.M.</w:t>
            </w:r>
            <w:r w:rsidR="00573C7C">
              <w:rPr>
                <w:rFonts w:ascii="Times New Roman" w:hAnsi="Times New Roman" w:cs="Times New Roman"/>
                <w:sz w:val="24"/>
                <w:szCs w:val="24"/>
              </w:rPr>
              <w:t xml:space="preserve"> </w:t>
            </w:r>
            <w:proofErr w:type="spellStart"/>
            <w:r w:rsidRPr="000C476E">
              <w:rPr>
                <w:rFonts w:ascii="Times New Roman" w:hAnsi="Times New Roman" w:cs="Times New Roman"/>
                <w:sz w:val="24"/>
                <w:szCs w:val="24"/>
              </w:rPr>
              <w:t>Lohia</w:t>
            </w:r>
            <w:proofErr w:type="spellEnd"/>
            <w:r w:rsidRPr="000C476E">
              <w:rPr>
                <w:rFonts w:ascii="Times New Roman" w:hAnsi="Times New Roman" w:cs="Times New Roman"/>
                <w:sz w:val="24"/>
                <w:szCs w:val="24"/>
              </w:rPr>
              <w:t xml:space="preserve"> and S.A.</w:t>
            </w:r>
            <w:r w:rsidR="00573C7C">
              <w:rPr>
                <w:rFonts w:ascii="Times New Roman" w:hAnsi="Times New Roman" w:cs="Times New Roman"/>
                <w:sz w:val="24"/>
                <w:szCs w:val="24"/>
              </w:rPr>
              <w:t xml:space="preserve"> </w:t>
            </w:r>
            <w:proofErr w:type="spellStart"/>
            <w:r w:rsidRPr="000C476E">
              <w:rPr>
                <w:rFonts w:ascii="Times New Roman" w:hAnsi="Times New Roman" w:cs="Times New Roman"/>
                <w:sz w:val="24"/>
                <w:szCs w:val="24"/>
              </w:rPr>
              <w:t>Dange</w:t>
            </w:r>
            <w:proofErr w:type="spellEnd"/>
            <w:r w:rsidRPr="000C476E">
              <w:rPr>
                <w:rFonts w:ascii="Times New Roman" w:hAnsi="Times New Roman" w:cs="Times New Roman"/>
                <w:sz w:val="24"/>
                <w:szCs w:val="24"/>
              </w:rPr>
              <w:t>.</w:t>
            </w:r>
          </w:p>
        </w:tc>
      </w:tr>
    </w:tbl>
    <w:p w:rsidR="00BB4273" w:rsidRPr="000C476E"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BB4273" w:rsidRPr="00590464" w:rsidTr="00BB4273">
        <w:trPr>
          <w:trHeight w:val="618"/>
        </w:trPr>
        <w:tc>
          <w:tcPr>
            <w:tcW w:w="851"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UNITS</w:t>
            </w:r>
          </w:p>
        </w:tc>
        <w:tc>
          <w:tcPr>
            <w:tcW w:w="7879" w:type="dxa"/>
            <w:tcBorders>
              <w:right w:val="single" w:sz="4" w:space="0" w:color="auto"/>
            </w:tcBorders>
          </w:tcPr>
          <w:p w:rsidR="00BB4273" w:rsidRPr="000C476E" w:rsidRDefault="00BB4273" w:rsidP="00BB4273">
            <w:pPr>
              <w:widowControl w:val="0"/>
              <w:autoSpaceDE w:val="0"/>
              <w:autoSpaceDN w:val="0"/>
              <w:spacing w:before="1" w:after="0" w:line="254" w:lineRule="exact"/>
              <w:ind w:left="18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Details</w:t>
            </w:r>
          </w:p>
        </w:tc>
        <w:tc>
          <w:tcPr>
            <w:tcW w:w="1080" w:type="dxa"/>
            <w:tcBorders>
              <w:top w:val="single" w:sz="4" w:space="0" w:color="auto"/>
              <w:left w:val="single" w:sz="4" w:space="0" w:color="auto"/>
              <w:bottom w:val="single" w:sz="4" w:space="0" w:color="auto"/>
              <w:right w:val="single" w:sz="4" w:space="0" w:color="auto"/>
            </w:tcBorders>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No. of</w:t>
            </w:r>
            <w:r w:rsidR="0087612B">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pacing w:val="-1"/>
                <w:sz w:val="24"/>
                <w:szCs w:val="24"/>
              </w:rPr>
              <w:t>Hours</w:t>
            </w:r>
          </w:p>
        </w:tc>
      </w:tr>
      <w:tr w:rsidR="00236008" w:rsidRPr="00590464" w:rsidTr="00BB4273">
        <w:trPr>
          <w:trHeight w:val="618"/>
        </w:trPr>
        <w:tc>
          <w:tcPr>
            <w:tcW w:w="851" w:type="dxa"/>
          </w:tcPr>
          <w:p w:rsidR="00236008" w:rsidRPr="000C476E" w:rsidRDefault="00236008" w:rsidP="00236008">
            <w:pPr>
              <w:widowControl w:val="0"/>
              <w:autoSpaceDE w:val="0"/>
              <w:autoSpaceDN w:val="0"/>
              <w:spacing w:after="0" w:line="240" w:lineRule="auto"/>
              <w:rPr>
                <w:rFonts w:ascii="Times New Roman" w:eastAsia="Times New Roman" w:hAnsi="Times New Roman" w:cs="Times New Roman"/>
                <w:b/>
                <w:sz w:val="24"/>
                <w:szCs w:val="24"/>
              </w:rPr>
            </w:pPr>
          </w:p>
          <w:p w:rsidR="00236008" w:rsidRPr="000C476E" w:rsidRDefault="00236008" w:rsidP="00236008">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I</w:t>
            </w:r>
          </w:p>
        </w:tc>
        <w:tc>
          <w:tcPr>
            <w:tcW w:w="7879" w:type="dxa"/>
          </w:tcPr>
          <w:p w:rsidR="00236008" w:rsidRPr="000C476E" w:rsidRDefault="00236008" w:rsidP="00236008">
            <w:pPr>
              <w:tabs>
                <w:tab w:val="left" w:pos="676"/>
              </w:tabs>
              <w:spacing w:after="0" w:line="240" w:lineRule="auto"/>
              <w:ind w:left="136" w:right="180"/>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 xml:space="preserve">Ancient Indian Political Thought: </w:t>
            </w:r>
            <w:proofErr w:type="spellStart"/>
            <w:r w:rsidRPr="000C476E">
              <w:rPr>
                <w:rFonts w:ascii="Times New Roman" w:hAnsi="Times New Roman" w:cs="Times New Roman"/>
                <w:sz w:val="24"/>
                <w:szCs w:val="24"/>
                <w:lang w:val="en-IN"/>
              </w:rPr>
              <w:t>Kautilya’s</w:t>
            </w:r>
            <w:proofErr w:type="spellEnd"/>
            <w:r w:rsidR="0087612B">
              <w:rPr>
                <w:rFonts w:ascii="Times New Roman" w:hAnsi="Times New Roman" w:cs="Times New Roman"/>
                <w:sz w:val="24"/>
                <w:szCs w:val="24"/>
                <w:lang w:val="en-IN"/>
              </w:rPr>
              <w:t xml:space="preserve"> </w:t>
            </w:r>
            <w:proofErr w:type="spellStart"/>
            <w:r w:rsidRPr="000C476E">
              <w:rPr>
                <w:rFonts w:ascii="Times New Roman" w:hAnsi="Times New Roman" w:cs="Times New Roman"/>
                <w:sz w:val="24"/>
                <w:szCs w:val="24"/>
                <w:lang w:val="en-IN"/>
              </w:rPr>
              <w:t>Arthasastra</w:t>
            </w:r>
            <w:proofErr w:type="spellEnd"/>
            <w:r w:rsidRPr="000C476E">
              <w:rPr>
                <w:rFonts w:ascii="Times New Roman" w:hAnsi="Times New Roman" w:cs="Times New Roman"/>
                <w:sz w:val="24"/>
                <w:szCs w:val="24"/>
                <w:lang w:val="en-IN"/>
              </w:rPr>
              <w:t>- Theory of State –Six-Fold Foreign Policy – War and Diplomacy</w:t>
            </w:r>
            <w:r w:rsidR="00B60AD5" w:rsidRPr="000C476E">
              <w:rPr>
                <w:rFonts w:ascii="Times New Roman" w:hAnsi="Times New Roman" w:cs="Times New Roman"/>
                <w:sz w:val="24"/>
                <w:szCs w:val="24"/>
                <w:lang w:val="en-IN"/>
              </w:rPr>
              <w:t xml:space="preserve">, Political ideas of </w:t>
            </w:r>
            <w:proofErr w:type="spellStart"/>
            <w:r w:rsidR="00B60AD5" w:rsidRPr="000C476E">
              <w:rPr>
                <w:rFonts w:ascii="Times New Roman" w:hAnsi="Times New Roman" w:cs="Times New Roman"/>
                <w:sz w:val="24"/>
                <w:szCs w:val="24"/>
                <w:lang w:val="en-IN"/>
              </w:rPr>
              <w:t>Thiruvalluvar</w:t>
            </w:r>
            <w:proofErr w:type="spellEnd"/>
            <w:r w:rsidRPr="000C476E">
              <w:rPr>
                <w:rFonts w:ascii="Times New Roman" w:hAnsi="Times New Roman" w:cs="Times New Roman"/>
                <w:sz w:val="24"/>
                <w:szCs w:val="24"/>
                <w:lang w:val="en-IN"/>
              </w:rPr>
              <w:t xml:space="preserve">.  Medieval Indian Political Thought: Islamic Concept of State – </w:t>
            </w:r>
            <w:proofErr w:type="spellStart"/>
            <w:r w:rsidRPr="000C476E">
              <w:rPr>
                <w:rFonts w:ascii="Times New Roman" w:hAnsi="Times New Roman" w:cs="Times New Roman"/>
                <w:sz w:val="24"/>
                <w:szCs w:val="24"/>
                <w:lang w:val="en-IN"/>
              </w:rPr>
              <w:t>Shariat</w:t>
            </w:r>
            <w:proofErr w:type="spellEnd"/>
            <w:r w:rsidRPr="000C476E">
              <w:rPr>
                <w:rFonts w:ascii="Times New Roman" w:hAnsi="Times New Roman" w:cs="Times New Roman"/>
                <w:sz w:val="24"/>
                <w:szCs w:val="24"/>
                <w:lang w:val="en-IN"/>
              </w:rPr>
              <w:t xml:space="preserve"> Law – Political Ideas of </w:t>
            </w:r>
            <w:proofErr w:type="spellStart"/>
            <w:r w:rsidRPr="000C476E">
              <w:rPr>
                <w:rFonts w:ascii="Times New Roman" w:hAnsi="Times New Roman" w:cs="Times New Roman"/>
                <w:sz w:val="24"/>
                <w:szCs w:val="24"/>
                <w:lang w:val="en-IN"/>
              </w:rPr>
              <w:t>ZiauddinBarani</w:t>
            </w:r>
            <w:proofErr w:type="spellEnd"/>
          </w:p>
        </w:tc>
        <w:tc>
          <w:tcPr>
            <w:tcW w:w="1080" w:type="dxa"/>
            <w:tcBorders>
              <w:top w:val="single" w:sz="4" w:space="0" w:color="auto"/>
            </w:tcBorders>
          </w:tcPr>
          <w:p w:rsidR="00236008" w:rsidRPr="000C476E" w:rsidRDefault="00236008" w:rsidP="00236008">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236008" w:rsidRPr="00590464" w:rsidTr="00BB4273">
        <w:trPr>
          <w:trHeight w:val="887"/>
        </w:trPr>
        <w:tc>
          <w:tcPr>
            <w:tcW w:w="851" w:type="dxa"/>
          </w:tcPr>
          <w:p w:rsidR="00236008" w:rsidRPr="000C476E" w:rsidRDefault="00236008" w:rsidP="00236008">
            <w:pPr>
              <w:widowControl w:val="0"/>
              <w:autoSpaceDE w:val="0"/>
              <w:autoSpaceDN w:val="0"/>
              <w:spacing w:after="0" w:line="240" w:lineRule="auto"/>
              <w:rPr>
                <w:rFonts w:ascii="Times New Roman" w:eastAsia="Times New Roman" w:hAnsi="Times New Roman" w:cs="Times New Roman"/>
                <w:b/>
                <w:sz w:val="24"/>
                <w:szCs w:val="24"/>
              </w:rPr>
            </w:pPr>
          </w:p>
          <w:p w:rsidR="00236008" w:rsidRPr="000C476E" w:rsidRDefault="00236008" w:rsidP="00236008">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w:t>
            </w:r>
          </w:p>
        </w:tc>
        <w:tc>
          <w:tcPr>
            <w:tcW w:w="7879" w:type="dxa"/>
          </w:tcPr>
          <w:p w:rsidR="00236008" w:rsidRPr="000C476E" w:rsidRDefault="00236008" w:rsidP="00236008">
            <w:pPr>
              <w:tabs>
                <w:tab w:val="left" w:pos="720"/>
              </w:tabs>
              <w:spacing w:after="0" w:line="240" w:lineRule="auto"/>
              <w:ind w:left="136" w:right="180"/>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Modern Indian Political Thought: Raja Ram Mohan Roy – Political Ideas – As a social Reformer – As a Humanist – Brahmo</w:t>
            </w:r>
            <w:r w:rsidR="0087612B">
              <w:rPr>
                <w:rFonts w:ascii="Times New Roman" w:hAnsi="Times New Roman" w:cs="Times New Roman"/>
                <w:sz w:val="24"/>
                <w:szCs w:val="24"/>
                <w:lang w:val="en-IN"/>
              </w:rPr>
              <w:t xml:space="preserve"> </w:t>
            </w:r>
            <w:proofErr w:type="spellStart"/>
            <w:r w:rsidRPr="000C476E">
              <w:rPr>
                <w:rFonts w:ascii="Times New Roman" w:hAnsi="Times New Roman" w:cs="Times New Roman"/>
                <w:sz w:val="24"/>
                <w:szCs w:val="24"/>
                <w:lang w:val="en-IN"/>
              </w:rPr>
              <w:t>Samaj</w:t>
            </w:r>
            <w:proofErr w:type="spellEnd"/>
            <w:r w:rsidRPr="000C476E">
              <w:rPr>
                <w:rFonts w:ascii="Times New Roman" w:hAnsi="Times New Roman" w:cs="Times New Roman"/>
                <w:sz w:val="24"/>
                <w:szCs w:val="24"/>
                <w:lang w:val="en-IN"/>
              </w:rPr>
              <w:t xml:space="preserve"> - Swami Dayanand</w:t>
            </w:r>
            <w:r w:rsidR="0087612B">
              <w:rPr>
                <w:rFonts w:ascii="Times New Roman" w:hAnsi="Times New Roman" w:cs="Times New Roman"/>
                <w:sz w:val="24"/>
                <w:szCs w:val="24"/>
                <w:lang w:val="en-IN"/>
              </w:rPr>
              <w:t xml:space="preserve"> </w:t>
            </w:r>
            <w:proofErr w:type="spellStart"/>
            <w:r w:rsidRPr="000C476E">
              <w:rPr>
                <w:rFonts w:ascii="Times New Roman" w:hAnsi="Times New Roman" w:cs="Times New Roman"/>
                <w:sz w:val="24"/>
                <w:szCs w:val="24"/>
                <w:lang w:val="en-IN"/>
              </w:rPr>
              <w:t>Saraswati</w:t>
            </w:r>
            <w:proofErr w:type="spellEnd"/>
            <w:r w:rsidRPr="000C476E">
              <w:rPr>
                <w:rFonts w:ascii="Times New Roman" w:hAnsi="Times New Roman" w:cs="Times New Roman"/>
                <w:sz w:val="24"/>
                <w:szCs w:val="24"/>
                <w:lang w:val="en-IN"/>
              </w:rPr>
              <w:t xml:space="preserve"> – Political Ideas – </w:t>
            </w:r>
            <w:proofErr w:type="spellStart"/>
            <w:r w:rsidRPr="000C476E">
              <w:rPr>
                <w:rFonts w:ascii="Times New Roman" w:hAnsi="Times New Roman" w:cs="Times New Roman"/>
                <w:sz w:val="24"/>
                <w:szCs w:val="24"/>
                <w:lang w:val="en-IN"/>
              </w:rPr>
              <w:t>AryaSamaj</w:t>
            </w:r>
            <w:proofErr w:type="spellEnd"/>
            <w:r w:rsidRPr="000C476E">
              <w:rPr>
                <w:rFonts w:ascii="Times New Roman" w:hAnsi="Times New Roman" w:cs="Times New Roman"/>
                <w:sz w:val="24"/>
                <w:szCs w:val="24"/>
                <w:lang w:val="en-IN"/>
              </w:rPr>
              <w:t xml:space="preserve">. </w:t>
            </w:r>
            <w:proofErr w:type="spellStart"/>
            <w:r w:rsidRPr="000C476E">
              <w:rPr>
                <w:rFonts w:ascii="Times New Roman" w:hAnsi="Times New Roman" w:cs="Times New Roman"/>
                <w:sz w:val="24"/>
                <w:szCs w:val="24"/>
                <w:lang w:val="en-IN"/>
              </w:rPr>
              <w:t>Dadabhai</w:t>
            </w:r>
            <w:proofErr w:type="spellEnd"/>
            <w:r w:rsidR="0087612B">
              <w:rPr>
                <w:rFonts w:ascii="Times New Roman" w:hAnsi="Times New Roman" w:cs="Times New Roman"/>
                <w:sz w:val="24"/>
                <w:szCs w:val="24"/>
                <w:lang w:val="en-IN"/>
              </w:rPr>
              <w:t xml:space="preserve"> </w:t>
            </w:r>
            <w:proofErr w:type="spellStart"/>
            <w:r w:rsidRPr="000C476E">
              <w:rPr>
                <w:rFonts w:ascii="Times New Roman" w:hAnsi="Times New Roman" w:cs="Times New Roman"/>
                <w:sz w:val="24"/>
                <w:szCs w:val="24"/>
                <w:lang w:val="en-IN"/>
              </w:rPr>
              <w:t>Naoroji</w:t>
            </w:r>
            <w:proofErr w:type="spellEnd"/>
            <w:r w:rsidRPr="000C476E">
              <w:rPr>
                <w:rFonts w:ascii="Times New Roman" w:hAnsi="Times New Roman" w:cs="Times New Roman"/>
                <w:sz w:val="24"/>
                <w:szCs w:val="24"/>
                <w:lang w:val="en-IN"/>
              </w:rPr>
              <w:t>- Political Ideas Economic Nationalism- Drain Theory.</w:t>
            </w:r>
            <w:r w:rsidR="0087612B">
              <w:rPr>
                <w:rFonts w:ascii="Times New Roman" w:hAnsi="Times New Roman" w:cs="Times New Roman"/>
                <w:sz w:val="24"/>
                <w:szCs w:val="24"/>
                <w:lang w:val="en-IN"/>
              </w:rPr>
              <w:t xml:space="preserve"> </w:t>
            </w:r>
            <w:r w:rsidRPr="000C476E">
              <w:rPr>
                <w:rFonts w:ascii="Times New Roman" w:hAnsi="Times New Roman" w:cs="Times New Roman"/>
                <w:sz w:val="24"/>
                <w:szCs w:val="24"/>
                <w:lang w:val="en-IN"/>
              </w:rPr>
              <w:t>Syed Ahmed Khan – As a nationalist – As a communalist.</w:t>
            </w:r>
          </w:p>
        </w:tc>
        <w:tc>
          <w:tcPr>
            <w:tcW w:w="1080" w:type="dxa"/>
          </w:tcPr>
          <w:p w:rsidR="00236008" w:rsidRPr="000C476E" w:rsidRDefault="00236008" w:rsidP="00236008">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236008" w:rsidRPr="00590464" w:rsidTr="00BB4273">
        <w:trPr>
          <w:trHeight w:val="772"/>
        </w:trPr>
        <w:tc>
          <w:tcPr>
            <w:tcW w:w="851" w:type="dxa"/>
          </w:tcPr>
          <w:p w:rsidR="00236008" w:rsidRPr="000C476E" w:rsidRDefault="00236008" w:rsidP="00236008">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III</w:t>
            </w:r>
          </w:p>
        </w:tc>
        <w:tc>
          <w:tcPr>
            <w:tcW w:w="7879" w:type="dxa"/>
          </w:tcPr>
          <w:p w:rsidR="00236008" w:rsidRPr="000C476E" w:rsidRDefault="00236008" w:rsidP="005B0D33">
            <w:pPr>
              <w:autoSpaceDE w:val="0"/>
              <w:autoSpaceDN w:val="0"/>
              <w:adjustRightInd w:val="0"/>
              <w:spacing w:after="0" w:line="240" w:lineRule="auto"/>
              <w:ind w:left="136" w:right="180"/>
              <w:contextualSpacing/>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 xml:space="preserve">G. K Gokhale – As a Moderate- Spiritualisation of Politics - Social and Economic Ideas. B. G Tilak: As a Revivalist- As an Extremist- Concept of Swaraj. Mahatma Gandhi: Ahimsa- Satyagraha - Economic Ideas - Views on Ethics and morality </w:t>
            </w:r>
            <w:r w:rsidR="005B0D33" w:rsidRPr="000C476E">
              <w:rPr>
                <w:rFonts w:ascii="Times New Roman" w:hAnsi="Times New Roman" w:cs="Times New Roman"/>
                <w:sz w:val="24"/>
                <w:szCs w:val="24"/>
                <w:lang w:val="en-IN"/>
              </w:rPr>
              <w:t xml:space="preserve">- </w:t>
            </w:r>
            <w:r w:rsidRPr="000C476E">
              <w:rPr>
                <w:rFonts w:ascii="Times New Roman" w:hAnsi="Times New Roman" w:cs="Times New Roman"/>
                <w:sz w:val="24"/>
                <w:szCs w:val="24"/>
                <w:lang w:val="en-IN"/>
              </w:rPr>
              <w:t>Muhammed Ali Jinnah: As a nationalist – As a Communalist</w:t>
            </w:r>
          </w:p>
        </w:tc>
        <w:tc>
          <w:tcPr>
            <w:tcW w:w="1080" w:type="dxa"/>
          </w:tcPr>
          <w:p w:rsidR="00236008" w:rsidRPr="000C476E" w:rsidRDefault="00236008" w:rsidP="00236008">
            <w:pPr>
              <w:widowControl w:val="0"/>
              <w:autoSpaceDE w:val="0"/>
              <w:autoSpaceDN w:val="0"/>
              <w:spacing w:before="1"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236008" w:rsidRPr="00590464" w:rsidTr="00BB4273">
        <w:trPr>
          <w:trHeight w:val="591"/>
        </w:trPr>
        <w:tc>
          <w:tcPr>
            <w:tcW w:w="851" w:type="dxa"/>
          </w:tcPr>
          <w:p w:rsidR="00236008" w:rsidRPr="000C476E" w:rsidRDefault="00236008" w:rsidP="00236008">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IV</w:t>
            </w:r>
          </w:p>
        </w:tc>
        <w:tc>
          <w:tcPr>
            <w:tcW w:w="7879" w:type="dxa"/>
          </w:tcPr>
          <w:p w:rsidR="00236008" w:rsidRPr="000C476E" w:rsidRDefault="00236008" w:rsidP="00236008">
            <w:pPr>
              <w:tabs>
                <w:tab w:val="left" w:pos="720"/>
              </w:tabs>
              <w:spacing w:after="0" w:line="240" w:lineRule="auto"/>
              <w:ind w:left="136" w:right="180"/>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Aurobindo</w:t>
            </w:r>
            <w:r w:rsidR="0087612B">
              <w:rPr>
                <w:rFonts w:ascii="Times New Roman" w:hAnsi="Times New Roman" w:cs="Times New Roman"/>
                <w:sz w:val="24"/>
                <w:szCs w:val="24"/>
                <w:lang w:val="en-IN"/>
              </w:rPr>
              <w:t xml:space="preserve"> </w:t>
            </w:r>
            <w:r w:rsidRPr="000C476E">
              <w:rPr>
                <w:rFonts w:ascii="Times New Roman" w:hAnsi="Times New Roman" w:cs="Times New Roman"/>
                <w:sz w:val="24"/>
                <w:szCs w:val="24"/>
                <w:lang w:val="en-IN"/>
              </w:rPr>
              <w:t xml:space="preserve">Ghosh: Spiritual Nationalism – Active and Passive Resistance – World Unity and World Government. Jawaharlal Nehru: Democracy -Secularism - Economic Ideas. B. R Ambedkar: Social and Political Ideas. </w:t>
            </w:r>
            <w:proofErr w:type="spellStart"/>
            <w:r w:rsidRPr="000C476E">
              <w:rPr>
                <w:rFonts w:ascii="Times New Roman" w:hAnsi="Times New Roman" w:cs="Times New Roman"/>
                <w:sz w:val="24"/>
                <w:szCs w:val="24"/>
                <w:lang w:val="en-IN"/>
              </w:rPr>
              <w:t>V.D.Savarkar</w:t>
            </w:r>
            <w:proofErr w:type="spellEnd"/>
            <w:r w:rsidRPr="000C476E">
              <w:rPr>
                <w:rFonts w:ascii="Times New Roman" w:hAnsi="Times New Roman" w:cs="Times New Roman"/>
                <w:sz w:val="24"/>
                <w:szCs w:val="24"/>
                <w:lang w:val="en-IN"/>
              </w:rPr>
              <w:t>: Political Ideas – Social Ideas</w:t>
            </w:r>
          </w:p>
        </w:tc>
        <w:tc>
          <w:tcPr>
            <w:tcW w:w="1080" w:type="dxa"/>
          </w:tcPr>
          <w:p w:rsidR="00236008" w:rsidRPr="000C476E" w:rsidRDefault="00236008" w:rsidP="00236008">
            <w:pPr>
              <w:widowControl w:val="0"/>
              <w:autoSpaceDE w:val="0"/>
              <w:autoSpaceDN w:val="0"/>
              <w:spacing w:before="210"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236008" w:rsidRPr="00590464" w:rsidTr="00BB4273">
        <w:trPr>
          <w:trHeight w:val="600"/>
        </w:trPr>
        <w:tc>
          <w:tcPr>
            <w:tcW w:w="851" w:type="dxa"/>
          </w:tcPr>
          <w:p w:rsidR="00236008" w:rsidRPr="000C476E" w:rsidRDefault="00236008" w:rsidP="00236008">
            <w:pPr>
              <w:widowControl w:val="0"/>
              <w:autoSpaceDE w:val="0"/>
              <w:autoSpaceDN w:val="0"/>
              <w:spacing w:before="10" w:after="0" w:line="240" w:lineRule="auto"/>
              <w:rPr>
                <w:rFonts w:ascii="Times New Roman" w:eastAsia="Times New Roman" w:hAnsi="Times New Roman" w:cs="Times New Roman"/>
                <w:b/>
                <w:sz w:val="24"/>
                <w:szCs w:val="24"/>
              </w:rPr>
            </w:pPr>
          </w:p>
          <w:p w:rsidR="00236008" w:rsidRPr="000C476E" w:rsidRDefault="00236008" w:rsidP="00236008">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V</w:t>
            </w:r>
          </w:p>
        </w:tc>
        <w:tc>
          <w:tcPr>
            <w:tcW w:w="7879" w:type="dxa"/>
          </w:tcPr>
          <w:p w:rsidR="00236008" w:rsidRPr="000C476E" w:rsidRDefault="00236008" w:rsidP="00236008">
            <w:pPr>
              <w:spacing w:after="0" w:line="240" w:lineRule="auto"/>
              <w:ind w:left="136" w:right="180"/>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 xml:space="preserve">J.P Narayan: Restructuring Indian Polity-Total Revolution, Party less </w:t>
            </w:r>
            <w:proofErr w:type="spellStart"/>
            <w:r w:rsidRPr="000C476E">
              <w:rPr>
                <w:rFonts w:ascii="Times New Roman" w:hAnsi="Times New Roman" w:cs="Times New Roman"/>
                <w:sz w:val="24"/>
                <w:szCs w:val="24"/>
                <w:lang w:val="en-IN"/>
              </w:rPr>
              <w:t>Democracy.M.N</w:t>
            </w:r>
            <w:proofErr w:type="spellEnd"/>
            <w:r w:rsidRPr="000C476E">
              <w:rPr>
                <w:rFonts w:ascii="Times New Roman" w:hAnsi="Times New Roman" w:cs="Times New Roman"/>
                <w:sz w:val="24"/>
                <w:szCs w:val="24"/>
                <w:lang w:val="en-IN"/>
              </w:rPr>
              <w:t xml:space="preserve">. Roy: Political and Economic Ideas. </w:t>
            </w:r>
            <w:proofErr w:type="spellStart"/>
            <w:r w:rsidRPr="000C476E">
              <w:rPr>
                <w:rFonts w:ascii="Times New Roman" w:hAnsi="Times New Roman" w:cs="Times New Roman"/>
                <w:sz w:val="24"/>
                <w:szCs w:val="24"/>
                <w:lang w:val="en-IN"/>
              </w:rPr>
              <w:t>R.M.Lohia</w:t>
            </w:r>
            <w:proofErr w:type="spellEnd"/>
            <w:r w:rsidRPr="000C476E">
              <w:rPr>
                <w:rFonts w:ascii="Times New Roman" w:hAnsi="Times New Roman" w:cs="Times New Roman"/>
                <w:sz w:val="24"/>
                <w:szCs w:val="24"/>
                <w:lang w:val="en-IN"/>
              </w:rPr>
              <w:t xml:space="preserve"> – Political Ideas – Social Ideas – Four Pillar State. S.A. </w:t>
            </w:r>
            <w:proofErr w:type="spellStart"/>
            <w:r w:rsidRPr="000C476E">
              <w:rPr>
                <w:rFonts w:ascii="Times New Roman" w:hAnsi="Times New Roman" w:cs="Times New Roman"/>
                <w:sz w:val="24"/>
                <w:szCs w:val="24"/>
                <w:lang w:val="en-IN"/>
              </w:rPr>
              <w:t>Dange</w:t>
            </w:r>
            <w:proofErr w:type="spellEnd"/>
            <w:r w:rsidRPr="000C476E">
              <w:rPr>
                <w:rFonts w:ascii="Times New Roman" w:hAnsi="Times New Roman" w:cs="Times New Roman"/>
                <w:sz w:val="24"/>
                <w:szCs w:val="24"/>
                <w:lang w:val="en-IN"/>
              </w:rPr>
              <w:t>: Political Ideas</w:t>
            </w:r>
          </w:p>
        </w:tc>
        <w:tc>
          <w:tcPr>
            <w:tcW w:w="1080" w:type="dxa"/>
          </w:tcPr>
          <w:p w:rsidR="00236008" w:rsidRPr="000C476E" w:rsidRDefault="00236008" w:rsidP="00236008">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6</w:t>
            </w:r>
          </w:p>
        </w:tc>
      </w:tr>
      <w:tr w:rsidR="00236008" w:rsidRPr="00590464" w:rsidTr="00BB4273">
        <w:trPr>
          <w:trHeight w:val="274"/>
        </w:trPr>
        <w:tc>
          <w:tcPr>
            <w:tcW w:w="851" w:type="dxa"/>
          </w:tcPr>
          <w:p w:rsidR="00236008" w:rsidRPr="000C476E" w:rsidRDefault="00236008" w:rsidP="00236008">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236008" w:rsidRPr="000C476E" w:rsidRDefault="00236008" w:rsidP="00236008">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Total</w:t>
            </w:r>
          </w:p>
        </w:tc>
        <w:tc>
          <w:tcPr>
            <w:tcW w:w="1080" w:type="dxa"/>
          </w:tcPr>
          <w:p w:rsidR="00236008" w:rsidRPr="000C476E" w:rsidRDefault="00236008" w:rsidP="00236008">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r>
    </w:tbl>
    <w:p w:rsidR="00BB4273" w:rsidRDefault="00BB4273" w:rsidP="00BB4273">
      <w:pPr>
        <w:spacing w:after="0" w:line="240" w:lineRule="auto"/>
        <w:jc w:val="center"/>
        <w:rPr>
          <w:rFonts w:ascii="Times New Roman" w:hAnsi="Times New Roman" w:cs="Times New Roman"/>
          <w:b/>
          <w:sz w:val="24"/>
          <w:szCs w:val="24"/>
        </w:rPr>
      </w:pPr>
    </w:p>
    <w:p w:rsidR="003569C1" w:rsidRDefault="003569C1" w:rsidP="00BB4273">
      <w:pPr>
        <w:spacing w:after="0" w:line="240" w:lineRule="auto"/>
        <w:jc w:val="center"/>
        <w:rPr>
          <w:rFonts w:ascii="Times New Roman" w:hAnsi="Times New Roman" w:cs="Times New Roman"/>
          <w:b/>
          <w:sz w:val="24"/>
          <w:szCs w:val="24"/>
        </w:rPr>
      </w:pPr>
    </w:p>
    <w:p w:rsidR="003569C1" w:rsidRDefault="003569C1" w:rsidP="00BB4273">
      <w:pPr>
        <w:spacing w:after="0" w:line="240" w:lineRule="auto"/>
        <w:jc w:val="center"/>
        <w:rPr>
          <w:rFonts w:ascii="Times New Roman" w:hAnsi="Times New Roman" w:cs="Times New Roman"/>
          <w:b/>
          <w:sz w:val="24"/>
          <w:szCs w:val="24"/>
        </w:rPr>
      </w:pPr>
    </w:p>
    <w:p w:rsidR="0087612B" w:rsidRPr="000C476E" w:rsidRDefault="0087612B"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BB4273" w:rsidRPr="00590464" w:rsidTr="00BB4273">
        <w:trPr>
          <w:trHeight w:val="532"/>
        </w:trPr>
        <w:tc>
          <w:tcPr>
            <w:tcW w:w="1260" w:type="dxa"/>
          </w:tcPr>
          <w:p w:rsidR="00BB4273" w:rsidRPr="000C476E" w:rsidRDefault="00BB4273" w:rsidP="00BB4273">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BB4273" w:rsidRPr="000C476E" w:rsidRDefault="00BB4273" w:rsidP="00BB4273">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Course</w:t>
            </w:r>
            <w:r w:rsidR="0087612B">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Outcomes</w:t>
            </w:r>
          </w:p>
        </w:tc>
      </w:tr>
      <w:tr w:rsidR="00BB4273" w:rsidRPr="00590464" w:rsidTr="00BB4273">
        <w:trPr>
          <w:trHeight w:val="532"/>
        </w:trPr>
        <w:tc>
          <w:tcPr>
            <w:tcW w:w="1260" w:type="dxa"/>
          </w:tcPr>
          <w:p w:rsidR="00BB4273" w:rsidRPr="000C476E" w:rsidRDefault="00BB4273" w:rsidP="00BB4273">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COs</w:t>
            </w:r>
          </w:p>
        </w:tc>
        <w:tc>
          <w:tcPr>
            <w:tcW w:w="7020" w:type="dxa"/>
          </w:tcPr>
          <w:p w:rsidR="00BB4273" w:rsidRPr="000C476E" w:rsidRDefault="00BB4273" w:rsidP="0087612B">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On</w:t>
            </w:r>
            <w:r w:rsidR="0087612B">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completion</w:t>
            </w:r>
            <w:r w:rsidR="0087612B">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of</w:t>
            </w:r>
            <w:r w:rsidR="0087612B">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this</w:t>
            </w:r>
            <w:r w:rsidR="0087612B">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course,</w:t>
            </w:r>
            <w:r w:rsidR="0087612B">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students</w:t>
            </w:r>
            <w:r w:rsidR="0087612B">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will learn to</w:t>
            </w:r>
          </w:p>
        </w:tc>
        <w:tc>
          <w:tcPr>
            <w:tcW w:w="1530"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Programme Outcome</w:t>
            </w:r>
          </w:p>
        </w:tc>
      </w:tr>
      <w:tr w:rsidR="00236008" w:rsidRPr="00590464" w:rsidTr="00BB4273">
        <w:trPr>
          <w:trHeight w:val="532"/>
        </w:trPr>
        <w:tc>
          <w:tcPr>
            <w:tcW w:w="1260" w:type="dxa"/>
          </w:tcPr>
          <w:p w:rsidR="00236008" w:rsidRPr="000C476E" w:rsidRDefault="00236008" w:rsidP="00236008">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020" w:type="dxa"/>
          </w:tcPr>
          <w:p w:rsidR="00236008" w:rsidRPr="000C476E" w:rsidRDefault="00236008" w:rsidP="00236008">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hAnsi="Times New Roman" w:cs="Times New Roman"/>
                <w:sz w:val="24"/>
                <w:szCs w:val="24"/>
              </w:rPr>
              <w:t>Have an understanding of Ancient and Medieval Indian political thought.</w:t>
            </w:r>
          </w:p>
        </w:tc>
        <w:tc>
          <w:tcPr>
            <w:tcW w:w="1530" w:type="dxa"/>
          </w:tcPr>
          <w:p w:rsidR="00236008" w:rsidRPr="000C476E" w:rsidRDefault="00236008" w:rsidP="00236008">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hAnsi="Times New Roman" w:cs="Times New Roman"/>
                <w:sz w:val="24"/>
                <w:szCs w:val="24"/>
              </w:rPr>
              <w:t>PO1,PO2,PO8,PO9,PO10,PO12</w:t>
            </w:r>
          </w:p>
        </w:tc>
      </w:tr>
      <w:tr w:rsidR="00236008" w:rsidRPr="00590464" w:rsidTr="00BB4273">
        <w:trPr>
          <w:trHeight w:val="532"/>
        </w:trPr>
        <w:tc>
          <w:tcPr>
            <w:tcW w:w="1260" w:type="dxa"/>
          </w:tcPr>
          <w:p w:rsidR="00236008" w:rsidRPr="000C476E" w:rsidRDefault="00236008" w:rsidP="00236008">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020" w:type="dxa"/>
          </w:tcPr>
          <w:p w:rsidR="00236008" w:rsidRPr="000C476E" w:rsidRDefault="00236008" w:rsidP="00236008">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hAnsi="Times New Roman" w:cs="Times New Roman"/>
                <w:sz w:val="24"/>
                <w:szCs w:val="24"/>
              </w:rPr>
              <w:t xml:space="preserve">Gain knowledge on the social, economic and political ideas of Raja Ram, Swami Dayanand, </w:t>
            </w:r>
            <w:proofErr w:type="spellStart"/>
            <w:r w:rsidRPr="000C476E">
              <w:rPr>
                <w:rFonts w:ascii="Times New Roman" w:hAnsi="Times New Roman" w:cs="Times New Roman"/>
                <w:sz w:val="24"/>
                <w:szCs w:val="24"/>
              </w:rPr>
              <w:t>Dadabhai</w:t>
            </w:r>
            <w:proofErr w:type="spellEnd"/>
            <w:r w:rsidR="0087612B">
              <w:rPr>
                <w:rFonts w:ascii="Times New Roman" w:hAnsi="Times New Roman" w:cs="Times New Roman"/>
                <w:sz w:val="24"/>
                <w:szCs w:val="24"/>
              </w:rPr>
              <w:t xml:space="preserve"> </w:t>
            </w:r>
            <w:proofErr w:type="spellStart"/>
            <w:r w:rsidRPr="000C476E">
              <w:rPr>
                <w:rFonts w:ascii="Times New Roman" w:hAnsi="Times New Roman" w:cs="Times New Roman"/>
                <w:sz w:val="24"/>
                <w:szCs w:val="24"/>
              </w:rPr>
              <w:t>Naoroji</w:t>
            </w:r>
            <w:proofErr w:type="spellEnd"/>
            <w:r w:rsidRPr="000C476E">
              <w:rPr>
                <w:rFonts w:ascii="Times New Roman" w:hAnsi="Times New Roman" w:cs="Times New Roman"/>
                <w:sz w:val="24"/>
                <w:szCs w:val="24"/>
              </w:rPr>
              <w:t xml:space="preserve"> and Sir Syed Ahmed Khan.</w:t>
            </w:r>
          </w:p>
        </w:tc>
        <w:tc>
          <w:tcPr>
            <w:tcW w:w="1530" w:type="dxa"/>
          </w:tcPr>
          <w:p w:rsidR="00236008" w:rsidRPr="000C476E" w:rsidRDefault="00236008" w:rsidP="00236008">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hAnsi="Times New Roman" w:cs="Times New Roman"/>
                <w:sz w:val="24"/>
                <w:szCs w:val="24"/>
              </w:rPr>
              <w:t>PO1,PO2,PO8,PO9,PO10,PO12</w:t>
            </w:r>
          </w:p>
        </w:tc>
      </w:tr>
      <w:tr w:rsidR="00236008" w:rsidRPr="00590464" w:rsidTr="00BB4273">
        <w:trPr>
          <w:trHeight w:val="535"/>
        </w:trPr>
        <w:tc>
          <w:tcPr>
            <w:tcW w:w="1260" w:type="dxa"/>
          </w:tcPr>
          <w:p w:rsidR="00236008" w:rsidRPr="000C476E" w:rsidRDefault="00236008" w:rsidP="00236008">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020" w:type="dxa"/>
          </w:tcPr>
          <w:p w:rsidR="00236008" w:rsidRPr="000C476E" w:rsidRDefault="00236008" w:rsidP="00236008">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have an understanding of the social, economic and political thought of Gopal Krishna Gokhale, Bal</w:t>
            </w:r>
            <w:r w:rsidR="0087612B">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Gangadhar</w:t>
            </w:r>
            <w:r w:rsidR="0087612B">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 xml:space="preserve">Tilak, </w:t>
            </w:r>
            <w:proofErr w:type="spellStart"/>
            <w:r w:rsidRPr="000C476E">
              <w:rPr>
                <w:rFonts w:ascii="Times New Roman" w:eastAsia="Times New Roman" w:hAnsi="Times New Roman" w:cs="Times New Roman"/>
                <w:sz w:val="24"/>
                <w:szCs w:val="24"/>
              </w:rPr>
              <w:t>M.</w:t>
            </w:r>
            <w:proofErr w:type="gramStart"/>
            <w:r w:rsidRPr="000C476E">
              <w:rPr>
                <w:rFonts w:ascii="Times New Roman" w:eastAsia="Times New Roman" w:hAnsi="Times New Roman" w:cs="Times New Roman"/>
                <w:sz w:val="24"/>
                <w:szCs w:val="24"/>
              </w:rPr>
              <w:t>K.Gandhi</w:t>
            </w:r>
            <w:proofErr w:type="spellEnd"/>
            <w:proofErr w:type="gramEnd"/>
            <w:r w:rsidRPr="000C476E">
              <w:rPr>
                <w:rFonts w:ascii="Times New Roman" w:eastAsia="Times New Roman" w:hAnsi="Times New Roman" w:cs="Times New Roman"/>
                <w:sz w:val="24"/>
                <w:szCs w:val="24"/>
              </w:rPr>
              <w:t xml:space="preserve"> and M.A.</w:t>
            </w:r>
            <w:r w:rsidR="009E5D36">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Jinnah.</w:t>
            </w:r>
          </w:p>
        </w:tc>
        <w:tc>
          <w:tcPr>
            <w:tcW w:w="1530" w:type="dxa"/>
          </w:tcPr>
          <w:p w:rsidR="00236008" w:rsidRPr="000C476E" w:rsidRDefault="00236008" w:rsidP="00236008">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hAnsi="Times New Roman" w:cs="Times New Roman"/>
                <w:sz w:val="24"/>
                <w:szCs w:val="24"/>
              </w:rPr>
              <w:t>PO1,PO2,PO8,PO9,PO10,PO12</w:t>
            </w:r>
          </w:p>
        </w:tc>
      </w:tr>
      <w:tr w:rsidR="00236008" w:rsidRPr="00590464" w:rsidTr="00BB4273">
        <w:trPr>
          <w:trHeight w:val="532"/>
        </w:trPr>
        <w:tc>
          <w:tcPr>
            <w:tcW w:w="1260" w:type="dxa"/>
          </w:tcPr>
          <w:p w:rsidR="00236008" w:rsidRPr="000C476E" w:rsidRDefault="00236008" w:rsidP="00236008">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020" w:type="dxa"/>
          </w:tcPr>
          <w:p w:rsidR="00236008" w:rsidRPr="000C476E" w:rsidRDefault="0087612B" w:rsidP="00236008">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Understand</w:t>
            </w:r>
            <w:r w:rsidR="00236008" w:rsidRPr="000C476E">
              <w:rPr>
                <w:rFonts w:ascii="Times New Roman" w:eastAsia="Times New Roman" w:hAnsi="Times New Roman" w:cs="Times New Roman"/>
                <w:sz w:val="24"/>
                <w:szCs w:val="24"/>
              </w:rPr>
              <w:t xml:space="preserve"> the social, economic and political ideas of Aurobindo</w:t>
            </w:r>
            <w:r>
              <w:rPr>
                <w:rFonts w:ascii="Times New Roman" w:eastAsia="Times New Roman" w:hAnsi="Times New Roman" w:cs="Times New Roman"/>
                <w:sz w:val="24"/>
                <w:szCs w:val="24"/>
              </w:rPr>
              <w:t xml:space="preserve"> </w:t>
            </w:r>
            <w:r w:rsidR="00236008" w:rsidRPr="000C476E">
              <w:rPr>
                <w:rFonts w:ascii="Times New Roman" w:eastAsia="Times New Roman" w:hAnsi="Times New Roman" w:cs="Times New Roman"/>
                <w:sz w:val="24"/>
                <w:szCs w:val="24"/>
              </w:rPr>
              <w:t>Ghosh, Jawaharlal Nehru, B.R. Ambedkar, and V.D.</w:t>
            </w:r>
            <w:r w:rsidR="009E5D36">
              <w:rPr>
                <w:rFonts w:ascii="Times New Roman" w:eastAsia="Times New Roman" w:hAnsi="Times New Roman" w:cs="Times New Roman"/>
                <w:sz w:val="24"/>
                <w:szCs w:val="24"/>
              </w:rPr>
              <w:t xml:space="preserve"> </w:t>
            </w:r>
            <w:r w:rsidR="00236008" w:rsidRPr="000C476E">
              <w:rPr>
                <w:rFonts w:ascii="Times New Roman" w:eastAsia="Times New Roman" w:hAnsi="Times New Roman" w:cs="Times New Roman"/>
                <w:sz w:val="24"/>
                <w:szCs w:val="24"/>
              </w:rPr>
              <w:t>Savarkar.</w:t>
            </w:r>
          </w:p>
        </w:tc>
        <w:tc>
          <w:tcPr>
            <w:tcW w:w="1530" w:type="dxa"/>
          </w:tcPr>
          <w:p w:rsidR="00236008" w:rsidRPr="000C476E" w:rsidRDefault="00236008" w:rsidP="00236008">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hAnsi="Times New Roman" w:cs="Times New Roman"/>
                <w:sz w:val="24"/>
                <w:szCs w:val="24"/>
              </w:rPr>
              <w:t>PO1,PO2,PO8,PO9,PO10,PO12</w:t>
            </w:r>
          </w:p>
        </w:tc>
      </w:tr>
      <w:tr w:rsidR="00236008" w:rsidRPr="00590464" w:rsidTr="00BB4273">
        <w:trPr>
          <w:trHeight w:val="535"/>
        </w:trPr>
        <w:tc>
          <w:tcPr>
            <w:tcW w:w="1260" w:type="dxa"/>
          </w:tcPr>
          <w:p w:rsidR="00236008" w:rsidRPr="000C476E" w:rsidRDefault="00236008" w:rsidP="00236008">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020" w:type="dxa"/>
          </w:tcPr>
          <w:p w:rsidR="00236008" w:rsidRPr="000C476E" w:rsidRDefault="00236008" w:rsidP="00236008">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Shall be introduced to the social,</w:t>
            </w:r>
            <w:r w:rsidR="0087612B">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economic and political thought of Jayaprakash Narayan, M.N.</w:t>
            </w:r>
            <w:r w:rsidR="009E5D36">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Roy, R.M.</w:t>
            </w:r>
            <w:r w:rsidR="009E5D36">
              <w:rPr>
                <w:rFonts w:ascii="Times New Roman" w:eastAsia="Times New Roman" w:hAnsi="Times New Roman" w:cs="Times New Roman"/>
                <w:sz w:val="24"/>
                <w:szCs w:val="24"/>
              </w:rPr>
              <w:t xml:space="preserve"> </w:t>
            </w:r>
            <w:proofErr w:type="spellStart"/>
            <w:r w:rsidRPr="000C476E">
              <w:rPr>
                <w:rFonts w:ascii="Times New Roman" w:eastAsia="Times New Roman" w:hAnsi="Times New Roman" w:cs="Times New Roman"/>
                <w:sz w:val="24"/>
                <w:szCs w:val="24"/>
              </w:rPr>
              <w:t>Lohia</w:t>
            </w:r>
            <w:proofErr w:type="spellEnd"/>
            <w:r w:rsidRPr="000C476E">
              <w:rPr>
                <w:rFonts w:ascii="Times New Roman" w:eastAsia="Times New Roman" w:hAnsi="Times New Roman" w:cs="Times New Roman"/>
                <w:sz w:val="24"/>
                <w:szCs w:val="24"/>
              </w:rPr>
              <w:t xml:space="preserve"> and S.A.</w:t>
            </w:r>
            <w:r w:rsidR="009E5D36">
              <w:rPr>
                <w:rFonts w:ascii="Times New Roman" w:eastAsia="Times New Roman" w:hAnsi="Times New Roman" w:cs="Times New Roman"/>
                <w:sz w:val="24"/>
                <w:szCs w:val="24"/>
              </w:rPr>
              <w:t xml:space="preserve"> </w:t>
            </w:r>
            <w:proofErr w:type="spellStart"/>
            <w:r w:rsidRPr="000C476E">
              <w:rPr>
                <w:rFonts w:ascii="Times New Roman" w:eastAsia="Times New Roman" w:hAnsi="Times New Roman" w:cs="Times New Roman"/>
                <w:sz w:val="24"/>
                <w:szCs w:val="24"/>
              </w:rPr>
              <w:t>Dange</w:t>
            </w:r>
            <w:proofErr w:type="spellEnd"/>
            <w:r w:rsidRPr="000C476E">
              <w:rPr>
                <w:rFonts w:ascii="Times New Roman" w:eastAsia="Times New Roman" w:hAnsi="Times New Roman" w:cs="Times New Roman"/>
                <w:sz w:val="24"/>
                <w:szCs w:val="24"/>
              </w:rPr>
              <w:t>.</w:t>
            </w:r>
          </w:p>
        </w:tc>
        <w:tc>
          <w:tcPr>
            <w:tcW w:w="1530" w:type="dxa"/>
          </w:tcPr>
          <w:p w:rsidR="00236008" w:rsidRPr="000C476E" w:rsidRDefault="00236008" w:rsidP="00236008">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hAnsi="Times New Roman" w:cs="Times New Roman"/>
                <w:sz w:val="24"/>
                <w:szCs w:val="24"/>
              </w:rPr>
              <w:t>PO1,PO2,PO8,PO9,PO10,PO12</w:t>
            </w:r>
          </w:p>
        </w:tc>
      </w:tr>
    </w:tbl>
    <w:p w:rsidR="00BB4273" w:rsidRPr="000C476E" w:rsidRDefault="00BB4273" w:rsidP="00BB4273">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BB4273" w:rsidRPr="00590464" w:rsidTr="00BB4273">
        <w:trPr>
          <w:trHeight w:val="264"/>
        </w:trPr>
        <w:tc>
          <w:tcPr>
            <w:tcW w:w="9805" w:type="dxa"/>
            <w:gridSpan w:val="2"/>
          </w:tcPr>
          <w:p w:rsidR="00BB4273" w:rsidRPr="000C476E" w:rsidRDefault="00BB4273" w:rsidP="00BB4273">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Text Books</w:t>
            </w:r>
          </w:p>
        </w:tc>
      </w:tr>
      <w:tr w:rsidR="00BB4273" w:rsidRPr="00590464" w:rsidTr="00BB4273">
        <w:trPr>
          <w:trHeight w:val="264"/>
        </w:trPr>
        <w:tc>
          <w:tcPr>
            <w:tcW w:w="895" w:type="dxa"/>
          </w:tcPr>
          <w:p w:rsidR="00BB4273" w:rsidRPr="000C476E"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BB4273" w:rsidRPr="000C476E" w:rsidRDefault="00236008" w:rsidP="00236008">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V.P. Verma. 2 Volumes Ancient, Medieval and Modern Indian Political Thought. Vikas Publishers, 2004</w:t>
            </w:r>
            <w:r w:rsidRPr="000C476E">
              <w:rPr>
                <w:rFonts w:ascii="Times New Roman" w:eastAsia="Times New Roman" w:hAnsi="Times New Roman" w:cs="Times New Roman"/>
                <w:sz w:val="24"/>
                <w:szCs w:val="24"/>
              </w:rPr>
              <w:tab/>
            </w:r>
          </w:p>
        </w:tc>
      </w:tr>
      <w:tr w:rsidR="00BB4273" w:rsidRPr="00590464" w:rsidTr="00BB4273">
        <w:trPr>
          <w:trHeight w:val="264"/>
        </w:trPr>
        <w:tc>
          <w:tcPr>
            <w:tcW w:w="895" w:type="dxa"/>
          </w:tcPr>
          <w:p w:rsidR="00BB4273" w:rsidRPr="000C476E"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BB4273" w:rsidRPr="000C476E" w:rsidRDefault="00236008" w:rsidP="00BB4273">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Sankar</w:t>
            </w:r>
            <w:r w:rsidR="0087612B">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Ghose, Political Ideas and Movements in India, Allied Publishers 1975.</w:t>
            </w:r>
          </w:p>
        </w:tc>
      </w:tr>
      <w:tr w:rsidR="00BB4273" w:rsidRPr="00590464" w:rsidTr="00BB4273">
        <w:trPr>
          <w:trHeight w:val="264"/>
        </w:trPr>
        <w:tc>
          <w:tcPr>
            <w:tcW w:w="895" w:type="dxa"/>
          </w:tcPr>
          <w:p w:rsidR="00BB4273" w:rsidRPr="000C476E"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BB4273" w:rsidRPr="000C476E" w:rsidRDefault="00236008" w:rsidP="00BB4273">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Vishnu </w:t>
            </w:r>
            <w:proofErr w:type="spellStart"/>
            <w:r w:rsidRPr="000C476E">
              <w:rPr>
                <w:rFonts w:ascii="Times New Roman" w:eastAsia="Times New Roman" w:hAnsi="Times New Roman" w:cs="Times New Roman"/>
                <w:sz w:val="24"/>
                <w:szCs w:val="24"/>
              </w:rPr>
              <w:t>Bhagwan</w:t>
            </w:r>
            <w:proofErr w:type="spellEnd"/>
            <w:r w:rsidRPr="000C476E">
              <w:rPr>
                <w:rFonts w:ascii="Times New Roman" w:eastAsia="Times New Roman" w:hAnsi="Times New Roman" w:cs="Times New Roman"/>
                <w:sz w:val="24"/>
                <w:szCs w:val="24"/>
              </w:rPr>
              <w:t>, Modern Political Thinkers, Sterling Publishers.</w:t>
            </w:r>
          </w:p>
        </w:tc>
      </w:tr>
      <w:tr w:rsidR="00BB4273" w:rsidRPr="00590464" w:rsidTr="00BB4273">
        <w:trPr>
          <w:trHeight w:val="264"/>
        </w:trPr>
        <w:tc>
          <w:tcPr>
            <w:tcW w:w="895" w:type="dxa"/>
          </w:tcPr>
          <w:p w:rsidR="00BB4273" w:rsidRPr="000C476E"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BB4273" w:rsidRPr="000C476E" w:rsidRDefault="00236008" w:rsidP="00BB4273">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Das, H.H., and Patra, P.S.N., Indian Political </w:t>
            </w:r>
            <w:proofErr w:type="gramStart"/>
            <w:r w:rsidRPr="000C476E">
              <w:rPr>
                <w:rFonts w:ascii="Times New Roman" w:eastAsia="Times New Roman" w:hAnsi="Times New Roman" w:cs="Times New Roman"/>
                <w:sz w:val="24"/>
                <w:szCs w:val="24"/>
              </w:rPr>
              <w:t>Traditions,.</w:t>
            </w:r>
            <w:proofErr w:type="gramEnd"/>
            <w:r w:rsidRPr="000C476E">
              <w:rPr>
                <w:rFonts w:ascii="Times New Roman" w:eastAsia="Times New Roman" w:hAnsi="Times New Roman" w:cs="Times New Roman"/>
                <w:sz w:val="24"/>
                <w:szCs w:val="24"/>
              </w:rPr>
              <w:t xml:space="preserve"> Sterling Publisher Pvt., Ltd</w:t>
            </w:r>
          </w:p>
        </w:tc>
      </w:tr>
      <w:tr w:rsidR="00BB4273" w:rsidRPr="00590464" w:rsidTr="00BB4273">
        <w:trPr>
          <w:trHeight w:val="264"/>
        </w:trPr>
        <w:tc>
          <w:tcPr>
            <w:tcW w:w="895" w:type="dxa"/>
          </w:tcPr>
          <w:p w:rsidR="00BB4273" w:rsidRPr="000C476E"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BB4273" w:rsidRPr="000C476E" w:rsidRDefault="00236008" w:rsidP="00BB4273">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R. K. </w:t>
            </w:r>
            <w:proofErr w:type="spellStart"/>
            <w:r w:rsidRPr="000C476E">
              <w:rPr>
                <w:rFonts w:ascii="Times New Roman" w:eastAsia="Times New Roman" w:hAnsi="Times New Roman" w:cs="Times New Roman"/>
                <w:sz w:val="24"/>
                <w:szCs w:val="24"/>
              </w:rPr>
              <w:t>Misra</w:t>
            </w:r>
            <w:proofErr w:type="spellEnd"/>
            <w:r w:rsidRPr="000C476E">
              <w:rPr>
                <w:rFonts w:ascii="Times New Roman" w:eastAsia="Times New Roman" w:hAnsi="Times New Roman" w:cs="Times New Roman"/>
                <w:sz w:val="24"/>
                <w:szCs w:val="24"/>
              </w:rPr>
              <w:t>, B. N. Ray, Indian Political Thought: Readings and Reflections, Kaveri Books</w:t>
            </w:r>
          </w:p>
        </w:tc>
      </w:tr>
    </w:tbl>
    <w:p w:rsidR="00BB4273" w:rsidRPr="000C476E"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BB4273" w:rsidRPr="00590464" w:rsidTr="00BB4273">
        <w:trPr>
          <w:trHeight w:val="264"/>
        </w:trPr>
        <w:tc>
          <w:tcPr>
            <w:tcW w:w="9810" w:type="dxa"/>
            <w:gridSpan w:val="2"/>
          </w:tcPr>
          <w:p w:rsidR="00BB4273" w:rsidRPr="000C476E"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References</w:t>
            </w:r>
            <w:r w:rsidR="0087612B">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Books</w:t>
            </w:r>
          </w:p>
        </w:tc>
      </w:tr>
      <w:tr w:rsidR="00236008" w:rsidRPr="00590464" w:rsidTr="00BB4273">
        <w:trPr>
          <w:trHeight w:val="264"/>
        </w:trPr>
        <w:tc>
          <w:tcPr>
            <w:tcW w:w="900" w:type="dxa"/>
          </w:tcPr>
          <w:p w:rsidR="00236008" w:rsidRPr="000C476E"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236008" w:rsidRPr="000C476E" w:rsidRDefault="00236008" w:rsidP="00236008">
            <w:pPr>
              <w:shd w:val="clear" w:color="auto" w:fill="FFFFFF"/>
              <w:spacing w:after="225" w:line="264" w:lineRule="atLeast"/>
              <w:ind w:left="180" w:right="181"/>
              <w:contextualSpacing/>
              <w:jc w:val="both"/>
              <w:outlineLvl w:val="0"/>
              <w:rPr>
                <w:rFonts w:ascii="Times New Roman" w:hAnsi="Times New Roman" w:cs="Times New Roman"/>
                <w:sz w:val="24"/>
                <w:szCs w:val="24"/>
              </w:rPr>
            </w:pPr>
            <w:r w:rsidRPr="000C476E">
              <w:rPr>
                <w:rFonts w:ascii="Times New Roman" w:hAnsi="Times New Roman" w:cs="Times New Roman"/>
                <w:sz w:val="24"/>
                <w:szCs w:val="24"/>
              </w:rPr>
              <w:t xml:space="preserve">B. N Ray, R. K. </w:t>
            </w:r>
            <w:proofErr w:type="spellStart"/>
            <w:r w:rsidRPr="000C476E">
              <w:rPr>
                <w:rFonts w:ascii="Times New Roman" w:hAnsi="Times New Roman" w:cs="Times New Roman"/>
                <w:sz w:val="24"/>
                <w:szCs w:val="24"/>
              </w:rPr>
              <w:t>Misra</w:t>
            </w:r>
            <w:proofErr w:type="spellEnd"/>
            <w:r w:rsidRPr="000C476E">
              <w:rPr>
                <w:rFonts w:ascii="Times New Roman" w:hAnsi="Times New Roman" w:cs="Times New Roman"/>
                <w:sz w:val="24"/>
                <w:szCs w:val="24"/>
              </w:rPr>
              <w:t>, Indian Political Thought, Kaveri Books, 2015</w:t>
            </w:r>
          </w:p>
        </w:tc>
      </w:tr>
      <w:tr w:rsidR="00236008" w:rsidRPr="00590464" w:rsidTr="00BB4273">
        <w:trPr>
          <w:trHeight w:val="264"/>
        </w:trPr>
        <w:tc>
          <w:tcPr>
            <w:tcW w:w="900" w:type="dxa"/>
          </w:tcPr>
          <w:p w:rsidR="00236008" w:rsidRPr="000C476E"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236008" w:rsidRPr="000C476E" w:rsidRDefault="00236008" w:rsidP="00236008">
            <w:pPr>
              <w:shd w:val="clear" w:color="auto" w:fill="FFFFFF"/>
              <w:spacing w:after="225" w:line="264" w:lineRule="atLeast"/>
              <w:ind w:left="180" w:right="181"/>
              <w:contextualSpacing/>
              <w:jc w:val="both"/>
              <w:outlineLvl w:val="0"/>
              <w:rPr>
                <w:rFonts w:ascii="Times New Roman" w:eastAsia="Times New Roman" w:hAnsi="Times New Roman" w:cs="Times New Roman"/>
                <w:sz w:val="24"/>
                <w:szCs w:val="24"/>
              </w:rPr>
            </w:pPr>
            <w:proofErr w:type="spellStart"/>
            <w:r w:rsidRPr="000C476E">
              <w:rPr>
                <w:rFonts w:ascii="Times New Roman" w:hAnsi="Times New Roman" w:cs="Times New Roman"/>
                <w:sz w:val="24"/>
                <w:szCs w:val="24"/>
              </w:rPr>
              <w:t>Bidyut</w:t>
            </w:r>
            <w:proofErr w:type="spellEnd"/>
            <w:r w:rsidR="00AD4D84">
              <w:rPr>
                <w:rFonts w:ascii="Times New Roman" w:hAnsi="Times New Roman" w:cs="Times New Roman"/>
                <w:sz w:val="24"/>
                <w:szCs w:val="24"/>
              </w:rPr>
              <w:t xml:space="preserve"> </w:t>
            </w:r>
            <w:r w:rsidRPr="000C476E">
              <w:rPr>
                <w:rFonts w:ascii="Times New Roman" w:hAnsi="Times New Roman" w:cs="Times New Roman"/>
                <w:sz w:val="24"/>
                <w:szCs w:val="24"/>
              </w:rPr>
              <w:t>Chakrabarty, Rajendra Kumar Pandey, Modern Indian Political Thought: Text and Context, Sage Publications, 2009</w:t>
            </w:r>
          </w:p>
        </w:tc>
      </w:tr>
      <w:tr w:rsidR="00236008" w:rsidRPr="00590464" w:rsidTr="00BB4273">
        <w:trPr>
          <w:trHeight w:val="264"/>
        </w:trPr>
        <w:tc>
          <w:tcPr>
            <w:tcW w:w="900" w:type="dxa"/>
          </w:tcPr>
          <w:p w:rsidR="00236008" w:rsidRPr="000C476E"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236008" w:rsidRPr="000C476E" w:rsidRDefault="00236008" w:rsidP="00236008">
            <w:pPr>
              <w:widowControl w:val="0"/>
              <w:autoSpaceDE w:val="0"/>
              <w:autoSpaceDN w:val="0"/>
              <w:spacing w:after="0" w:line="253" w:lineRule="exact"/>
              <w:ind w:left="180" w:right="18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R.C. Agarwal, Constitutional Development and National Movement in India: Freedom Movement and the Indian Constitution, S. Chand &amp; Company</w:t>
            </w:r>
          </w:p>
        </w:tc>
      </w:tr>
      <w:tr w:rsidR="00236008" w:rsidRPr="00590464" w:rsidTr="00BB4273">
        <w:trPr>
          <w:trHeight w:val="264"/>
        </w:trPr>
        <w:tc>
          <w:tcPr>
            <w:tcW w:w="900" w:type="dxa"/>
          </w:tcPr>
          <w:p w:rsidR="00236008" w:rsidRPr="000C476E"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236008" w:rsidRPr="000C476E" w:rsidRDefault="00236008" w:rsidP="00236008">
            <w:pPr>
              <w:widowControl w:val="0"/>
              <w:autoSpaceDE w:val="0"/>
              <w:autoSpaceDN w:val="0"/>
              <w:spacing w:after="0" w:line="253" w:lineRule="exact"/>
              <w:ind w:left="180" w:right="181"/>
              <w:jc w:val="both"/>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Mahendra</w:t>
            </w:r>
            <w:proofErr w:type="spellEnd"/>
            <w:r w:rsidRPr="000C476E">
              <w:rPr>
                <w:rFonts w:ascii="Times New Roman" w:eastAsia="Times New Roman" w:hAnsi="Times New Roman" w:cs="Times New Roman"/>
                <w:sz w:val="24"/>
                <w:szCs w:val="24"/>
              </w:rPr>
              <w:t xml:space="preserve"> Prasad Singh, Himanshu Roy, Indian Political Thought: Themes and Thinkers, Pearson Education India, 2011</w:t>
            </w:r>
          </w:p>
        </w:tc>
      </w:tr>
      <w:tr w:rsidR="00236008" w:rsidRPr="00590464" w:rsidTr="00BB4273">
        <w:trPr>
          <w:trHeight w:val="264"/>
        </w:trPr>
        <w:tc>
          <w:tcPr>
            <w:tcW w:w="900" w:type="dxa"/>
          </w:tcPr>
          <w:p w:rsidR="00236008" w:rsidRPr="000C476E" w:rsidRDefault="00236008" w:rsidP="00236008">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236008" w:rsidRPr="000C476E" w:rsidRDefault="00236008" w:rsidP="00236008">
            <w:pPr>
              <w:widowControl w:val="0"/>
              <w:autoSpaceDE w:val="0"/>
              <w:autoSpaceDN w:val="0"/>
              <w:spacing w:after="0" w:line="253" w:lineRule="exact"/>
              <w:ind w:left="180" w:right="18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Thomas </w:t>
            </w:r>
            <w:proofErr w:type="spellStart"/>
            <w:r w:rsidRPr="000C476E">
              <w:rPr>
                <w:rFonts w:ascii="Times New Roman" w:eastAsia="Times New Roman" w:hAnsi="Times New Roman" w:cs="Times New Roman"/>
                <w:sz w:val="24"/>
                <w:szCs w:val="24"/>
              </w:rPr>
              <w:t>Pantham</w:t>
            </w:r>
            <w:proofErr w:type="spellEnd"/>
            <w:r w:rsidRPr="000C476E">
              <w:rPr>
                <w:rFonts w:ascii="Times New Roman" w:eastAsia="Times New Roman" w:hAnsi="Times New Roman" w:cs="Times New Roman"/>
                <w:sz w:val="24"/>
                <w:szCs w:val="24"/>
              </w:rPr>
              <w:t xml:space="preserve">, Kenneth L. Deutsch, Political Thought in Modern India, Beverly Hills, 1986. </w:t>
            </w:r>
          </w:p>
        </w:tc>
      </w:tr>
    </w:tbl>
    <w:p w:rsidR="005B0D33" w:rsidRPr="000C476E" w:rsidRDefault="005B0D33" w:rsidP="00BB4273">
      <w:pPr>
        <w:rPr>
          <w:rFonts w:ascii="Times New Roman" w:hAnsi="Times New Roman" w:cs="Times New Roman"/>
          <w:sz w:val="24"/>
          <w:szCs w:val="24"/>
        </w:rPr>
      </w:pPr>
    </w:p>
    <w:p w:rsidR="0000443A" w:rsidRPr="000C476E" w:rsidRDefault="0000443A" w:rsidP="00BB4273">
      <w:pPr>
        <w:rPr>
          <w:rFonts w:ascii="Times New Roman" w:hAnsi="Times New Roman" w:cs="Times New Roman"/>
          <w:sz w:val="24"/>
          <w:szCs w:val="24"/>
        </w:rPr>
      </w:pPr>
    </w:p>
    <w:p w:rsidR="0000443A" w:rsidRPr="000C476E" w:rsidRDefault="0000443A" w:rsidP="00BB4273">
      <w:pPr>
        <w:rPr>
          <w:rFonts w:ascii="Times New Roman" w:hAnsi="Times New Roman" w:cs="Times New Roman"/>
          <w:sz w:val="24"/>
          <w:szCs w:val="24"/>
        </w:rPr>
      </w:pPr>
    </w:p>
    <w:p w:rsidR="0000443A" w:rsidRPr="000C476E" w:rsidRDefault="0000443A" w:rsidP="00BB4273">
      <w:pPr>
        <w:rPr>
          <w:rFonts w:ascii="Times New Roman"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BB4273" w:rsidRPr="00590464" w:rsidTr="00BB4273">
        <w:trPr>
          <w:trHeight w:val="264"/>
        </w:trPr>
        <w:tc>
          <w:tcPr>
            <w:tcW w:w="9900" w:type="dxa"/>
            <w:gridSpan w:val="2"/>
          </w:tcPr>
          <w:p w:rsidR="00BB4273" w:rsidRPr="000C476E"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Web Resources</w:t>
            </w:r>
          </w:p>
        </w:tc>
      </w:tr>
      <w:tr w:rsidR="00BB4273" w:rsidRPr="00590464" w:rsidTr="00BB4273">
        <w:trPr>
          <w:trHeight w:val="264"/>
        </w:trPr>
        <w:tc>
          <w:tcPr>
            <w:tcW w:w="990" w:type="dxa"/>
          </w:tcPr>
          <w:p w:rsidR="00BB4273" w:rsidRPr="000C476E"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lastRenderedPageBreak/>
              <w:t>1.</w:t>
            </w:r>
          </w:p>
        </w:tc>
        <w:tc>
          <w:tcPr>
            <w:tcW w:w="8910" w:type="dxa"/>
          </w:tcPr>
          <w:p w:rsidR="00BB4273" w:rsidRPr="000C476E" w:rsidRDefault="00236008" w:rsidP="00236008">
            <w:pPr>
              <w:widowControl w:val="0"/>
              <w:autoSpaceDE w:val="0"/>
              <w:autoSpaceDN w:val="0"/>
              <w:spacing w:after="0" w:line="253" w:lineRule="exact"/>
              <w:ind w:left="110" w:right="91"/>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Kautilya</w:t>
            </w:r>
            <w:proofErr w:type="spellEnd"/>
            <w:r w:rsidRPr="000C476E">
              <w:rPr>
                <w:rFonts w:ascii="Times New Roman" w:eastAsia="Times New Roman" w:hAnsi="Times New Roman" w:cs="Times New Roman"/>
                <w:sz w:val="24"/>
                <w:szCs w:val="24"/>
              </w:rPr>
              <w:t xml:space="preserve">. </w:t>
            </w:r>
            <w:proofErr w:type="spellStart"/>
            <w:r w:rsidRPr="000C476E">
              <w:rPr>
                <w:rFonts w:ascii="Times New Roman" w:eastAsia="Times New Roman" w:hAnsi="Times New Roman" w:cs="Times New Roman"/>
                <w:sz w:val="24"/>
                <w:szCs w:val="24"/>
              </w:rPr>
              <w:t>Arthasasthra</w:t>
            </w:r>
            <w:proofErr w:type="spellEnd"/>
            <w:r w:rsidRPr="000C476E">
              <w:rPr>
                <w:rFonts w:ascii="Times New Roman" w:eastAsia="Times New Roman" w:hAnsi="Times New Roman" w:cs="Times New Roman"/>
                <w:sz w:val="24"/>
                <w:szCs w:val="24"/>
              </w:rPr>
              <w:t xml:space="preserve">. http://dharmarajya.swarnayug.org/uploads/1/2/1/8/12185983/arthashastra_of_ chanakya.pdf </w:t>
            </w:r>
          </w:p>
        </w:tc>
      </w:tr>
      <w:tr w:rsidR="00BB4273" w:rsidRPr="00590464" w:rsidTr="00BB4273">
        <w:trPr>
          <w:trHeight w:val="264"/>
        </w:trPr>
        <w:tc>
          <w:tcPr>
            <w:tcW w:w="990" w:type="dxa"/>
          </w:tcPr>
          <w:p w:rsidR="00BB4273" w:rsidRPr="000C476E"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BB4273" w:rsidRPr="000C476E" w:rsidRDefault="00236008" w:rsidP="00BB4273">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Asghar Ali Engineer, Pakistan: Religion, Politics and Society, http://www.jstor.org.vlib.interchange.at/stable/4404680</w:t>
            </w:r>
          </w:p>
        </w:tc>
      </w:tr>
      <w:tr w:rsidR="00BB4273" w:rsidRPr="00590464" w:rsidTr="00BB4273">
        <w:trPr>
          <w:trHeight w:val="264"/>
        </w:trPr>
        <w:tc>
          <w:tcPr>
            <w:tcW w:w="990" w:type="dxa"/>
          </w:tcPr>
          <w:p w:rsidR="00BB4273" w:rsidRPr="000C476E"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BB4273" w:rsidRPr="000C476E" w:rsidRDefault="00236008" w:rsidP="00BB4273">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Hegde, </w:t>
            </w:r>
            <w:proofErr w:type="spellStart"/>
            <w:r w:rsidRPr="000C476E">
              <w:rPr>
                <w:rFonts w:ascii="Times New Roman" w:eastAsia="Times New Roman" w:hAnsi="Times New Roman" w:cs="Times New Roman"/>
                <w:sz w:val="24"/>
                <w:szCs w:val="24"/>
              </w:rPr>
              <w:t>Sasheej</w:t>
            </w:r>
            <w:proofErr w:type="spellEnd"/>
            <w:r w:rsidRPr="000C476E">
              <w:rPr>
                <w:rFonts w:ascii="Times New Roman" w:eastAsia="Times New Roman" w:hAnsi="Times New Roman" w:cs="Times New Roman"/>
                <w:sz w:val="24"/>
                <w:szCs w:val="24"/>
              </w:rPr>
              <w:t>. “The ‘Modern’ of Modern Indian Political Thought: Outline of a Framework of Appraisal.” Social Scientist, vol. 35, no. 5/6, 2007, pp. 19–38. JSTOR, JSTOR, www.jstor.org/stable/27644215.</w:t>
            </w:r>
          </w:p>
        </w:tc>
      </w:tr>
      <w:tr w:rsidR="00BB4273" w:rsidRPr="00590464" w:rsidTr="00BB4273">
        <w:trPr>
          <w:trHeight w:val="264"/>
        </w:trPr>
        <w:tc>
          <w:tcPr>
            <w:tcW w:w="990" w:type="dxa"/>
          </w:tcPr>
          <w:p w:rsidR="00BB4273" w:rsidRPr="000C476E"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BB4273" w:rsidRPr="000C476E" w:rsidRDefault="00236008" w:rsidP="00236008">
            <w:pPr>
              <w:widowControl w:val="0"/>
              <w:autoSpaceDE w:val="0"/>
              <w:autoSpaceDN w:val="0"/>
              <w:spacing w:after="0" w:line="253" w:lineRule="exact"/>
              <w:ind w:left="110" w:right="91"/>
              <w:jc w:val="both"/>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Kozicki</w:t>
            </w:r>
            <w:proofErr w:type="spellEnd"/>
            <w:r w:rsidRPr="000C476E">
              <w:rPr>
                <w:rFonts w:ascii="Times New Roman" w:eastAsia="Times New Roman" w:hAnsi="Times New Roman" w:cs="Times New Roman"/>
                <w:sz w:val="24"/>
                <w:szCs w:val="24"/>
              </w:rPr>
              <w:t xml:space="preserve">, Richard P. “The Journal of Asian Studies.” The Journal of Asian Studies, vol. 26, no. 4, 1967, pp. 728–729. JSTOR, JSTOR, www.jstor.org/stable/2051282. </w:t>
            </w:r>
          </w:p>
        </w:tc>
      </w:tr>
      <w:tr w:rsidR="00BB4273" w:rsidRPr="00590464" w:rsidTr="00BB4273">
        <w:trPr>
          <w:trHeight w:val="264"/>
        </w:trPr>
        <w:tc>
          <w:tcPr>
            <w:tcW w:w="990" w:type="dxa"/>
          </w:tcPr>
          <w:p w:rsidR="00BB4273" w:rsidRPr="000C476E"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BB4273" w:rsidRPr="000C476E" w:rsidRDefault="00236008" w:rsidP="00BB4273">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Nair, M.P. </w:t>
            </w:r>
            <w:proofErr w:type="spellStart"/>
            <w:r w:rsidRPr="000C476E">
              <w:rPr>
                <w:rFonts w:ascii="Times New Roman" w:eastAsia="Times New Roman" w:hAnsi="Times New Roman" w:cs="Times New Roman"/>
                <w:sz w:val="24"/>
                <w:szCs w:val="24"/>
              </w:rPr>
              <w:t>Sreekumaran</w:t>
            </w:r>
            <w:proofErr w:type="spellEnd"/>
            <w:r w:rsidRPr="000C476E">
              <w:rPr>
                <w:rFonts w:ascii="Times New Roman" w:eastAsia="Times New Roman" w:hAnsi="Times New Roman" w:cs="Times New Roman"/>
                <w:sz w:val="24"/>
                <w:szCs w:val="24"/>
              </w:rPr>
              <w:t xml:space="preserve">. “BAL GANGADHAR </w:t>
            </w:r>
            <w:proofErr w:type="gramStart"/>
            <w:r w:rsidRPr="000C476E">
              <w:rPr>
                <w:rFonts w:ascii="Times New Roman" w:eastAsia="Times New Roman" w:hAnsi="Times New Roman" w:cs="Times New Roman"/>
                <w:sz w:val="24"/>
                <w:szCs w:val="24"/>
              </w:rPr>
              <w:t>TILAK :</w:t>
            </w:r>
            <w:proofErr w:type="gramEnd"/>
            <w:r w:rsidRPr="000C476E">
              <w:rPr>
                <w:rFonts w:ascii="Times New Roman" w:eastAsia="Times New Roman" w:hAnsi="Times New Roman" w:cs="Times New Roman"/>
                <w:sz w:val="24"/>
                <w:szCs w:val="24"/>
              </w:rPr>
              <w:t xml:space="preserve"> REVOLUTIONARY OR CONSTITUTIONALIST ? Summary.” Proceedings of the Indian History Congress, vol. 31, 1969, pp. 398–398., www.jstor.org/stable/44138408</w:t>
            </w:r>
          </w:p>
        </w:tc>
      </w:tr>
    </w:tbl>
    <w:p w:rsidR="00BB4273" w:rsidRPr="000C476E" w:rsidRDefault="00BB4273"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Pr="000C476E"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452B79" w:rsidRPr="000C476E"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0C476E">
        <w:rPr>
          <w:rFonts w:ascii="Times New Roman" w:hAnsi="Times New Roman" w:cs="Times New Roman"/>
          <w:b/>
          <w:bCs/>
          <w:sz w:val="24"/>
          <w:szCs w:val="24"/>
        </w:rPr>
        <w:t>Mapping</w:t>
      </w:r>
      <w:r w:rsidR="0087612B">
        <w:rPr>
          <w:rFonts w:ascii="Times New Roman" w:hAnsi="Times New Roman" w:cs="Times New Roman"/>
          <w:b/>
          <w:bCs/>
          <w:sz w:val="24"/>
          <w:szCs w:val="24"/>
        </w:rPr>
        <w:t xml:space="preserve"> </w:t>
      </w:r>
      <w:r w:rsidRPr="000C476E">
        <w:rPr>
          <w:rFonts w:ascii="Times New Roman" w:hAnsi="Times New Roman" w:cs="Times New Roman"/>
          <w:b/>
          <w:bCs/>
          <w:sz w:val="24"/>
          <w:szCs w:val="24"/>
        </w:rPr>
        <w:t>with</w:t>
      </w:r>
      <w:r w:rsidR="0087612B">
        <w:rPr>
          <w:rFonts w:ascii="Times New Roman" w:hAnsi="Times New Roman" w:cs="Times New Roman"/>
          <w:b/>
          <w:bCs/>
          <w:sz w:val="24"/>
          <w:szCs w:val="24"/>
        </w:rPr>
        <w:t xml:space="preserve"> </w:t>
      </w:r>
      <w:r w:rsidRPr="000C476E">
        <w:rPr>
          <w:rFonts w:ascii="Times New Roman" w:hAnsi="Times New Roman" w:cs="Times New Roman"/>
          <w:b/>
          <w:bCs/>
          <w:sz w:val="24"/>
          <w:szCs w:val="24"/>
        </w:rPr>
        <w:t>Programme</w:t>
      </w:r>
      <w:r w:rsidR="0087612B">
        <w:rPr>
          <w:rFonts w:ascii="Times New Roman" w:hAnsi="Times New Roman" w:cs="Times New Roman"/>
          <w:b/>
          <w:bCs/>
          <w:sz w:val="24"/>
          <w:szCs w:val="24"/>
        </w:rPr>
        <w:t xml:space="preserve"> </w:t>
      </w:r>
      <w:r w:rsidRPr="000C476E">
        <w:rPr>
          <w:rFonts w:ascii="Times New Roman" w:hAnsi="Times New Roman" w:cs="Times New Roman"/>
          <w:b/>
          <w:bCs/>
          <w:sz w:val="24"/>
          <w:szCs w:val="24"/>
        </w:rPr>
        <w:t>Outcomes:</w:t>
      </w:r>
    </w:p>
    <w:p w:rsidR="00BB4273" w:rsidRPr="000C476E" w:rsidRDefault="00BB4273" w:rsidP="00BB4273">
      <w:pPr>
        <w:spacing w:before="2" w:after="1"/>
        <w:rPr>
          <w:rFonts w:ascii="Times New Roman" w:hAnsi="Times New Roman" w:cs="Times New Roman"/>
          <w:b/>
          <w:sz w:val="24"/>
          <w:szCs w:val="24"/>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BB4273" w:rsidRPr="00590464" w:rsidTr="00BB4273">
        <w:trPr>
          <w:trHeight w:val="244"/>
        </w:trPr>
        <w:tc>
          <w:tcPr>
            <w:tcW w:w="733" w:type="dxa"/>
          </w:tcPr>
          <w:p w:rsidR="00BB4273" w:rsidRPr="000C476E" w:rsidRDefault="00BB4273" w:rsidP="00BB4273">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BB4273" w:rsidRPr="000C476E" w:rsidRDefault="00BB4273" w:rsidP="00BB4273">
            <w:pPr>
              <w:widowControl w:val="0"/>
              <w:autoSpaceDE w:val="0"/>
              <w:autoSpaceDN w:val="0"/>
              <w:spacing w:before="1" w:after="0" w:line="259"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w:t>
            </w:r>
          </w:p>
        </w:tc>
        <w:tc>
          <w:tcPr>
            <w:tcW w:w="734" w:type="dxa"/>
          </w:tcPr>
          <w:p w:rsidR="00BB4273" w:rsidRPr="000C476E" w:rsidRDefault="00BB4273" w:rsidP="00BB4273">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PO2</w:t>
            </w:r>
          </w:p>
        </w:tc>
        <w:tc>
          <w:tcPr>
            <w:tcW w:w="734" w:type="dxa"/>
          </w:tcPr>
          <w:p w:rsidR="00BB4273" w:rsidRPr="000C476E" w:rsidRDefault="00BB4273" w:rsidP="00BB4273">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PO3</w:t>
            </w:r>
          </w:p>
        </w:tc>
        <w:tc>
          <w:tcPr>
            <w:tcW w:w="734" w:type="dxa"/>
          </w:tcPr>
          <w:p w:rsidR="00BB4273" w:rsidRPr="000C476E" w:rsidRDefault="00BB4273" w:rsidP="00BB4273">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PO4</w:t>
            </w:r>
          </w:p>
        </w:tc>
        <w:tc>
          <w:tcPr>
            <w:tcW w:w="734" w:type="dxa"/>
          </w:tcPr>
          <w:p w:rsidR="00BB4273" w:rsidRPr="000C476E" w:rsidRDefault="00BB4273" w:rsidP="00BB4273">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PO5</w:t>
            </w:r>
          </w:p>
        </w:tc>
        <w:tc>
          <w:tcPr>
            <w:tcW w:w="733" w:type="dxa"/>
          </w:tcPr>
          <w:p w:rsidR="00BB4273" w:rsidRPr="000C476E" w:rsidRDefault="00BB4273" w:rsidP="00BB4273">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PO6</w:t>
            </w:r>
          </w:p>
        </w:tc>
        <w:tc>
          <w:tcPr>
            <w:tcW w:w="734" w:type="dxa"/>
          </w:tcPr>
          <w:p w:rsidR="00BB4273" w:rsidRPr="000C476E" w:rsidRDefault="00BB4273" w:rsidP="00BB4273">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PO7</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PO8</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PO9</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PO10</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PO11</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PO12</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34" w:type="dxa"/>
          </w:tcPr>
          <w:p w:rsidR="00BB4273" w:rsidRPr="000C476E"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34" w:type="dxa"/>
          </w:tcPr>
          <w:p w:rsidR="00BB4273" w:rsidRPr="000C476E"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4" w:lineRule="exact"/>
              <w:ind w:right="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before="1" w:after="0" w:line="254"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4" w:lineRule="exact"/>
              <w:ind w:left="3"/>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before="1" w:after="0" w:line="254" w:lineRule="exact"/>
              <w:ind w:left="1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BB4273" w:rsidRPr="00590464" w:rsidTr="00BB4273">
        <w:trPr>
          <w:trHeight w:val="280"/>
        </w:trPr>
        <w:tc>
          <w:tcPr>
            <w:tcW w:w="733" w:type="dxa"/>
          </w:tcPr>
          <w:p w:rsidR="00BB4273" w:rsidRPr="000C476E" w:rsidRDefault="00BB4273" w:rsidP="00BB4273">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9" w:lineRule="exact"/>
              <w:ind w:right="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S</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r>
    </w:tbl>
    <w:p w:rsidR="00BB4273" w:rsidRPr="000C476E" w:rsidRDefault="00BB4273" w:rsidP="00BB4273">
      <w:pPr>
        <w:spacing w:after="0" w:line="240" w:lineRule="auto"/>
        <w:rPr>
          <w:rFonts w:ascii="Times New Roman" w:hAnsi="Times New Roman" w:cs="Times New Roman"/>
          <w:sz w:val="24"/>
          <w:szCs w:val="24"/>
        </w:rPr>
      </w:pPr>
    </w:p>
    <w:p w:rsidR="00BB4273" w:rsidRPr="000C476E" w:rsidRDefault="00BB4273" w:rsidP="00BB4273">
      <w:pPr>
        <w:spacing w:after="0" w:line="240" w:lineRule="auto"/>
        <w:rPr>
          <w:rFonts w:ascii="Times New Roman" w:hAnsi="Times New Roman" w:cs="Times New Roman"/>
          <w:sz w:val="24"/>
          <w:szCs w:val="24"/>
        </w:rPr>
      </w:pPr>
      <w:r w:rsidRPr="000C476E">
        <w:rPr>
          <w:rFonts w:ascii="Times New Roman" w:hAnsi="Times New Roman" w:cs="Times New Roman"/>
          <w:sz w:val="24"/>
          <w:szCs w:val="24"/>
        </w:rPr>
        <w:t>S-Strong</w:t>
      </w:r>
      <w:r w:rsidRPr="000C476E">
        <w:rPr>
          <w:rFonts w:ascii="Times New Roman" w:hAnsi="Times New Roman" w:cs="Times New Roman"/>
          <w:sz w:val="24"/>
          <w:szCs w:val="24"/>
        </w:rPr>
        <w:tab/>
        <w:t>M-Medium</w:t>
      </w:r>
      <w:r w:rsidRPr="000C476E">
        <w:rPr>
          <w:rFonts w:ascii="Times New Roman" w:hAnsi="Times New Roman" w:cs="Times New Roman"/>
          <w:sz w:val="24"/>
          <w:szCs w:val="24"/>
        </w:rPr>
        <w:tab/>
        <w:t>L-Low</w:t>
      </w:r>
    </w:p>
    <w:p w:rsidR="00BB4273" w:rsidRPr="0087612B" w:rsidRDefault="00BB4273" w:rsidP="00BB4273">
      <w:pPr>
        <w:rPr>
          <w:rFonts w:ascii="Times New Roman" w:hAnsi="Times New Roman" w:cs="Times New Roman"/>
          <w:sz w:val="2"/>
          <w:szCs w:val="24"/>
        </w:rPr>
      </w:pPr>
    </w:p>
    <w:p w:rsidR="00BB4273" w:rsidRPr="00590464" w:rsidRDefault="00BB4273" w:rsidP="00BB427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BB4273" w:rsidRPr="00590464" w:rsidTr="00BB4273">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PSO5</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14</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Pr="000C476E" w:rsidRDefault="00BB4273" w:rsidP="00BB4273">
      <w:pPr>
        <w:jc w:val="center"/>
        <w:rPr>
          <w:rFonts w:ascii="Times New Roman" w:hAnsi="Times New Roman" w:cs="Times New Roman"/>
          <w:b/>
          <w:sz w:val="24"/>
          <w:szCs w:val="24"/>
          <w:u w:val="single"/>
        </w:rPr>
      </w:pPr>
    </w:p>
    <w:p w:rsidR="00BB4273" w:rsidRPr="000C476E" w:rsidRDefault="00BB4273" w:rsidP="00E94152">
      <w:pPr>
        <w:spacing w:after="0" w:line="240" w:lineRule="auto"/>
        <w:jc w:val="center"/>
        <w:rPr>
          <w:rFonts w:ascii="Times New Roman" w:hAnsi="Times New Roman" w:cs="Times New Roman"/>
          <w:b/>
          <w:sz w:val="24"/>
          <w:szCs w:val="24"/>
        </w:rPr>
      </w:pPr>
    </w:p>
    <w:p w:rsidR="005B0D33" w:rsidRPr="000C476E" w:rsidRDefault="005B0D33" w:rsidP="00E94152">
      <w:pPr>
        <w:spacing w:after="0" w:line="240" w:lineRule="auto"/>
        <w:jc w:val="center"/>
        <w:rPr>
          <w:rFonts w:ascii="Times New Roman" w:hAnsi="Times New Roman" w:cs="Times New Roman"/>
          <w:b/>
          <w:sz w:val="24"/>
          <w:szCs w:val="24"/>
        </w:rPr>
      </w:pPr>
    </w:p>
    <w:tbl>
      <w:tblPr>
        <w:tblW w:w="50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3"/>
        <w:gridCol w:w="5776"/>
        <w:gridCol w:w="1738"/>
      </w:tblGrid>
      <w:tr w:rsidR="003569C1" w:rsidTr="005B20BE">
        <w:trPr>
          <w:trHeight w:val="1117"/>
        </w:trPr>
        <w:tc>
          <w:tcPr>
            <w:tcW w:w="1027" w:type="pct"/>
            <w:tcBorders>
              <w:top w:val="single" w:sz="4" w:space="0" w:color="000000"/>
              <w:left w:val="single" w:sz="4" w:space="0" w:color="000000"/>
              <w:bottom w:val="single" w:sz="4" w:space="0" w:color="000000"/>
              <w:right w:val="single" w:sz="4" w:space="0" w:color="000000"/>
            </w:tcBorders>
          </w:tcPr>
          <w:p w:rsidR="003569C1" w:rsidRPr="00124C69" w:rsidRDefault="003569C1" w:rsidP="003569C1">
            <w:pPr>
              <w:spacing w:after="0" w:line="240" w:lineRule="auto"/>
              <w:rPr>
                <w:rFonts w:ascii="Times New Roman" w:eastAsia="Times New Roman" w:hAnsi="Times New Roman" w:cs="Times New Roman"/>
                <w:b/>
              </w:rPr>
            </w:pPr>
            <w:r w:rsidRPr="00124C69">
              <w:rPr>
                <w:rFonts w:ascii="Times New Roman" w:hAnsi="Times New Roman" w:cs="Times New Roman"/>
                <w:b/>
                <w:sz w:val="24"/>
                <w:szCs w:val="24"/>
              </w:rPr>
              <w:lastRenderedPageBreak/>
              <w:br w:type="page"/>
            </w:r>
            <w:r w:rsidRPr="00124C69">
              <w:rPr>
                <w:rFonts w:ascii="Times New Roman" w:eastAsia="Times New Roman" w:hAnsi="Times New Roman" w:cs="Times New Roman"/>
                <w:b/>
              </w:rPr>
              <w:t>SEMESTER: II</w:t>
            </w:r>
          </w:p>
          <w:p w:rsidR="003569C1" w:rsidRPr="00124C69" w:rsidRDefault="003569C1" w:rsidP="003569C1">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Elective: III</w:t>
            </w:r>
          </w:p>
          <w:p w:rsidR="003569C1" w:rsidRPr="00124C69" w:rsidRDefault="003569C1" w:rsidP="005B20BE">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Part: A</w:t>
            </w:r>
          </w:p>
        </w:tc>
        <w:tc>
          <w:tcPr>
            <w:tcW w:w="3053" w:type="pct"/>
            <w:tcBorders>
              <w:top w:val="single" w:sz="4" w:space="0" w:color="000000"/>
              <w:left w:val="single" w:sz="4" w:space="0" w:color="000000"/>
              <w:bottom w:val="single" w:sz="4" w:space="0" w:color="000000"/>
              <w:right w:val="single" w:sz="4" w:space="0" w:color="000000"/>
            </w:tcBorders>
          </w:tcPr>
          <w:p w:rsidR="003569C1" w:rsidRPr="00124C69" w:rsidRDefault="003569C1" w:rsidP="003569C1">
            <w:pPr>
              <w:spacing w:after="0" w:line="240" w:lineRule="auto"/>
              <w:jc w:val="center"/>
              <w:rPr>
                <w:rFonts w:ascii="Times New Roman" w:eastAsia="Times New Roman" w:hAnsi="Times New Roman" w:cs="Times New Roman"/>
                <w:b/>
                <w:bCs/>
              </w:rPr>
            </w:pPr>
          </w:p>
          <w:p w:rsidR="003569C1" w:rsidRPr="00124C69" w:rsidRDefault="003569C1" w:rsidP="003569C1">
            <w:pPr>
              <w:spacing w:after="0" w:line="240" w:lineRule="auto"/>
              <w:jc w:val="center"/>
              <w:rPr>
                <w:rFonts w:ascii="Times New Roman" w:eastAsia="Times New Roman" w:hAnsi="Times New Roman" w:cs="Times New Roman"/>
                <w:b/>
                <w:color w:val="000000"/>
                <w:sz w:val="24"/>
                <w:szCs w:val="24"/>
              </w:rPr>
            </w:pPr>
            <w:r w:rsidRPr="00124C69">
              <w:rPr>
                <w:rFonts w:ascii="Times New Roman" w:eastAsia="Times New Roman" w:hAnsi="Times New Roman" w:cs="Times New Roman"/>
                <w:b/>
                <w:bCs/>
                <w:sz w:val="24"/>
                <w:szCs w:val="24"/>
              </w:rPr>
              <w:t>23PPOLE24-1: BUREAUCRACY AND POLITICAL EXECUTIVE</w:t>
            </w:r>
          </w:p>
        </w:tc>
        <w:tc>
          <w:tcPr>
            <w:tcW w:w="919" w:type="pct"/>
            <w:tcBorders>
              <w:top w:val="single" w:sz="4" w:space="0" w:color="000000"/>
              <w:left w:val="single" w:sz="4" w:space="0" w:color="000000"/>
              <w:bottom w:val="single" w:sz="4" w:space="0" w:color="000000"/>
              <w:right w:val="single" w:sz="4" w:space="0" w:color="000000"/>
            </w:tcBorders>
          </w:tcPr>
          <w:p w:rsidR="003569C1" w:rsidRPr="00124C69" w:rsidRDefault="003569C1" w:rsidP="003569C1">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CREDIT: 3</w:t>
            </w:r>
          </w:p>
          <w:p w:rsidR="003569C1" w:rsidRPr="00124C69" w:rsidRDefault="003569C1" w:rsidP="003569C1">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HOURS: 5/W</w:t>
            </w:r>
          </w:p>
        </w:tc>
      </w:tr>
    </w:tbl>
    <w:p w:rsidR="005B0D33" w:rsidRPr="000C476E" w:rsidRDefault="005B0D33" w:rsidP="00E94152">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BB4273" w:rsidRPr="00590464" w:rsidTr="00BB4273">
        <w:trPr>
          <w:trHeight w:val="278"/>
        </w:trPr>
        <w:tc>
          <w:tcPr>
            <w:tcW w:w="9804" w:type="dxa"/>
            <w:gridSpan w:val="2"/>
          </w:tcPr>
          <w:p w:rsidR="00BB4273" w:rsidRPr="000C476E" w:rsidRDefault="00BB4273" w:rsidP="00BB4273">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Course</w:t>
            </w:r>
            <w:r w:rsidR="00296D8C">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Objectives</w:t>
            </w:r>
          </w:p>
        </w:tc>
      </w:tr>
      <w:tr w:rsidR="005B0D33" w:rsidRPr="00590464" w:rsidTr="00BB4273">
        <w:trPr>
          <w:trHeight w:val="275"/>
        </w:trPr>
        <w:tc>
          <w:tcPr>
            <w:tcW w:w="1080" w:type="dxa"/>
          </w:tcPr>
          <w:p w:rsidR="005B0D33" w:rsidRPr="000C476E" w:rsidRDefault="005B0D33" w:rsidP="005B0D33">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C1</w:t>
            </w:r>
          </w:p>
        </w:tc>
        <w:tc>
          <w:tcPr>
            <w:tcW w:w="8724" w:type="dxa"/>
          </w:tcPr>
          <w:p w:rsidR="005B0D33" w:rsidRPr="000C476E" w:rsidRDefault="005B0D33" w:rsidP="00EF5A24">
            <w:pPr>
              <w:autoSpaceDE w:val="0"/>
              <w:autoSpaceDN w:val="0"/>
              <w:adjustRightInd w:val="0"/>
              <w:spacing w:after="0" w:line="240" w:lineRule="auto"/>
              <w:ind w:left="90" w:right="16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To understand the theoretical frameworks of Bureaucracy and its relationship with the Political Executive.</w:t>
            </w:r>
          </w:p>
        </w:tc>
      </w:tr>
      <w:tr w:rsidR="005B0D33" w:rsidRPr="00590464" w:rsidTr="00BB4273">
        <w:trPr>
          <w:trHeight w:val="275"/>
        </w:trPr>
        <w:tc>
          <w:tcPr>
            <w:tcW w:w="1080" w:type="dxa"/>
          </w:tcPr>
          <w:p w:rsidR="005B0D33" w:rsidRPr="000C476E" w:rsidRDefault="005B0D33" w:rsidP="005B0D33">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C2</w:t>
            </w:r>
          </w:p>
        </w:tc>
        <w:tc>
          <w:tcPr>
            <w:tcW w:w="8724" w:type="dxa"/>
          </w:tcPr>
          <w:p w:rsidR="005B0D33" w:rsidRPr="000C476E" w:rsidRDefault="005B0D33" w:rsidP="005B0D33">
            <w:pPr>
              <w:spacing w:after="0" w:line="240" w:lineRule="auto"/>
              <w:ind w:left="90" w:right="16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To examine the relationship between Bureaucracy and Political Executive</w:t>
            </w:r>
            <w:r w:rsidR="00296D8C">
              <w:rPr>
                <w:rFonts w:ascii="Times New Roman" w:hAnsi="Times New Roman" w:cs="Times New Roman"/>
                <w:sz w:val="24"/>
                <w:szCs w:val="24"/>
                <w:lang w:val="en-GB"/>
              </w:rPr>
              <w:t xml:space="preserve"> </w:t>
            </w:r>
            <w:r w:rsidRPr="00590464">
              <w:rPr>
                <w:rFonts w:ascii="Times New Roman" w:hAnsi="Times New Roman" w:cs="Times New Roman"/>
                <w:sz w:val="24"/>
                <w:szCs w:val="24"/>
                <w:lang w:val="en-GB"/>
              </w:rPr>
              <w:t>from a comparative perspective.</w:t>
            </w:r>
          </w:p>
        </w:tc>
      </w:tr>
      <w:tr w:rsidR="005B0D33" w:rsidRPr="00590464" w:rsidTr="00BB4273">
        <w:trPr>
          <w:trHeight w:val="275"/>
        </w:trPr>
        <w:tc>
          <w:tcPr>
            <w:tcW w:w="1080" w:type="dxa"/>
          </w:tcPr>
          <w:p w:rsidR="005B0D33" w:rsidRPr="000C476E" w:rsidRDefault="005B0D33" w:rsidP="005B0D33">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C3</w:t>
            </w:r>
          </w:p>
        </w:tc>
        <w:tc>
          <w:tcPr>
            <w:tcW w:w="8724" w:type="dxa"/>
          </w:tcPr>
          <w:p w:rsidR="005B0D33" w:rsidRPr="000C476E" w:rsidRDefault="005B0D33" w:rsidP="005B0D33">
            <w:pPr>
              <w:spacing w:after="0" w:line="240" w:lineRule="auto"/>
              <w:ind w:left="90" w:right="16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To analyse the practical aspects of Bureaucracy and its relationship with the Political Executive.</w:t>
            </w:r>
          </w:p>
        </w:tc>
      </w:tr>
      <w:tr w:rsidR="005B0D33" w:rsidRPr="00590464" w:rsidTr="00BB4273">
        <w:trPr>
          <w:trHeight w:val="275"/>
        </w:trPr>
        <w:tc>
          <w:tcPr>
            <w:tcW w:w="1080" w:type="dxa"/>
          </w:tcPr>
          <w:p w:rsidR="005B0D33" w:rsidRPr="000C476E" w:rsidRDefault="005B0D33" w:rsidP="005B0D33">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C4</w:t>
            </w:r>
          </w:p>
        </w:tc>
        <w:tc>
          <w:tcPr>
            <w:tcW w:w="8724" w:type="dxa"/>
          </w:tcPr>
          <w:p w:rsidR="005B0D33" w:rsidRPr="000C476E" w:rsidRDefault="005B0D33" w:rsidP="00EF5A24">
            <w:pPr>
              <w:autoSpaceDE w:val="0"/>
              <w:autoSpaceDN w:val="0"/>
              <w:adjustRightInd w:val="0"/>
              <w:spacing w:after="0" w:line="240" w:lineRule="auto"/>
              <w:ind w:left="90" w:right="16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To understand the role and challenges of Bureaucracy and Political Executive in developing countries.</w:t>
            </w:r>
          </w:p>
        </w:tc>
      </w:tr>
      <w:tr w:rsidR="005B0D33" w:rsidRPr="00590464" w:rsidTr="00BB4273">
        <w:trPr>
          <w:trHeight w:val="280"/>
        </w:trPr>
        <w:tc>
          <w:tcPr>
            <w:tcW w:w="1080" w:type="dxa"/>
          </w:tcPr>
          <w:p w:rsidR="005B0D33" w:rsidRPr="000C476E" w:rsidRDefault="005B0D33" w:rsidP="005B0D33">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C5</w:t>
            </w:r>
          </w:p>
        </w:tc>
        <w:tc>
          <w:tcPr>
            <w:tcW w:w="8724" w:type="dxa"/>
          </w:tcPr>
          <w:p w:rsidR="005B0D33" w:rsidRPr="000C476E" w:rsidRDefault="005B0D33" w:rsidP="00EF5A24">
            <w:pPr>
              <w:autoSpaceDE w:val="0"/>
              <w:autoSpaceDN w:val="0"/>
              <w:adjustRightInd w:val="0"/>
              <w:spacing w:after="0" w:line="240" w:lineRule="auto"/>
              <w:ind w:left="90" w:right="16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To examine the reforms and innovations in Bureaucracy and Political Executive.</w:t>
            </w:r>
          </w:p>
        </w:tc>
      </w:tr>
    </w:tbl>
    <w:p w:rsidR="00BB4273" w:rsidRPr="000C476E"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BB4273" w:rsidRPr="00590464" w:rsidTr="00BB4273">
        <w:trPr>
          <w:trHeight w:val="618"/>
        </w:trPr>
        <w:tc>
          <w:tcPr>
            <w:tcW w:w="851"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UNITS</w:t>
            </w:r>
          </w:p>
        </w:tc>
        <w:tc>
          <w:tcPr>
            <w:tcW w:w="7879" w:type="dxa"/>
            <w:tcBorders>
              <w:right w:val="single" w:sz="4" w:space="0" w:color="auto"/>
            </w:tcBorders>
          </w:tcPr>
          <w:p w:rsidR="00BB4273" w:rsidRPr="000C476E" w:rsidRDefault="00BB4273" w:rsidP="00BB4273">
            <w:pPr>
              <w:widowControl w:val="0"/>
              <w:autoSpaceDE w:val="0"/>
              <w:autoSpaceDN w:val="0"/>
              <w:spacing w:before="1" w:after="0" w:line="254" w:lineRule="exact"/>
              <w:ind w:left="18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Details</w:t>
            </w:r>
          </w:p>
          <w:p w:rsidR="00551E76" w:rsidRPr="000C476E" w:rsidRDefault="00551E76" w:rsidP="00BB4273">
            <w:pPr>
              <w:widowControl w:val="0"/>
              <w:autoSpaceDE w:val="0"/>
              <w:autoSpaceDN w:val="0"/>
              <w:spacing w:before="1" w:after="0" w:line="254" w:lineRule="exact"/>
              <w:ind w:left="180"/>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No. of</w:t>
            </w:r>
            <w:r w:rsidR="00296D8C">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pacing w:val="-1"/>
                <w:sz w:val="24"/>
                <w:szCs w:val="24"/>
              </w:rPr>
              <w:t>Hours</w:t>
            </w:r>
          </w:p>
        </w:tc>
      </w:tr>
      <w:tr w:rsidR="005B0D33" w:rsidRPr="00590464" w:rsidTr="00BB4273">
        <w:trPr>
          <w:trHeight w:val="618"/>
        </w:trPr>
        <w:tc>
          <w:tcPr>
            <w:tcW w:w="851" w:type="dxa"/>
          </w:tcPr>
          <w:p w:rsidR="005B0D33" w:rsidRPr="000C476E" w:rsidRDefault="005B0D33" w:rsidP="005B0D33">
            <w:pPr>
              <w:widowControl w:val="0"/>
              <w:autoSpaceDE w:val="0"/>
              <w:autoSpaceDN w:val="0"/>
              <w:spacing w:after="0" w:line="240" w:lineRule="auto"/>
              <w:rPr>
                <w:rFonts w:ascii="Times New Roman" w:eastAsia="Times New Roman" w:hAnsi="Times New Roman" w:cs="Times New Roman"/>
                <w:b/>
                <w:sz w:val="24"/>
                <w:szCs w:val="24"/>
              </w:rPr>
            </w:pPr>
          </w:p>
          <w:p w:rsidR="005B0D33" w:rsidRPr="000C476E" w:rsidRDefault="005B0D33" w:rsidP="005B0D33">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I</w:t>
            </w:r>
          </w:p>
        </w:tc>
        <w:tc>
          <w:tcPr>
            <w:tcW w:w="7879" w:type="dxa"/>
          </w:tcPr>
          <w:p w:rsidR="005B0D33" w:rsidRPr="00590464" w:rsidRDefault="005B0D33" w:rsidP="00EF5A24">
            <w:pPr>
              <w:autoSpaceDE w:val="0"/>
              <w:autoSpaceDN w:val="0"/>
              <w:adjustRightInd w:val="0"/>
              <w:spacing w:after="0" w:line="240" w:lineRule="auto"/>
              <w:ind w:left="136" w:right="90"/>
              <w:jc w:val="both"/>
              <w:rPr>
                <w:rFonts w:ascii="Times New Roman" w:hAnsi="Times New Roman" w:cs="Times New Roman"/>
                <w:b/>
                <w:bCs/>
                <w:sz w:val="24"/>
                <w:szCs w:val="24"/>
                <w:lang w:val="en-GB"/>
              </w:rPr>
            </w:pPr>
            <w:r w:rsidRPr="00590464">
              <w:rPr>
                <w:rFonts w:ascii="Times New Roman" w:hAnsi="Times New Roman" w:cs="Times New Roman"/>
                <w:b/>
                <w:bCs/>
                <w:sz w:val="24"/>
                <w:szCs w:val="24"/>
                <w:lang w:val="en-GB"/>
              </w:rPr>
              <w:t>Theoretical Frameworks</w:t>
            </w:r>
          </w:p>
          <w:p w:rsidR="005B0D33" w:rsidRPr="000C476E" w:rsidRDefault="005B0D33" w:rsidP="00EF5A24">
            <w:pPr>
              <w:autoSpaceDE w:val="0"/>
              <w:autoSpaceDN w:val="0"/>
              <w:adjustRightInd w:val="0"/>
              <w:spacing w:after="0" w:line="240" w:lineRule="auto"/>
              <w:ind w:left="136" w:right="90"/>
              <w:jc w:val="both"/>
              <w:rPr>
                <w:rFonts w:ascii="Times New Roman" w:eastAsia="Times New Roman" w:hAnsi="Times New Roman" w:cs="Times New Roman"/>
                <w:strike/>
                <w:sz w:val="24"/>
                <w:szCs w:val="24"/>
              </w:rPr>
            </w:pPr>
            <w:r w:rsidRPr="00590464">
              <w:rPr>
                <w:rFonts w:ascii="Times New Roman" w:hAnsi="Times New Roman" w:cs="Times New Roman"/>
                <w:sz w:val="24"/>
                <w:szCs w:val="24"/>
                <w:lang w:val="en-GB"/>
              </w:rPr>
              <w:t>The Concept of Bureaucracy and Its</w:t>
            </w:r>
            <w:r w:rsidR="005D72C9">
              <w:rPr>
                <w:rFonts w:ascii="Times New Roman" w:hAnsi="Times New Roman" w:cs="Times New Roman"/>
                <w:sz w:val="24"/>
                <w:szCs w:val="24"/>
                <w:lang w:val="en-GB"/>
              </w:rPr>
              <w:t xml:space="preserve"> </w:t>
            </w:r>
            <w:r w:rsidRPr="00590464">
              <w:rPr>
                <w:rFonts w:ascii="Times New Roman" w:hAnsi="Times New Roman" w:cs="Times New Roman"/>
                <w:sz w:val="24"/>
                <w:szCs w:val="24"/>
                <w:lang w:val="en-GB"/>
              </w:rPr>
              <w:t>Evolution</w:t>
            </w:r>
            <w:r w:rsidR="00EF5A24"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Weberian and Post-Weberian</w:t>
            </w:r>
            <w:r w:rsidR="005B20BE">
              <w:rPr>
                <w:rFonts w:ascii="Times New Roman" w:hAnsi="Times New Roman" w:cs="Times New Roman"/>
                <w:sz w:val="24"/>
                <w:szCs w:val="24"/>
                <w:lang w:val="en-GB"/>
              </w:rPr>
              <w:t xml:space="preserve"> </w:t>
            </w:r>
            <w:r w:rsidRPr="00590464">
              <w:rPr>
                <w:rFonts w:ascii="Times New Roman" w:hAnsi="Times New Roman" w:cs="Times New Roman"/>
                <w:sz w:val="24"/>
                <w:szCs w:val="24"/>
                <w:lang w:val="en-GB"/>
              </w:rPr>
              <w:t>Theories of Bureaucracy</w:t>
            </w:r>
            <w:r w:rsidR="00EF5A24"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The Role of Bureaucracy in Public Policy Making</w:t>
            </w:r>
          </w:p>
        </w:tc>
        <w:tc>
          <w:tcPr>
            <w:tcW w:w="1080" w:type="dxa"/>
            <w:tcBorders>
              <w:top w:val="single" w:sz="4" w:space="0" w:color="auto"/>
            </w:tcBorders>
          </w:tcPr>
          <w:p w:rsidR="005B0D33" w:rsidRPr="000C476E" w:rsidRDefault="00177811" w:rsidP="005B0D3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5B0D33" w:rsidRPr="00590464" w:rsidTr="00BB4273">
        <w:trPr>
          <w:trHeight w:val="887"/>
        </w:trPr>
        <w:tc>
          <w:tcPr>
            <w:tcW w:w="851" w:type="dxa"/>
          </w:tcPr>
          <w:p w:rsidR="005B0D33" w:rsidRPr="000C476E" w:rsidRDefault="005B0D33" w:rsidP="005B0D33">
            <w:pPr>
              <w:widowControl w:val="0"/>
              <w:autoSpaceDE w:val="0"/>
              <w:autoSpaceDN w:val="0"/>
              <w:spacing w:after="0" w:line="240" w:lineRule="auto"/>
              <w:rPr>
                <w:rFonts w:ascii="Times New Roman" w:eastAsia="Times New Roman" w:hAnsi="Times New Roman" w:cs="Times New Roman"/>
                <w:b/>
                <w:sz w:val="24"/>
                <w:szCs w:val="24"/>
              </w:rPr>
            </w:pPr>
          </w:p>
          <w:p w:rsidR="005B0D33" w:rsidRPr="000C476E" w:rsidRDefault="005B0D33" w:rsidP="005B0D33">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w:t>
            </w:r>
          </w:p>
        </w:tc>
        <w:tc>
          <w:tcPr>
            <w:tcW w:w="7879" w:type="dxa"/>
          </w:tcPr>
          <w:p w:rsidR="005B0D33" w:rsidRPr="00590464" w:rsidRDefault="005B0D33" w:rsidP="00EF5A24">
            <w:pPr>
              <w:autoSpaceDE w:val="0"/>
              <w:autoSpaceDN w:val="0"/>
              <w:adjustRightInd w:val="0"/>
              <w:spacing w:after="0" w:line="240" w:lineRule="auto"/>
              <w:ind w:left="136" w:right="90"/>
              <w:jc w:val="both"/>
              <w:rPr>
                <w:rFonts w:ascii="Times New Roman" w:hAnsi="Times New Roman" w:cs="Times New Roman"/>
                <w:b/>
                <w:bCs/>
                <w:sz w:val="24"/>
                <w:szCs w:val="24"/>
                <w:lang w:val="en-GB"/>
              </w:rPr>
            </w:pPr>
            <w:r w:rsidRPr="00590464">
              <w:rPr>
                <w:rFonts w:ascii="Times New Roman" w:hAnsi="Times New Roman" w:cs="Times New Roman"/>
                <w:b/>
                <w:bCs/>
                <w:sz w:val="24"/>
                <w:szCs w:val="24"/>
                <w:lang w:val="en-GB"/>
              </w:rPr>
              <w:t>Comparative Perspectives on Bureaucracy and Political Executive</w:t>
            </w:r>
          </w:p>
          <w:p w:rsidR="005B0D33" w:rsidRPr="00590464" w:rsidRDefault="005B0D33" w:rsidP="00EF5A24">
            <w:pPr>
              <w:autoSpaceDE w:val="0"/>
              <w:autoSpaceDN w:val="0"/>
              <w:adjustRightInd w:val="0"/>
              <w:spacing w:after="0" w:line="240" w:lineRule="auto"/>
              <w:ind w:left="136" w:right="90"/>
              <w:jc w:val="both"/>
              <w:rPr>
                <w:rFonts w:ascii="Times New Roman" w:hAnsi="Times New Roman" w:cs="Times New Roman"/>
                <w:sz w:val="24"/>
                <w:szCs w:val="24"/>
                <w:lang w:val="en-GB"/>
              </w:rPr>
            </w:pPr>
            <w:r w:rsidRPr="00590464">
              <w:rPr>
                <w:rFonts w:ascii="Times New Roman" w:hAnsi="Times New Roman" w:cs="Times New Roman"/>
                <w:sz w:val="24"/>
                <w:szCs w:val="24"/>
                <w:lang w:val="en-GB"/>
              </w:rPr>
              <w:t>Bureaucracy in the Pre-COVID19, COVID19 and Post-COVID19 Era</w:t>
            </w:r>
          </w:p>
          <w:p w:rsidR="005B0D33" w:rsidRPr="000C476E" w:rsidRDefault="005B0D33" w:rsidP="00EF5A24">
            <w:pPr>
              <w:autoSpaceDE w:val="0"/>
              <w:autoSpaceDN w:val="0"/>
              <w:adjustRightInd w:val="0"/>
              <w:spacing w:after="0" w:line="240" w:lineRule="auto"/>
              <w:ind w:left="136" w:right="90"/>
              <w:jc w:val="both"/>
              <w:rPr>
                <w:rFonts w:ascii="Times New Roman" w:eastAsia="Times New Roman" w:hAnsi="Times New Roman" w:cs="Times New Roman"/>
                <w:strike/>
                <w:sz w:val="24"/>
                <w:szCs w:val="24"/>
              </w:rPr>
            </w:pPr>
            <w:r w:rsidRPr="00590464">
              <w:rPr>
                <w:rFonts w:ascii="Times New Roman" w:hAnsi="Times New Roman" w:cs="Times New Roman"/>
                <w:sz w:val="24"/>
                <w:szCs w:val="24"/>
                <w:lang w:val="en-GB"/>
              </w:rPr>
              <w:t>Relationship between Bureaucracy and Political Executive: Factors and Challenges</w:t>
            </w:r>
            <w:r w:rsidR="00EF5A24"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Bureaucratic Culture versus Political Culture</w:t>
            </w:r>
          </w:p>
        </w:tc>
        <w:tc>
          <w:tcPr>
            <w:tcW w:w="1080" w:type="dxa"/>
          </w:tcPr>
          <w:p w:rsidR="005B0D33" w:rsidRPr="000C476E" w:rsidRDefault="00177811" w:rsidP="005B0D3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5B0D33" w:rsidRPr="00590464" w:rsidTr="00BB4273">
        <w:trPr>
          <w:trHeight w:val="772"/>
        </w:trPr>
        <w:tc>
          <w:tcPr>
            <w:tcW w:w="851" w:type="dxa"/>
          </w:tcPr>
          <w:p w:rsidR="005B0D33" w:rsidRPr="000C476E" w:rsidRDefault="005B0D33" w:rsidP="005B0D33">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III</w:t>
            </w:r>
          </w:p>
        </w:tc>
        <w:tc>
          <w:tcPr>
            <w:tcW w:w="7879" w:type="dxa"/>
          </w:tcPr>
          <w:p w:rsidR="005B0D33" w:rsidRPr="00590464" w:rsidRDefault="005B0D33" w:rsidP="00EF5A24">
            <w:pPr>
              <w:autoSpaceDE w:val="0"/>
              <w:autoSpaceDN w:val="0"/>
              <w:adjustRightInd w:val="0"/>
              <w:spacing w:after="0" w:line="240" w:lineRule="auto"/>
              <w:ind w:left="136" w:right="90"/>
              <w:jc w:val="both"/>
              <w:rPr>
                <w:rFonts w:ascii="Times New Roman" w:hAnsi="Times New Roman" w:cs="Times New Roman"/>
                <w:b/>
                <w:bCs/>
                <w:sz w:val="24"/>
                <w:szCs w:val="24"/>
                <w:lang w:val="en-GB"/>
              </w:rPr>
            </w:pPr>
            <w:r w:rsidRPr="00590464">
              <w:rPr>
                <w:rFonts w:ascii="Times New Roman" w:hAnsi="Times New Roman" w:cs="Times New Roman"/>
                <w:b/>
                <w:bCs/>
                <w:sz w:val="24"/>
                <w:szCs w:val="24"/>
                <w:lang w:val="en-GB"/>
              </w:rPr>
              <w:t>Bureaucracy and Political Executive in Practice</w:t>
            </w:r>
          </w:p>
          <w:p w:rsidR="005B0D33" w:rsidRPr="00590464" w:rsidRDefault="005B0D33" w:rsidP="00EF5A24">
            <w:pPr>
              <w:autoSpaceDE w:val="0"/>
              <w:autoSpaceDN w:val="0"/>
              <w:adjustRightInd w:val="0"/>
              <w:spacing w:after="0" w:line="240" w:lineRule="auto"/>
              <w:ind w:left="136" w:right="90"/>
              <w:jc w:val="both"/>
              <w:rPr>
                <w:rFonts w:ascii="Times New Roman" w:hAnsi="Times New Roman" w:cs="Times New Roman"/>
                <w:sz w:val="24"/>
                <w:szCs w:val="24"/>
                <w:lang w:val="en-GB"/>
              </w:rPr>
            </w:pPr>
            <w:r w:rsidRPr="00590464">
              <w:rPr>
                <w:rFonts w:ascii="Times New Roman" w:hAnsi="Times New Roman" w:cs="Times New Roman"/>
                <w:sz w:val="24"/>
                <w:szCs w:val="24"/>
                <w:lang w:val="en-GB"/>
              </w:rPr>
              <w:t>Bureaucratic Discretion and Accountability</w:t>
            </w:r>
          </w:p>
          <w:p w:rsidR="005B0D33" w:rsidRPr="000C476E" w:rsidRDefault="005B0D33" w:rsidP="00EF5A24">
            <w:pPr>
              <w:autoSpaceDE w:val="0"/>
              <w:autoSpaceDN w:val="0"/>
              <w:adjustRightInd w:val="0"/>
              <w:spacing w:after="0" w:line="240" w:lineRule="auto"/>
              <w:ind w:left="136" w:right="90"/>
              <w:jc w:val="both"/>
              <w:rPr>
                <w:rFonts w:ascii="Times New Roman" w:eastAsia="Times New Roman" w:hAnsi="Times New Roman" w:cs="Times New Roman"/>
                <w:strike/>
                <w:sz w:val="24"/>
                <w:szCs w:val="24"/>
              </w:rPr>
            </w:pPr>
            <w:r w:rsidRPr="00590464">
              <w:rPr>
                <w:rFonts w:ascii="Times New Roman" w:hAnsi="Times New Roman" w:cs="Times New Roman"/>
                <w:sz w:val="24"/>
                <w:szCs w:val="24"/>
                <w:lang w:val="en-GB"/>
              </w:rPr>
              <w:t>Administrative Reforms and their Impact on Bureaucracy and Political Executive</w:t>
            </w:r>
            <w:r w:rsidR="00EF5A24"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Bureaucracy and</w:t>
            </w:r>
            <w:r w:rsidR="005B20BE">
              <w:rPr>
                <w:rFonts w:ascii="Times New Roman" w:hAnsi="Times New Roman" w:cs="Times New Roman"/>
                <w:sz w:val="24"/>
                <w:szCs w:val="24"/>
                <w:lang w:val="en-GB"/>
              </w:rPr>
              <w:t xml:space="preserve"> </w:t>
            </w:r>
            <w:r w:rsidRPr="00590464">
              <w:rPr>
                <w:rFonts w:ascii="Times New Roman" w:hAnsi="Times New Roman" w:cs="Times New Roman"/>
                <w:sz w:val="24"/>
                <w:szCs w:val="24"/>
                <w:lang w:val="en-GB"/>
              </w:rPr>
              <w:t>Crisis Management</w:t>
            </w:r>
          </w:p>
        </w:tc>
        <w:tc>
          <w:tcPr>
            <w:tcW w:w="1080" w:type="dxa"/>
          </w:tcPr>
          <w:p w:rsidR="005B0D33" w:rsidRPr="000C476E" w:rsidRDefault="00177811" w:rsidP="005B0D33">
            <w:pPr>
              <w:widowControl w:val="0"/>
              <w:autoSpaceDE w:val="0"/>
              <w:autoSpaceDN w:val="0"/>
              <w:spacing w:before="1"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5B0D33" w:rsidRPr="00590464" w:rsidTr="00BB4273">
        <w:trPr>
          <w:trHeight w:val="591"/>
        </w:trPr>
        <w:tc>
          <w:tcPr>
            <w:tcW w:w="851" w:type="dxa"/>
          </w:tcPr>
          <w:p w:rsidR="005B0D33" w:rsidRPr="000C476E" w:rsidRDefault="005B0D33" w:rsidP="005B0D33">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IV</w:t>
            </w:r>
          </w:p>
        </w:tc>
        <w:tc>
          <w:tcPr>
            <w:tcW w:w="7879" w:type="dxa"/>
          </w:tcPr>
          <w:p w:rsidR="005B0D33" w:rsidRPr="00590464" w:rsidRDefault="005B0D33" w:rsidP="00EF5A24">
            <w:pPr>
              <w:autoSpaceDE w:val="0"/>
              <w:autoSpaceDN w:val="0"/>
              <w:adjustRightInd w:val="0"/>
              <w:spacing w:after="0" w:line="240" w:lineRule="auto"/>
              <w:ind w:left="136" w:right="90"/>
              <w:jc w:val="both"/>
              <w:rPr>
                <w:rFonts w:ascii="Times New Roman" w:hAnsi="Times New Roman" w:cs="Times New Roman"/>
                <w:b/>
                <w:bCs/>
                <w:sz w:val="24"/>
                <w:szCs w:val="24"/>
                <w:lang w:val="en-GB"/>
              </w:rPr>
            </w:pPr>
            <w:r w:rsidRPr="00590464">
              <w:rPr>
                <w:rFonts w:ascii="Times New Roman" w:hAnsi="Times New Roman" w:cs="Times New Roman"/>
                <w:b/>
                <w:bCs/>
                <w:sz w:val="24"/>
                <w:szCs w:val="24"/>
                <w:lang w:val="en-GB"/>
              </w:rPr>
              <w:t>Bureaucracy and Political Executive in Developing Countries</w:t>
            </w:r>
          </w:p>
          <w:p w:rsidR="005B0D33" w:rsidRPr="00590464" w:rsidRDefault="005B0D33" w:rsidP="00EF5A24">
            <w:pPr>
              <w:autoSpaceDE w:val="0"/>
              <w:autoSpaceDN w:val="0"/>
              <w:adjustRightInd w:val="0"/>
              <w:spacing w:after="0" w:line="240" w:lineRule="auto"/>
              <w:ind w:left="136" w:right="90"/>
              <w:jc w:val="both"/>
              <w:rPr>
                <w:rFonts w:ascii="Times New Roman" w:hAnsi="Times New Roman" w:cs="Times New Roman"/>
                <w:sz w:val="24"/>
                <w:szCs w:val="24"/>
                <w:lang w:val="en-GB"/>
              </w:rPr>
            </w:pPr>
            <w:r w:rsidRPr="00590464">
              <w:rPr>
                <w:rFonts w:ascii="Times New Roman" w:hAnsi="Times New Roman" w:cs="Times New Roman"/>
                <w:sz w:val="24"/>
                <w:szCs w:val="24"/>
                <w:lang w:val="en-GB"/>
              </w:rPr>
              <w:t>The Role of Bureaucracy in Development</w:t>
            </w:r>
          </w:p>
          <w:p w:rsidR="005B0D33" w:rsidRPr="00590464" w:rsidRDefault="005B0D33" w:rsidP="00EF5A24">
            <w:pPr>
              <w:autoSpaceDE w:val="0"/>
              <w:autoSpaceDN w:val="0"/>
              <w:adjustRightInd w:val="0"/>
              <w:spacing w:after="0" w:line="240" w:lineRule="auto"/>
              <w:ind w:left="136" w:right="90"/>
              <w:jc w:val="both"/>
              <w:rPr>
                <w:rFonts w:ascii="Times New Roman" w:hAnsi="Times New Roman" w:cs="Times New Roman"/>
                <w:sz w:val="24"/>
                <w:szCs w:val="24"/>
                <w:lang w:val="en-GB"/>
              </w:rPr>
            </w:pPr>
            <w:r w:rsidRPr="00590464">
              <w:rPr>
                <w:rFonts w:ascii="Times New Roman" w:hAnsi="Times New Roman" w:cs="Times New Roman"/>
                <w:sz w:val="24"/>
                <w:szCs w:val="24"/>
                <w:lang w:val="en-GB"/>
              </w:rPr>
              <w:t>The Challenges of Bureaucracy and Political Executive in Developing Countries</w:t>
            </w:r>
          </w:p>
          <w:p w:rsidR="005B0D33" w:rsidRPr="000C476E" w:rsidRDefault="005B0D33" w:rsidP="00EF5A24">
            <w:pPr>
              <w:autoSpaceDE w:val="0"/>
              <w:autoSpaceDN w:val="0"/>
              <w:adjustRightInd w:val="0"/>
              <w:spacing w:after="0" w:line="240" w:lineRule="auto"/>
              <w:ind w:left="136" w:right="90"/>
              <w:jc w:val="both"/>
              <w:rPr>
                <w:rFonts w:ascii="Times New Roman" w:eastAsia="Times New Roman" w:hAnsi="Times New Roman" w:cs="Times New Roman"/>
                <w:strike/>
                <w:sz w:val="24"/>
                <w:szCs w:val="24"/>
              </w:rPr>
            </w:pPr>
            <w:r w:rsidRPr="00590464">
              <w:rPr>
                <w:rFonts w:ascii="Times New Roman" w:hAnsi="Times New Roman" w:cs="Times New Roman"/>
                <w:sz w:val="24"/>
                <w:szCs w:val="24"/>
                <w:lang w:val="en-GB"/>
              </w:rPr>
              <w:t>The Impact of Globalisation on Bureaucracy and Political Executive</w:t>
            </w:r>
          </w:p>
        </w:tc>
        <w:tc>
          <w:tcPr>
            <w:tcW w:w="1080" w:type="dxa"/>
          </w:tcPr>
          <w:p w:rsidR="005B0D33" w:rsidRPr="000C476E" w:rsidRDefault="00177811" w:rsidP="005B0D33">
            <w:pPr>
              <w:widowControl w:val="0"/>
              <w:autoSpaceDE w:val="0"/>
              <w:autoSpaceDN w:val="0"/>
              <w:spacing w:before="210"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5B0D33" w:rsidRPr="00590464" w:rsidTr="00BB4273">
        <w:trPr>
          <w:trHeight w:val="600"/>
        </w:trPr>
        <w:tc>
          <w:tcPr>
            <w:tcW w:w="851" w:type="dxa"/>
          </w:tcPr>
          <w:p w:rsidR="005B0D33" w:rsidRPr="000C476E" w:rsidRDefault="005B0D33" w:rsidP="005B0D33">
            <w:pPr>
              <w:widowControl w:val="0"/>
              <w:autoSpaceDE w:val="0"/>
              <w:autoSpaceDN w:val="0"/>
              <w:spacing w:before="10" w:after="0" w:line="240" w:lineRule="auto"/>
              <w:rPr>
                <w:rFonts w:ascii="Times New Roman" w:eastAsia="Times New Roman" w:hAnsi="Times New Roman" w:cs="Times New Roman"/>
                <w:b/>
                <w:sz w:val="24"/>
                <w:szCs w:val="24"/>
              </w:rPr>
            </w:pPr>
          </w:p>
          <w:p w:rsidR="005B0D33" w:rsidRPr="000C476E" w:rsidRDefault="005B0D33" w:rsidP="005B0D33">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V</w:t>
            </w:r>
          </w:p>
        </w:tc>
        <w:tc>
          <w:tcPr>
            <w:tcW w:w="7879" w:type="dxa"/>
          </w:tcPr>
          <w:p w:rsidR="005B0D33" w:rsidRPr="00590464" w:rsidRDefault="005B0D33" w:rsidP="00EF5A24">
            <w:pPr>
              <w:autoSpaceDE w:val="0"/>
              <w:autoSpaceDN w:val="0"/>
              <w:adjustRightInd w:val="0"/>
              <w:spacing w:after="0" w:line="240" w:lineRule="auto"/>
              <w:ind w:left="136" w:right="90"/>
              <w:jc w:val="both"/>
              <w:rPr>
                <w:rFonts w:ascii="Times New Roman" w:hAnsi="Times New Roman" w:cs="Times New Roman"/>
                <w:b/>
                <w:bCs/>
                <w:sz w:val="24"/>
                <w:szCs w:val="24"/>
                <w:lang w:val="en-GB"/>
              </w:rPr>
            </w:pPr>
            <w:r w:rsidRPr="00590464">
              <w:rPr>
                <w:rFonts w:ascii="Times New Roman" w:hAnsi="Times New Roman" w:cs="Times New Roman"/>
                <w:b/>
                <w:bCs/>
                <w:sz w:val="24"/>
                <w:szCs w:val="24"/>
                <w:lang w:val="en-GB"/>
              </w:rPr>
              <w:t>Reforms and Innovations in Bureaucracy and Political Executive</w:t>
            </w:r>
          </w:p>
          <w:p w:rsidR="005B0D33" w:rsidRPr="000C476E" w:rsidRDefault="005B0D33" w:rsidP="00EF5A24">
            <w:pPr>
              <w:autoSpaceDE w:val="0"/>
              <w:autoSpaceDN w:val="0"/>
              <w:adjustRightInd w:val="0"/>
              <w:spacing w:after="0" w:line="240" w:lineRule="auto"/>
              <w:ind w:left="136" w:right="90"/>
              <w:jc w:val="both"/>
              <w:rPr>
                <w:rFonts w:ascii="Times New Roman" w:eastAsia="Times New Roman" w:hAnsi="Times New Roman" w:cs="Times New Roman"/>
                <w:strike/>
                <w:sz w:val="24"/>
                <w:szCs w:val="24"/>
              </w:rPr>
            </w:pPr>
            <w:r w:rsidRPr="00590464">
              <w:rPr>
                <w:rFonts w:ascii="Times New Roman" w:hAnsi="Times New Roman" w:cs="Times New Roman"/>
                <w:sz w:val="24"/>
                <w:szCs w:val="24"/>
                <w:lang w:val="en-GB"/>
              </w:rPr>
              <w:t>Innovations in Public Service Delivery</w:t>
            </w:r>
            <w:r w:rsidR="00EF5A24"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Citizen Engagement and Participation in Governance</w:t>
            </w:r>
            <w:r w:rsidR="00EF5A24" w:rsidRPr="00590464">
              <w:rPr>
                <w:rFonts w:ascii="Times New Roman" w:hAnsi="Times New Roman" w:cs="Times New Roman"/>
                <w:sz w:val="24"/>
                <w:szCs w:val="24"/>
                <w:lang w:val="en-GB"/>
              </w:rPr>
              <w:t xml:space="preserve"> - </w:t>
            </w:r>
            <w:r w:rsidRPr="00590464">
              <w:rPr>
                <w:rFonts w:ascii="Times New Roman" w:hAnsi="Times New Roman" w:cs="Times New Roman"/>
                <w:sz w:val="24"/>
                <w:szCs w:val="24"/>
                <w:lang w:val="en-GB"/>
              </w:rPr>
              <w:t>Technological Change and Governance Styles</w:t>
            </w:r>
          </w:p>
        </w:tc>
        <w:tc>
          <w:tcPr>
            <w:tcW w:w="1080" w:type="dxa"/>
          </w:tcPr>
          <w:p w:rsidR="005B0D33" w:rsidRPr="000C476E" w:rsidRDefault="00177811" w:rsidP="005B0D3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AF307D" w:rsidRPr="00590464" w:rsidTr="00BB4273">
        <w:trPr>
          <w:trHeight w:val="274"/>
        </w:trPr>
        <w:tc>
          <w:tcPr>
            <w:tcW w:w="851" w:type="dxa"/>
          </w:tcPr>
          <w:p w:rsidR="00AF307D" w:rsidRPr="000C476E" w:rsidRDefault="00AF307D" w:rsidP="00AF307D">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AF307D" w:rsidRPr="000C476E" w:rsidRDefault="00AF307D" w:rsidP="00AF307D">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Total</w:t>
            </w:r>
          </w:p>
        </w:tc>
        <w:tc>
          <w:tcPr>
            <w:tcW w:w="1080" w:type="dxa"/>
          </w:tcPr>
          <w:p w:rsidR="00AF307D" w:rsidRPr="000C476E" w:rsidRDefault="00177811" w:rsidP="00AF307D">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r w:rsidR="00AF307D" w:rsidRPr="000C476E">
              <w:rPr>
                <w:rFonts w:ascii="Times New Roman" w:eastAsia="Times New Roman" w:hAnsi="Times New Roman" w:cs="Times New Roman"/>
                <w:b/>
                <w:sz w:val="24"/>
                <w:szCs w:val="24"/>
              </w:rPr>
              <w:t>0</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Default="00BB4273" w:rsidP="00BB4273">
      <w:pPr>
        <w:spacing w:after="0" w:line="240" w:lineRule="auto"/>
        <w:jc w:val="center"/>
        <w:rPr>
          <w:rFonts w:ascii="Times New Roman" w:hAnsi="Times New Roman" w:cs="Times New Roman"/>
          <w:b/>
          <w:sz w:val="24"/>
          <w:szCs w:val="24"/>
        </w:rPr>
      </w:pPr>
    </w:p>
    <w:p w:rsidR="00AE3E6B" w:rsidRDefault="00AE3E6B" w:rsidP="00BB4273">
      <w:pPr>
        <w:spacing w:after="0" w:line="240" w:lineRule="auto"/>
        <w:jc w:val="center"/>
        <w:rPr>
          <w:rFonts w:ascii="Times New Roman" w:hAnsi="Times New Roman" w:cs="Times New Roman"/>
          <w:b/>
          <w:sz w:val="24"/>
          <w:szCs w:val="24"/>
        </w:rPr>
      </w:pPr>
    </w:p>
    <w:p w:rsidR="00AE3E6B" w:rsidRDefault="00AE3E6B" w:rsidP="00BB4273">
      <w:pPr>
        <w:spacing w:after="0" w:line="240" w:lineRule="auto"/>
        <w:jc w:val="center"/>
        <w:rPr>
          <w:rFonts w:ascii="Times New Roman" w:hAnsi="Times New Roman" w:cs="Times New Roman"/>
          <w:b/>
          <w:sz w:val="24"/>
          <w:szCs w:val="24"/>
        </w:rPr>
      </w:pPr>
    </w:p>
    <w:p w:rsidR="005B20BE" w:rsidRDefault="005B20BE" w:rsidP="00BB4273">
      <w:pPr>
        <w:spacing w:after="0" w:line="240" w:lineRule="auto"/>
        <w:jc w:val="center"/>
        <w:rPr>
          <w:rFonts w:ascii="Times New Roman" w:hAnsi="Times New Roman" w:cs="Times New Roman"/>
          <w:b/>
          <w:sz w:val="24"/>
          <w:szCs w:val="24"/>
        </w:rPr>
      </w:pPr>
    </w:p>
    <w:p w:rsidR="00AE3E6B" w:rsidRDefault="00AE3E6B" w:rsidP="00BB4273">
      <w:pPr>
        <w:spacing w:after="0" w:line="240" w:lineRule="auto"/>
        <w:jc w:val="center"/>
        <w:rPr>
          <w:rFonts w:ascii="Times New Roman" w:hAnsi="Times New Roman" w:cs="Times New Roman"/>
          <w:b/>
          <w:sz w:val="24"/>
          <w:szCs w:val="24"/>
        </w:rPr>
      </w:pPr>
    </w:p>
    <w:p w:rsidR="00AE3E6B" w:rsidRPr="000C476E" w:rsidRDefault="00AE3E6B"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6210"/>
        <w:gridCol w:w="2340"/>
      </w:tblGrid>
      <w:tr w:rsidR="00BB4273" w:rsidRPr="00590464" w:rsidTr="00BB4273">
        <w:trPr>
          <w:trHeight w:val="532"/>
        </w:trPr>
        <w:tc>
          <w:tcPr>
            <w:tcW w:w="1260" w:type="dxa"/>
          </w:tcPr>
          <w:p w:rsidR="00BB4273" w:rsidRPr="000C476E" w:rsidRDefault="00BB4273" w:rsidP="00BB4273">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BB4273" w:rsidRPr="000C476E" w:rsidRDefault="00BB4273" w:rsidP="00BB4273">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Course</w:t>
            </w:r>
            <w:r w:rsidR="005B20BE">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Outcomes</w:t>
            </w:r>
          </w:p>
        </w:tc>
      </w:tr>
      <w:tr w:rsidR="00BB4273" w:rsidRPr="00590464" w:rsidTr="00EF5A24">
        <w:trPr>
          <w:trHeight w:val="532"/>
        </w:trPr>
        <w:tc>
          <w:tcPr>
            <w:tcW w:w="1260" w:type="dxa"/>
          </w:tcPr>
          <w:p w:rsidR="00BB4273" w:rsidRPr="000C476E" w:rsidRDefault="00BB4273" w:rsidP="00BB4273">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lastRenderedPageBreak/>
              <w:t>COs</w:t>
            </w:r>
          </w:p>
        </w:tc>
        <w:tc>
          <w:tcPr>
            <w:tcW w:w="6210" w:type="dxa"/>
          </w:tcPr>
          <w:p w:rsidR="00BB4273" w:rsidRPr="000C476E" w:rsidRDefault="00BB4273" w:rsidP="00BB4273">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On</w:t>
            </w:r>
            <w:r w:rsidR="005B20BE">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completion</w:t>
            </w:r>
            <w:r w:rsidR="005B20BE">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of</w:t>
            </w:r>
            <w:r w:rsidR="005B20BE">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this</w:t>
            </w:r>
            <w:r w:rsidR="005B20BE">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course,</w:t>
            </w:r>
            <w:r w:rsidR="005B20BE">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students</w:t>
            </w:r>
            <w:r w:rsidR="005B20BE">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will learn to</w:t>
            </w:r>
          </w:p>
        </w:tc>
        <w:tc>
          <w:tcPr>
            <w:tcW w:w="2340"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Programme Outcome</w:t>
            </w:r>
          </w:p>
        </w:tc>
      </w:tr>
      <w:tr w:rsidR="00EF5A24" w:rsidRPr="00590464" w:rsidTr="00EF5A24">
        <w:trPr>
          <w:trHeight w:val="532"/>
        </w:trPr>
        <w:tc>
          <w:tcPr>
            <w:tcW w:w="1260" w:type="dxa"/>
          </w:tcPr>
          <w:p w:rsidR="00EF5A24" w:rsidRPr="000C476E" w:rsidRDefault="00EF5A24" w:rsidP="00EF5A24">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6210" w:type="dxa"/>
          </w:tcPr>
          <w:p w:rsidR="00EF5A24" w:rsidRPr="00590464" w:rsidRDefault="00EF5A24" w:rsidP="00EF5A24">
            <w:pPr>
              <w:autoSpaceDE w:val="0"/>
              <w:autoSpaceDN w:val="0"/>
              <w:adjustRightInd w:val="0"/>
              <w:spacing w:after="0" w:line="240" w:lineRule="auto"/>
              <w:ind w:left="86" w:right="86"/>
              <w:jc w:val="both"/>
              <w:rPr>
                <w:rFonts w:ascii="Times New Roman" w:hAnsi="Times New Roman" w:cs="Times New Roman"/>
                <w:sz w:val="24"/>
                <w:szCs w:val="24"/>
                <w:lang w:val="en-GB"/>
              </w:rPr>
            </w:pPr>
            <w:r w:rsidRPr="00590464">
              <w:rPr>
                <w:rFonts w:ascii="Times New Roman" w:hAnsi="Times New Roman" w:cs="Times New Roman"/>
                <w:sz w:val="24"/>
                <w:szCs w:val="24"/>
                <w:lang w:val="en-GB"/>
              </w:rPr>
              <w:t>Evaluate the different theoretical frameworks of Bureaucracy and its relationship with the Political Executive.</w:t>
            </w:r>
          </w:p>
          <w:p w:rsidR="00EF5A24" w:rsidRPr="000C476E" w:rsidRDefault="00EF5A24" w:rsidP="00EF5A24">
            <w:pPr>
              <w:autoSpaceDE w:val="0"/>
              <w:autoSpaceDN w:val="0"/>
              <w:adjustRightInd w:val="0"/>
              <w:spacing w:after="0" w:line="240" w:lineRule="auto"/>
              <w:ind w:left="86" w:right="8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(Evaluate– K5)</w:t>
            </w:r>
          </w:p>
        </w:tc>
        <w:tc>
          <w:tcPr>
            <w:tcW w:w="2340" w:type="dxa"/>
          </w:tcPr>
          <w:p w:rsidR="00EF5A24" w:rsidRPr="000C476E" w:rsidRDefault="00EF5A24" w:rsidP="00EF5A24">
            <w:pPr>
              <w:widowControl w:val="0"/>
              <w:autoSpaceDE w:val="0"/>
              <w:autoSpaceDN w:val="0"/>
              <w:spacing w:after="0" w:line="240" w:lineRule="auto"/>
              <w:jc w:val="center"/>
              <w:rPr>
                <w:rFonts w:ascii="Times New Roman" w:eastAsia="Times New Roman" w:hAnsi="Times New Roman" w:cs="Times New Roman"/>
                <w:sz w:val="24"/>
                <w:szCs w:val="24"/>
              </w:rPr>
            </w:pPr>
            <w:r w:rsidRPr="00590464">
              <w:rPr>
                <w:rFonts w:ascii="Times New Roman" w:hAnsi="Times New Roman" w:cs="Times New Roman"/>
                <w:sz w:val="24"/>
                <w:szCs w:val="24"/>
              </w:rPr>
              <w:t>PO1,PO2,PO3,PO4,PO6,PO7,PO8, PO9, PO10, PO11 &amp; PO12</w:t>
            </w:r>
          </w:p>
        </w:tc>
      </w:tr>
      <w:tr w:rsidR="00EF5A24" w:rsidRPr="00590464" w:rsidTr="00EF5A24">
        <w:trPr>
          <w:trHeight w:val="532"/>
        </w:trPr>
        <w:tc>
          <w:tcPr>
            <w:tcW w:w="1260" w:type="dxa"/>
          </w:tcPr>
          <w:p w:rsidR="00EF5A24" w:rsidRPr="000C476E" w:rsidRDefault="00EF5A24" w:rsidP="00EF5A24">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6210" w:type="dxa"/>
          </w:tcPr>
          <w:p w:rsidR="00EF5A24" w:rsidRPr="00590464" w:rsidRDefault="00EF5A24" w:rsidP="00EF5A24">
            <w:pPr>
              <w:autoSpaceDE w:val="0"/>
              <w:autoSpaceDN w:val="0"/>
              <w:adjustRightInd w:val="0"/>
              <w:spacing w:after="0" w:line="240" w:lineRule="auto"/>
              <w:ind w:left="86" w:right="86"/>
              <w:jc w:val="both"/>
              <w:rPr>
                <w:rFonts w:ascii="Times New Roman" w:hAnsi="Times New Roman" w:cs="Times New Roman"/>
                <w:sz w:val="24"/>
                <w:szCs w:val="24"/>
                <w:lang w:val="en-GB"/>
              </w:rPr>
            </w:pPr>
            <w:r w:rsidRPr="00590464">
              <w:rPr>
                <w:rFonts w:ascii="Times New Roman" w:hAnsi="Times New Roman" w:cs="Times New Roman"/>
                <w:sz w:val="24"/>
                <w:szCs w:val="24"/>
                <w:lang w:val="en-GB"/>
              </w:rPr>
              <w:t>Analyse the factors that shape the relationship between Bureaucracy and Political Executive in different countries.</w:t>
            </w:r>
          </w:p>
          <w:p w:rsidR="00EF5A24" w:rsidRPr="000C476E" w:rsidRDefault="00EF5A24" w:rsidP="00EF5A24">
            <w:pPr>
              <w:autoSpaceDE w:val="0"/>
              <w:autoSpaceDN w:val="0"/>
              <w:adjustRightInd w:val="0"/>
              <w:spacing w:after="0" w:line="240" w:lineRule="auto"/>
              <w:ind w:left="86" w:right="8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(Analysis - K4)</w:t>
            </w:r>
          </w:p>
        </w:tc>
        <w:tc>
          <w:tcPr>
            <w:tcW w:w="2340" w:type="dxa"/>
          </w:tcPr>
          <w:p w:rsidR="00EF5A24" w:rsidRPr="000C476E" w:rsidRDefault="00EF5A24" w:rsidP="00EF5A24">
            <w:pPr>
              <w:widowControl w:val="0"/>
              <w:autoSpaceDE w:val="0"/>
              <w:autoSpaceDN w:val="0"/>
              <w:spacing w:after="0" w:line="240" w:lineRule="auto"/>
              <w:jc w:val="center"/>
              <w:rPr>
                <w:rFonts w:ascii="Times New Roman" w:eastAsia="Times New Roman" w:hAnsi="Times New Roman" w:cs="Times New Roman"/>
                <w:sz w:val="24"/>
                <w:szCs w:val="24"/>
              </w:rPr>
            </w:pPr>
            <w:r w:rsidRPr="00590464">
              <w:rPr>
                <w:rFonts w:ascii="Times New Roman" w:hAnsi="Times New Roman" w:cs="Times New Roman"/>
                <w:sz w:val="24"/>
                <w:szCs w:val="24"/>
              </w:rPr>
              <w:t>PO1,PO2,PO3,PO4,PO6,PO7,PO8, PO9, PO10, PO11 &amp; PO12</w:t>
            </w:r>
          </w:p>
        </w:tc>
      </w:tr>
      <w:tr w:rsidR="00EF5A24" w:rsidRPr="00590464" w:rsidTr="00EF5A24">
        <w:trPr>
          <w:trHeight w:val="535"/>
        </w:trPr>
        <w:tc>
          <w:tcPr>
            <w:tcW w:w="1260" w:type="dxa"/>
          </w:tcPr>
          <w:p w:rsidR="00EF5A24" w:rsidRPr="000C476E" w:rsidRDefault="00EF5A24" w:rsidP="00EF5A24">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6210" w:type="dxa"/>
          </w:tcPr>
          <w:p w:rsidR="00EF5A24" w:rsidRPr="00590464" w:rsidRDefault="00EF5A24" w:rsidP="00EF5A24">
            <w:pPr>
              <w:autoSpaceDE w:val="0"/>
              <w:autoSpaceDN w:val="0"/>
              <w:adjustRightInd w:val="0"/>
              <w:spacing w:after="0" w:line="240" w:lineRule="auto"/>
              <w:ind w:left="86" w:right="86"/>
              <w:jc w:val="both"/>
              <w:rPr>
                <w:rFonts w:ascii="Times New Roman" w:hAnsi="Times New Roman" w:cs="Times New Roman"/>
                <w:sz w:val="24"/>
                <w:szCs w:val="24"/>
                <w:lang w:val="en-GB"/>
              </w:rPr>
            </w:pPr>
            <w:r w:rsidRPr="00590464">
              <w:rPr>
                <w:rFonts w:ascii="Times New Roman" w:hAnsi="Times New Roman" w:cs="Times New Roman"/>
                <w:sz w:val="24"/>
                <w:szCs w:val="24"/>
                <w:lang w:val="en-GB"/>
              </w:rPr>
              <w:t>Appraise the effectiveness of administrative reforms in shaping the relationship between Bureaucracy and Political Executive.</w:t>
            </w:r>
          </w:p>
          <w:p w:rsidR="00EF5A24" w:rsidRPr="000C476E" w:rsidRDefault="00EF5A24" w:rsidP="00EF5A24">
            <w:pPr>
              <w:autoSpaceDE w:val="0"/>
              <w:autoSpaceDN w:val="0"/>
              <w:adjustRightInd w:val="0"/>
              <w:spacing w:after="0" w:line="240" w:lineRule="auto"/>
              <w:ind w:left="86" w:right="8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(Evaluation - K5)</w:t>
            </w:r>
          </w:p>
        </w:tc>
        <w:tc>
          <w:tcPr>
            <w:tcW w:w="2340" w:type="dxa"/>
          </w:tcPr>
          <w:p w:rsidR="00EF5A24" w:rsidRPr="000C476E" w:rsidRDefault="00EF5A24" w:rsidP="00EF5A24">
            <w:pPr>
              <w:widowControl w:val="0"/>
              <w:autoSpaceDE w:val="0"/>
              <w:autoSpaceDN w:val="0"/>
              <w:spacing w:after="0" w:line="240" w:lineRule="auto"/>
              <w:jc w:val="center"/>
              <w:rPr>
                <w:rFonts w:ascii="Times New Roman" w:eastAsia="Times New Roman" w:hAnsi="Times New Roman" w:cs="Times New Roman"/>
                <w:sz w:val="24"/>
                <w:szCs w:val="24"/>
              </w:rPr>
            </w:pPr>
            <w:r w:rsidRPr="00590464">
              <w:rPr>
                <w:rFonts w:ascii="Times New Roman" w:hAnsi="Times New Roman" w:cs="Times New Roman"/>
                <w:sz w:val="24"/>
                <w:szCs w:val="24"/>
              </w:rPr>
              <w:t>PO1,PO2,PO3,PO4,PO6,PO7,PO8, PO9, PO10, PO11 &amp; PO12</w:t>
            </w:r>
          </w:p>
        </w:tc>
      </w:tr>
      <w:tr w:rsidR="00EF5A24" w:rsidRPr="00590464" w:rsidTr="00EF5A24">
        <w:trPr>
          <w:trHeight w:val="532"/>
        </w:trPr>
        <w:tc>
          <w:tcPr>
            <w:tcW w:w="1260" w:type="dxa"/>
          </w:tcPr>
          <w:p w:rsidR="00EF5A24" w:rsidRPr="000C476E" w:rsidRDefault="00EF5A24" w:rsidP="00EF5A24">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6210" w:type="dxa"/>
          </w:tcPr>
          <w:p w:rsidR="00EF5A24" w:rsidRPr="000C476E" w:rsidRDefault="00EF5A24" w:rsidP="00EF5A24">
            <w:pPr>
              <w:autoSpaceDE w:val="0"/>
              <w:autoSpaceDN w:val="0"/>
              <w:adjustRightInd w:val="0"/>
              <w:spacing w:after="0" w:line="240" w:lineRule="auto"/>
              <w:ind w:left="86" w:right="86"/>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Identify the unfolding patterns of</w:t>
            </w:r>
            <w:r w:rsidR="005B20BE">
              <w:rPr>
                <w:rFonts w:ascii="Times New Roman" w:hAnsi="Times New Roman" w:cs="Times New Roman"/>
                <w:sz w:val="24"/>
                <w:szCs w:val="24"/>
                <w:lang w:val="en-GB"/>
              </w:rPr>
              <w:t xml:space="preserve"> </w:t>
            </w:r>
            <w:r w:rsidRPr="00590464">
              <w:rPr>
                <w:rFonts w:ascii="Times New Roman" w:hAnsi="Times New Roman" w:cs="Times New Roman"/>
                <w:sz w:val="24"/>
                <w:szCs w:val="24"/>
                <w:lang w:val="en-GB"/>
              </w:rPr>
              <w:t>Bureaucracy and Political Executive in developing countries. (Apply– K3)</w:t>
            </w:r>
          </w:p>
        </w:tc>
        <w:tc>
          <w:tcPr>
            <w:tcW w:w="2340" w:type="dxa"/>
          </w:tcPr>
          <w:p w:rsidR="00EF5A24" w:rsidRPr="000C476E" w:rsidRDefault="00EF5A24" w:rsidP="00EF5A24">
            <w:pPr>
              <w:widowControl w:val="0"/>
              <w:autoSpaceDE w:val="0"/>
              <w:autoSpaceDN w:val="0"/>
              <w:spacing w:after="0" w:line="240" w:lineRule="auto"/>
              <w:jc w:val="center"/>
              <w:rPr>
                <w:rFonts w:ascii="Times New Roman" w:eastAsia="Times New Roman" w:hAnsi="Times New Roman" w:cs="Times New Roman"/>
                <w:sz w:val="24"/>
                <w:szCs w:val="24"/>
              </w:rPr>
            </w:pPr>
            <w:r w:rsidRPr="00590464">
              <w:rPr>
                <w:rFonts w:ascii="Times New Roman" w:hAnsi="Times New Roman" w:cs="Times New Roman"/>
                <w:sz w:val="24"/>
                <w:szCs w:val="24"/>
              </w:rPr>
              <w:t>PO1,PO2,PO3,PO4,PO6,PO7,PO8, PO9, PO10, PO11 &amp; PO12</w:t>
            </w:r>
          </w:p>
        </w:tc>
      </w:tr>
      <w:tr w:rsidR="00EF5A24" w:rsidRPr="00590464" w:rsidTr="00EF5A24">
        <w:trPr>
          <w:trHeight w:val="535"/>
        </w:trPr>
        <w:tc>
          <w:tcPr>
            <w:tcW w:w="1260" w:type="dxa"/>
          </w:tcPr>
          <w:p w:rsidR="00EF5A24" w:rsidRPr="000C476E" w:rsidRDefault="00EF5A24" w:rsidP="00EF5A24">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6210" w:type="dxa"/>
          </w:tcPr>
          <w:p w:rsidR="00EF5A24" w:rsidRPr="00590464" w:rsidRDefault="00EF5A24" w:rsidP="00EF5A24">
            <w:pPr>
              <w:autoSpaceDE w:val="0"/>
              <w:autoSpaceDN w:val="0"/>
              <w:adjustRightInd w:val="0"/>
              <w:spacing w:after="0" w:line="240" w:lineRule="auto"/>
              <w:ind w:left="86" w:right="86"/>
              <w:jc w:val="both"/>
              <w:rPr>
                <w:rFonts w:ascii="Times New Roman" w:hAnsi="Times New Roman" w:cs="Times New Roman"/>
                <w:sz w:val="24"/>
                <w:szCs w:val="24"/>
                <w:lang w:val="en-GB"/>
              </w:rPr>
            </w:pPr>
            <w:r w:rsidRPr="00590464">
              <w:rPr>
                <w:rFonts w:ascii="Times New Roman" w:hAnsi="Times New Roman" w:cs="Times New Roman"/>
                <w:sz w:val="24"/>
                <w:szCs w:val="24"/>
                <w:lang w:val="en-GB"/>
              </w:rPr>
              <w:t>Discuss the impact of technology on Bureaucracy and Political Executive. (Create - K6)</w:t>
            </w:r>
          </w:p>
          <w:p w:rsidR="00EF5A24" w:rsidRPr="000C476E" w:rsidRDefault="00EF5A24" w:rsidP="00EF5A24">
            <w:pPr>
              <w:widowControl w:val="0"/>
              <w:autoSpaceDE w:val="0"/>
              <w:autoSpaceDN w:val="0"/>
              <w:spacing w:after="0" w:line="240" w:lineRule="auto"/>
              <w:ind w:left="86" w:right="86"/>
              <w:jc w:val="both"/>
              <w:rPr>
                <w:rFonts w:ascii="Times New Roman" w:eastAsia="Times New Roman" w:hAnsi="Times New Roman" w:cs="Times New Roman"/>
                <w:sz w:val="24"/>
                <w:szCs w:val="24"/>
              </w:rPr>
            </w:pPr>
          </w:p>
        </w:tc>
        <w:tc>
          <w:tcPr>
            <w:tcW w:w="2340" w:type="dxa"/>
          </w:tcPr>
          <w:p w:rsidR="00EF5A24" w:rsidRPr="000C476E" w:rsidRDefault="00EF5A24" w:rsidP="00EF5A24">
            <w:pPr>
              <w:widowControl w:val="0"/>
              <w:autoSpaceDE w:val="0"/>
              <w:autoSpaceDN w:val="0"/>
              <w:spacing w:after="0" w:line="240" w:lineRule="auto"/>
              <w:jc w:val="center"/>
              <w:rPr>
                <w:rFonts w:ascii="Times New Roman" w:eastAsia="Times New Roman" w:hAnsi="Times New Roman" w:cs="Times New Roman"/>
                <w:sz w:val="24"/>
                <w:szCs w:val="24"/>
              </w:rPr>
            </w:pPr>
            <w:r w:rsidRPr="00590464">
              <w:rPr>
                <w:rFonts w:ascii="Times New Roman" w:hAnsi="Times New Roman" w:cs="Times New Roman"/>
                <w:sz w:val="24"/>
                <w:szCs w:val="24"/>
              </w:rPr>
              <w:t>PO1,PO2,PO3,PO4,PO6,PO7,PO8, PO9, PO10, PO11 &amp; PO12</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Pr="000C476E" w:rsidRDefault="00BB4273" w:rsidP="00BB4273">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BB4273" w:rsidRPr="00590464" w:rsidTr="00AF307D">
        <w:trPr>
          <w:trHeight w:val="470"/>
        </w:trPr>
        <w:tc>
          <w:tcPr>
            <w:tcW w:w="9805" w:type="dxa"/>
            <w:gridSpan w:val="2"/>
          </w:tcPr>
          <w:p w:rsidR="00BB4273" w:rsidRPr="000C476E" w:rsidRDefault="00BB4273" w:rsidP="00BB4273">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Text Books</w:t>
            </w:r>
          </w:p>
        </w:tc>
      </w:tr>
      <w:tr w:rsidR="00EF5A24" w:rsidRPr="00590464" w:rsidTr="00AF307D">
        <w:trPr>
          <w:trHeight w:val="227"/>
        </w:trPr>
        <w:tc>
          <w:tcPr>
            <w:tcW w:w="895" w:type="dxa"/>
          </w:tcPr>
          <w:p w:rsidR="00EF5A24" w:rsidRPr="000C476E"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EF5A24" w:rsidRPr="000C476E" w:rsidRDefault="00EF5A24" w:rsidP="00EF5A24">
            <w:pPr>
              <w:autoSpaceDE w:val="0"/>
              <w:autoSpaceDN w:val="0"/>
              <w:adjustRightInd w:val="0"/>
              <w:spacing w:after="0" w:line="240" w:lineRule="auto"/>
              <w:ind w:left="90" w:right="181"/>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 xml:space="preserve">Goodnow, F. J. (2003). </w:t>
            </w:r>
            <w:r w:rsidRPr="00590464">
              <w:rPr>
                <w:rFonts w:ascii="Times New Roman" w:hAnsi="Times New Roman" w:cs="Times New Roman"/>
                <w:i/>
                <w:iCs/>
                <w:sz w:val="24"/>
                <w:szCs w:val="24"/>
                <w:lang w:val="en-GB"/>
              </w:rPr>
              <w:t>Politics and Administration: A Study in Government</w:t>
            </w:r>
            <w:r w:rsidRPr="00590464">
              <w:rPr>
                <w:rFonts w:ascii="Times New Roman" w:hAnsi="Times New Roman" w:cs="Times New Roman"/>
                <w:sz w:val="24"/>
                <w:szCs w:val="24"/>
                <w:lang w:val="en-GB"/>
              </w:rPr>
              <w:t>, Routledge.</w:t>
            </w:r>
          </w:p>
        </w:tc>
      </w:tr>
      <w:tr w:rsidR="00EF5A24" w:rsidRPr="00590464" w:rsidTr="00BB4273">
        <w:trPr>
          <w:trHeight w:val="264"/>
        </w:trPr>
        <w:tc>
          <w:tcPr>
            <w:tcW w:w="895" w:type="dxa"/>
          </w:tcPr>
          <w:p w:rsidR="00EF5A24" w:rsidRPr="000C476E"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EF5A24" w:rsidRPr="000C476E" w:rsidRDefault="00EF5A24" w:rsidP="00EF5A24">
            <w:pPr>
              <w:widowControl w:val="0"/>
              <w:autoSpaceDE w:val="0"/>
              <w:autoSpaceDN w:val="0"/>
              <w:spacing w:after="0" w:line="240" w:lineRule="auto"/>
              <w:ind w:left="90" w:right="181"/>
              <w:jc w:val="both"/>
              <w:rPr>
                <w:rFonts w:ascii="Times New Roman" w:eastAsia="Times New Roman" w:hAnsi="Times New Roman" w:cs="Times New Roman"/>
                <w:sz w:val="24"/>
                <w:szCs w:val="24"/>
              </w:rPr>
            </w:pPr>
            <w:proofErr w:type="spellStart"/>
            <w:r w:rsidRPr="00590464">
              <w:rPr>
                <w:rFonts w:ascii="Times New Roman" w:hAnsi="Times New Roman" w:cs="Times New Roman"/>
                <w:sz w:val="24"/>
                <w:szCs w:val="24"/>
                <w:lang w:val="en-GB"/>
              </w:rPr>
              <w:t>Farazmand</w:t>
            </w:r>
            <w:proofErr w:type="spellEnd"/>
            <w:r w:rsidRPr="00590464">
              <w:rPr>
                <w:rFonts w:ascii="Times New Roman" w:hAnsi="Times New Roman" w:cs="Times New Roman"/>
                <w:sz w:val="24"/>
                <w:szCs w:val="24"/>
                <w:lang w:val="en-GB"/>
              </w:rPr>
              <w:t xml:space="preserve">, A. (1994). </w:t>
            </w:r>
            <w:r w:rsidRPr="00590464">
              <w:rPr>
                <w:rFonts w:ascii="Times New Roman" w:hAnsi="Times New Roman" w:cs="Times New Roman"/>
                <w:i/>
                <w:iCs/>
                <w:sz w:val="24"/>
                <w:szCs w:val="24"/>
                <w:lang w:val="en-GB"/>
              </w:rPr>
              <w:t>Handbook of Bureaucracy</w:t>
            </w:r>
            <w:r w:rsidRPr="00590464">
              <w:rPr>
                <w:rFonts w:ascii="Times New Roman" w:hAnsi="Times New Roman" w:cs="Times New Roman"/>
                <w:sz w:val="24"/>
                <w:szCs w:val="24"/>
                <w:lang w:val="en-GB"/>
              </w:rPr>
              <w:t>,</w:t>
            </w:r>
            <w:r w:rsidR="009E5D36">
              <w:rPr>
                <w:rFonts w:ascii="Times New Roman" w:hAnsi="Times New Roman" w:cs="Times New Roman"/>
                <w:sz w:val="24"/>
                <w:szCs w:val="24"/>
                <w:lang w:val="en-GB"/>
              </w:rPr>
              <w:t xml:space="preserve"> </w:t>
            </w:r>
            <w:r w:rsidRPr="00590464">
              <w:rPr>
                <w:rFonts w:ascii="Times New Roman" w:hAnsi="Times New Roman" w:cs="Times New Roman"/>
                <w:sz w:val="24"/>
                <w:szCs w:val="24"/>
                <w:lang w:val="en-GB"/>
              </w:rPr>
              <w:t>Routledge.</w:t>
            </w:r>
          </w:p>
        </w:tc>
      </w:tr>
      <w:tr w:rsidR="00EF5A24" w:rsidRPr="00590464" w:rsidTr="00BB4273">
        <w:trPr>
          <w:trHeight w:val="264"/>
        </w:trPr>
        <w:tc>
          <w:tcPr>
            <w:tcW w:w="895" w:type="dxa"/>
          </w:tcPr>
          <w:p w:rsidR="00EF5A24" w:rsidRPr="000C476E"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EF5A24" w:rsidRPr="000C476E" w:rsidRDefault="00EF5A24" w:rsidP="00EF5A24">
            <w:pPr>
              <w:widowControl w:val="0"/>
              <w:autoSpaceDE w:val="0"/>
              <w:autoSpaceDN w:val="0"/>
              <w:spacing w:after="0" w:line="240" w:lineRule="auto"/>
              <w:ind w:left="90" w:right="181"/>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Maheshwari, S. R. (2007). Indian Administration. Orient Black Swan.</w:t>
            </w:r>
          </w:p>
        </w:tc>
      </w:tr>
      <w:tr w:rsidR="00EF5A24" w:rsidRPr="00590464" w:rsidTr="00BB4273">
        <w:trPr>
          <w:trHeight w:val="264"/>
        </w:trPr>
        <w:tc>
          <w:tcPr>
            <w:tcW w:w="895" w:type="dxa"/>
          </w:tcPr>
          <w:p w:rsidR="00EF5A24" w:rsidRPr="000C476E"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EF5A24" w:rsidRPr="000C476E" w:rsidRDefault="00EF5A24" w:rsidP="00EF5A24">
            <w:pPr>
              <w:widowControl w:val="0"/>
              <w:autoSpaceDE w:val="0"/>
              <w:autoSpaceDN w:val="0"/>
              <w:spacing w:after="0" w:line="240" w:lineRule="auto"/>
              <w:ind w:left="90" w:right="181"/>
              <w:jc w:val="both"/>
              <w:rPr>
                <w:rFonts w:ascii="Times New Roman" w:eastAsia="Times New Roman" w:hAnsi="Times New Roman" w:cs="Times New Roman"/>
                <w:sz w:val="24"/>
                <w:szCs w:val="24"/>
              </w:rPr>
            </w:pPr>
            <w:r w:rsidRPr="00590464">
              <w:rPr>
                <w:rFonts w:ascii="Times New Roman" w:hAnsi="Times New Roman" w:cs="Times New Roman"/>
                <w:sz w:val="24"/>
                <w:szCs w:val="24"/>
                <w:lang w:val="en-GB"/>
              </w:rPr>
              <w:t>Tyagi, A. R. (1962). Public Administration: Principles and Practice,</w:t>
            </w:r>
            <w:r w:rsidR="009E5D36">
              <w:rPr>
                <w:rFonts w:ascii="Times New Roman" w:hAnsi="Times New Roman" w:cs="Times New Roman"/>
                <w:sz w:val="24"/>
                <w:szCs w:val="24"/>
                <w:lang w:val="en-GB"/>
              </w:rPr>
              <w:t xml:space="preserve"> </w:t>
            </w:r>
            <w:proofErr w:type="spellStart"/>
            <w:r w:rsidRPr="00590464">
              <w:rPr>
                <w:rFonts w:ascii="Times New Roman" w:hAnsi="Times New Roman" w:cs="Times New Roman"/>
                <w:sz w:val="24"/>
                <w:szCs w:val="24"/>
                <w:lang w:val="en-GB"/>
              </w:rPr>
              <w:t>Atma</w:t>
            </w:r>
            <w:proofErr w:type="spellEnd"/>
            <w:r w:rsidRPr="00590464">
              <w:rPr>
                <w:rFonts w:ascii="Times New Roman" w:hAnsi="Times New Roman" w:cs="Times New Roman"/>
                <w:sz w:val="24"/>
                <w:szCs w:val="24"/>
                <w:lang w:val="en-GB"/>
              </w:rPr>
              <w:t xml:space="preserve"> Ram.</w:t>
            </w:r>
          </w:p>
        </w:tc>
      </w:tr>
      <w:tr w:rsidR="00EF5A24" w:rsidRPr="00590464" w:rsidTr="00BB4273">
        <w:trPr>
          <w:trHeight w:val="264"/>
        </w:trPr>
        <w:tc>
          <w:tcPr>
            <w:tcW w:w="895" w:type="dxa"/>
          </w:tcPr>
          <w:p w:rsidR="00EF5A24" w:rsidRPr="000C476E"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EF5A24" w:rsidRPr="000C476E" w:rsidRDefault="00EF5A24" w:rsidP="00EF5A24">
            <w:pPr>
              <w:widowControl w:val="0"/>
              <w:autoSpaceDE w:val="0"/>
              <w:autoSpaceDN w:val="0"/>
              <w:spacing w:after="0" w:line="240" w:lineRule="auto"/>
              <w:ind w:left="90" w:right="181"/>
              <w:jc w:val="both"/>
              <w:rPr>
                <w:rFonts w:ascii="Times New Roman" w:eastAsia="Times New Roman" w:hAnsi="Times New Roman" w:cs="Times New Roman"/>
                <w:sz w:val="24"/>
                <w:szCs w:val="24"/>
              </w:rPr>
            </w:pPr>
            <w:proofErr w:type="spellStart"/>
            <w:r w:rsidRPr="00590464">
              <w:rPr>
                <w:rFonts w:ascii="Times New Roman" w:hAnsi="Times New Roman" w:cs="Times New Roman"/>
                <w:sz w:val="24"/>
                <w:szCs w:val="24"/>
                <w:lang w:val="en-GB"/>
              </w:rPr>
              <w:t>Laxmikanth</w:t>
            </w:r>
            <w:proofErr w:type="spellEnd"/>
            <w:r w:rsidRPr="00590464">
              <w:rPr>
                <w:rFonts w:ascii="Times New Roman" w:hAnsi="Times New Roman" w:cs="Times New Roman"/>
                <w:sz w:val="24"/>
                <w:szCs w:val="24"/>
                <w:lang w:val="en-GB"/>
              </w:rPr>
              <w:t>, M. (2022). Public Administration. McGraw Hill Education.</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Pr="000C476E"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BB4273" w:rsidRPr="00590464" w:rsidTr="00BB4273">
        <w:trPr>
          <w:trHeight w:val="264"/>
        </w:trPr>
        <w:tc>
          <w:tcPr>
            <w:tcW w:w="9810" w:type="dxa"/>
            <w:gridSpan w:val="2"/>
          </w:tcPr>
          <w:p w:rsidR="00BB4273" w:rsidRPr="000C476E"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References</w:t>
            </w:r>
            <w:r w:rsidR="005B20BE">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Books</w:t>
            </w:r>
          </w:p>
        </w:tc>
      </w:tr>
      <w:tr w:rsidR="00EF5A24" w:rsidRPr="00590464" w:rsidTr="00AF307D">
        <w:trPr>
          <w:trHeight w:val="305"/>
        </w:trPr>
        <w:tc>
          <w:tcPr>
            <w:tcW w:w="900" w:type="dxa"/>
          </w:tcPr>
          <w:p w:rsidR="00EF5A24" w:rsidRPr="000C476E"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EF5A24" w:rsidRPr="000C476E" w:rsidRDefault="00EF5A24" w:rsidP="00B05766">
            <w:pPr>
              <w:autoSpaceDE w:val="0"/>
              <w:autoSpaceDN w:val="0"/>
              <w:adjustRightInd w:val="0"/>
              <w:spacing w:after="0" w:line="240" w:lineRule="auto"/>
              <w:ind w:left="90" w:right="91"/>
              <w:jc w:val="both"/>
              <w:rPr>
                <w:rFonts w:ascii="Times New Roman" w:eastAsia="Times New Roman" w:hAnsi="Times New Roman" w:cs="Times New Roman"/>
                <w:sz w:val="24"/>
                <w:szCs w:val="24"/>
              </w:rPr>
            </w:pPr>
            <w:proofErr w:type="spellStart"/>
            <w:r w:rsidRPr="00590464">
              <w:rPr>
                <w:rFonts w:ascii="Times New Roman" w:hAnsi="Times New Roman" w:cs="Times New Roman"/>
                <w:sz w:val="24"/>
                <w:szCs w:val="24"/>
                <w:lang w:val="en-GB"/>
              </w:rPr>
              <w:t>Farazmand</w:t>
            </w:r>
            <w:proofErr w:type="spellEnd"/>
            <w:r w:rsidRPr="00590464">
              <w:rPr>
                <w:rFonts w:ascii="Times New Roman" w:hAnsi="Times New Roman" w:cs="Times New Roman"/>
                <w:sz w:val="24"/>
                <w:szCs w:val="24"/>
                <w:lang w:val="en-GB"/>
              </w:rPr>
              <w:t xml:space="preserve">, A. (2009). </w:t>
            </w:r>
            <w:r w:rsidRPr="00590464">
              <w:rPr>
                <w:rFonts w:ascii="Times New Roman" w:hAnsi="Times New Roman" w:cs="Times New Roman"/>
                <w:i/>
                <w:iCs/>
                <w:sz w:val="24"/>
                <w:szCs w:val="24"/>
                <w:lang w:val="en-GB"/>
              </w:rPr>
              <w:t>Bureaucracy and Administration</w:t>
            </w:r>
            <w:r w:rsidRPr="00590464">
              <w:rPr>
                <w:rFonts w:ascii="Times New Roman" w:hAnsi="Times New Roman" w:cs="Times New Roman"/>
                <w:sz w:val="24"/>
                <w:szCs w:val="24"/>
                <w:lang w:val="en-GB"/>
              </w:rPr>
              <w:t>, Routledge.</w:t>
            </w:r>
          </w:p>
        </w:tc>
      </w:tr>
      <w:tr w:rsidR="00EF5A24" w:rsidRPr="00590464" w:rsidTr="00BB4273">
        <w:trPr>
          <w:trHeight w:val="264"/>
        </w:trPr>
        <w:tc>
          <w:tcPr>
            <w:tcW w:w="900" w:type="dxa"/>
          </w:tcPr>
          <w:p w:rsidR="00EF5A24" w:rsidRPr="000C476E"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EF5A24" w:rsidRPr="000C476E" w:rsidRDefault="00EF5A24" w:rsidP="00EF5A24">
            <w:pPr>
              <w:autoSpaceDE w:val="0"/>
              <w:autoSpaceDN w:val="0"/>
              <w:adjustRightInd w:val="0"/>
              <w:spacing w:after="0" w:line="240" w:lineRule="auto"/>
              <w:ind w:left="9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B. Guy Peters. (2018). </w:t>
            </w:r>
            <w:r w:rsidRPr="000C476E">
              <w:rPr>
                <w:rFonts w:ascii="Times New Roman" w:eastAsia="Times New Roman" w:hAnsi="Times New Roman" w:cs="Times New Roman"/>
                <w:i/>
                <w:iCs/>
                <w:sz w:val="24"/>
                <w:szCs w:val="24"/>
              </w:rPr>
              <w:t>The Politics of Bureaucracy: An Introduction to Comparative Public Administration</w:t>
            </w:r>
            <w:r w:rsidRPr="000C476E">
              <w:rPr>
                <w:rFonts w:ascii="Times New Roman" w:eastAsia="Times New Roman" w:hAnsi="Times New Roman" w:cs="Times New Roman"/>
                <w:sz w:val="24"/>
                <w:szCs w:val="24"/>
              </w:rPr>
              <w:t>, Routledge.</w:t>
            </w:r>
          </w:p>
        </w:tc>
      </w:tr>
      <w:tr w:rsidR="00EF5A24" w:rsidRPr="00590464" w:rsidTr="00BB4273">
        <w:trPr>
          <w:trHeight w:val="264"/>
        </w:trPr>
        <w:tc>
          <w:tcPr>
            <w:tcW w:w="900" w:type="dxa"/>
          </w:tcPr>
          <w:p w:rsidR="00EF5A24" w:rsidRPr="000C476E"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EF5A24" w:rsidRPr="000C476E" w:rsidRDefault="00EF5A24" w:rsidP="00EF5A24">
            <w:pPr>
              <w:widowControl w:val="0"/>
              <w:autoSpaceDE w:val="0"/>
              <w:autoSpaceDN w:val="0"/>
              <w:spacing w:after="0" w:line="253" w:lineRule="exact"/>
              <w:ind w:left="90" w:right="91"/>
              <w:jc w:val="both"/>
              <w:rPr>
                <w:rFonts w:ascii="Times New Roman" w:eastAsia="Times New Roman" w:hAnsi="Times New Roman" w:cs="Times New Roman"/>
                <w:sz w:val="24"/>
                <w:szCs w:val="24"/>
              </w:rPr>
            </w:pPr>
            <w:proofErr w:type="spellStart"/>
            <w:r w:rsidRPr="00590464">
              <w:rPr>
                <w:rFonts w:ascii="Times New Roman" w:hAnsi="Times New Roman" w:cs="Times New Roman"/>
                <w:sz w:val="24"/>
                <w:szCs w:val="24"/>
              </w:rPr>
              <w:t>Farazmand</w:t>
            </w:r>
            <w:proofErr w:type="spellEnd"/>
            <w:r w:rsidRPr="00590464">
              <w:rPr>
                <w:rFonts w:ascii="Times New Roman" w:hAnsi="Times New Roman" w:cs="Times New Roman"/>
                <w:sz w:val="24"/>
                <w:szCs w:val="24"/>
              </w:rPr>
              <w:t xml:space="preserve">, A. (2020). </w:t>
            </w:r>
            <w:r w:rsidRPr="00590464">
              <w:rPr>
                <w:rFonts w:ascii="Times New Roman" w:hAnsi="Times New Roman" w:cs="Times New Roman"/>
                <w:i/>
                <w:iCs/>
                <w:sz w:val="24"/>
                <w:szCs w:val="24"/>
              </w:rPr>
              <w:t>Global Encyclopedia of Public Administration, Public Policy, and Governance</w:t>
            </w:r>
            <w:r w:rsidRPr="00590464">
              <w:rPr>
                <w:rFonts w:ascii="Times New Roman" w:hAnsi="Times New Roman" w:cs="Times New Roman"/>
                <w:sz w:val="24"/>
                <w:szCs w:val="24"/>
              </w:rPr>
              <w:t>, Springer.</w:t>
            </w:r>
          </w:p>
        </w:tc>
      </w:tr>
      <w:tr w:rsidR="00EF5A24" w:rsidRPr="00590464" w:rsidTr="00BB4273">
        <w:trPr>
          <w:trHeight w:val="264"/>
        </w:trPr>
        <w:tc>
          <w:tcPr>
            <w:tcW w:w="900" w:type="dxa"/>
          </w:tcPr>
          <w:p w:rsidR="00EF5A24" w:rsidRPr="000C476E"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EF5A24" w:rsidRPr="000C476E" w:rsidRDefault="00EF5A24" w:rsidP="00EF5A24">
            <w:pPr>
              <w:widowControl w:val="0"/>
              <w:autoSpaceDE w:val="0"/>
              <w:autoSpaceDN w:val="0"/>
              <w:spacing w:after="0" w:line="253" w:lineRule="exact"/>
              <w:ind w:left="9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Rudy B. </w:t>
            </w:r>
            <w:proofErr w:type="spellStart"/>
            <w:r w:rsidRPr="000C476E">
              <w:rPr>
                <w:rFonts w:ascii="Times New Roman" w:eastAsia="Times New Roman" w:hAnsi="Times New Roman" w:cs="Times New Roman"/>
                <w:sz w:val="24"/>
                <w:szCs w:val="24"/>
              </w:rPr>
              <w:t>Andeweg</w:t>
            </w:r>
            <w:proofErr w:type="spellEnd"/>
            <w:r w:rsidRPr="000C476E">
              <w:rPr>
                <w:rFonts w:ascii="Times New Roman" w:eastAsia="Times New Roman" w:hAnsi="Times New Roman" w:cs="Times New Roman"/>
                <w:sz w:val="24"/>
                <w:szCs w:val="24"/>
              </w:rPr>
              <w:t xml:space="preserve">, Robert </w:t>
            </w:r>
            <w:proofErr w:type="spellStart"/>
            <w:r w:rsidRPr="000C476E">
              <w:rPr>
                <w:rFonts w:ascii="Times New Roman" w:eastAsia="Times New Roman" w:hAnsi="Times New Roman" w:cs="Times New Roman"/>
                <w:sz w:val="24"/>
                <w:szCs w:val="24"/>
              </w:rPr>
              <w:t>Elgie</w:t>
            </w:r>
            <w:proofErr w:type="spellEnd"/>
            <w:r w:rsidRPr="000C476E">
              <w:rPr>
                <w:rFonts w:ascii="Times New Roman" w:eastAsia="Times New Roman" w:hAnsi="Times New Roman" w:cs="Times New Roman"/>
                <w:sz w:val="24"/>
                <w:szCs w:val="24"/>
              </w:rPr>
              <w:t xml:space="preserve">, </w:t>
            </w:r>
            <w:proofErr w:type="spellStart"/>
            <w:r w:rsidRPr="000C476E">
              <w:rPr>
                <w:rFonts w:ascii="Times New Roman" w:eastAsia="Times New Roman" w:hAnsi="Times New Roman" w:cs="Times New Roman"/>
                <w:sz w:val="24"/>
                <w:szCs w:val="24"/>
              </w:rPr>
              <w:t>Ludger</w:t>
            </w:r>
            <w:proofErr w:type="spellEnd"/>
            <w:r w:rsidRPr="000C476E">
              <w:rPr>
                <w:rFonts w:ascii="Times New Roman" w:eastAsia="Times New Roman" w:hAnsi="Times New Roman" w:cs="Times New Roman"/>
                <w:sz w:val="24"/>
                <w:szCs w:val="24"/>
              </w:rPr>
              <w:t xml:space="preserve"> Helms, Juliet </w:t>
            </w:r>
            <w:proofErr w:type="spellStart"/>
            <w:r w:rsidRPr="000C476E">
              <w:rPr>
                <w:rFonts w:ascii="Times New Roman" w:eastAsia="Times New Roman" w:hAnsi="Times New Roman" w:cs="Times New Roman"/>
                <w:sz w:val="24"/>
                <w:szCs w:val="24"/>
              </w:rPr>
              <w:t>Kaarbo</w:t>
            </w:r>
            <w:proofErr w:type="spellEnd"/>
            <w:r w:rsidRPr="000C476E">
              <w:rPr>
                <w:rFonts w:ascii="Times New Roman" w:eastAsia="Times New Roman" w:hAnsi="Times New Roman" w:cs="Times New Roman"/>
                <w:sz w:val="24"/>
                <w:szCs w:val="24"/>
              </w:rPr>
              <w:t xml:space="preserve">, Ferdinand Müller-Rommel (2020). </w:t>
            </w:r>
            <w:r w:rsidRPr="000C476E">
              <w:rPr>
                <w:rFonts w:ascii="Times New Roman" w:eastAsia="Times New Roman" w:hAnsi="Times New Roman" w:cs="Times New Roman"/>
                <w:i/>
                <w:iCs/>
                <w:sz w:val="24"/>
                <w:szCs w:val="24"/>
              </w:rPr>
              <w:t>The Oxford Handbook of Political Executives</w:t>
            </w:r>
            <w:r w:rsidRPr="000C476E">
              <w:rPr>
                <w:rFonts w:ascii="Times New Roman" w:eastAsia="Times New Roman" w:hAnsi="Times New Roman" w:cs="Times New Roman"/>
                <w:sz w:val="24"/>
                <w:szCs w:val="24"/>
              </w:rPr>
              <w:t>, Oxford University Press.</w:t>
            </w:r>
          </w:p>
        </w:tc>
      </w:tr>
      <w:tr w:rsidR="00EF5A24" w:rsidRPr="00590464" w:rsidTr="00BB4273">
        <w:trPr>
          <w:trHeight w:val="264"/>
        </w:trPr>
        <w:tc>
          <w:tcPr>
            <w:tcW w:w="900" w:type="dxa"/>
          </w:tcPr>
          <w:p w:rsidR="00EF5A24" w:rsidRPr="000C476E" w:rsidRDefault="00EF5A24" w:rsidP="00EF5A24">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EF5A24" w:rsidRPr="000C476E" w:rsidRDefault="00EF5A24" w:rsidP="00EF5A24">
            <w:pPr>
              <w:widowControl w:val="0"/>
              <w:autoSpaceDE w:val="0"/>
              <w:autoSpaceDN w:val="0"/>
              <w:spacing w:after="0" w:line="253" w:lineRule="exact"/>
              <w:ind w:left="9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Alexander </w:t>
            </w:r>
            <w:proofErr w:type="spellStart"/>
            <w:r w:rsidRPr="000C476E">
              <w:rPr>
                <w:rFonts w:ascii="Times New Roman" w:eastAsia="Times New Roman" w:hAnsi="Times New Roman" w:cs="Times New Roman"/>
                <w:sz w:val="24"/>
                <w:szCs w:val="24"/>
              </w:rPr>
              <w:t>Styhre</w:t>
            </w:r>
            <w:proofErr w:type="spellEnd"/>
            <w:r w:rsidRPr="000C476E">
              <w:rPr>
                <w:rFonts w:ascii="Times New Roman" w:eastAsia="Times New Roman" w:hAnsi="Times New Roman" w:cs="Times New Roman"/>
                <w:sz w:val="24"/>
                <w:szCs w:val="24"/>
              </w:rPr>
              <w:t xml:space="preserve"> (2007).s </w:t>
            </w:r>
            <w:r w:rsidRPr="000C476E">
              <w:rPr>
                <w:rFonts w:ascii="Times New Roman" w:eastAsia="Times New Roman" w:hAnsi="Times New Roman" w:cs="Times New Roman"/>
                <w:i/>
                <w:iCs/>
                <w:sz w:val="24"/>
                <w:szCs w:val="24"/>
              </w:rPr>
              <w:t>The Innovative Bureaucracy: Bureaucracy in an Age of Fluidity</w:t>
            </w:r>
            <w:r w:rsidRPr="000C476E">
              <w:rPr>
                <w:rFonts w:ascii="Times New Roman" w:eastAsia="Times New Roman" w:hAnsi="Times New Roman" w:cs="Times New Roman"/>
                <w:sz w:val="24"/>
                <w:szCs w:val="24"/>
              </w:rPr>
              <w:t>, Routledge.</w:t>
            </w:r>
          </w:p>
        </w:tc>
      </w:tr>
    </w:tbl>
    <w:p w:rsidR="00BB4273" w:rsidRPr="000C476E" w:rsidRDefault="00BB4273" w:rsidP="00BB4273">
      <w:pPr>
        <w:rPr>
          <w:rFonts w:ascii="Times New Roman" w:hAnsi="Times New Roman" w:cs="Times New Roman"/>
          <w:sz w:val="24"/>
          <w:szCs w:val="24"/>
        </w:rPr>
      </w:pPr>
    </w:p>
    <w:p w:rsidR="00EF5A24" w:rsidRPr="000C476E" w:rsidRDefault="00EF5A24" w:rsidP="00BB4273">
      <w:pPr>
        <w:rPr>
          <w:rFonts w:ascii="Times New Roman" w:hAnsi="Times New Roman" w:cs="Times New Roman"/>
          <w:sz w:val="24"/>
          <w:szCs w:val="24"/>
        </w:rPr>
      </w:pPr>
    </w:p>
    <w:p w:rsidR="00EF5A24" w:rsidRPr="000C476E" w:rsidRDefault="00EF5A24" w:rsidP="00BB4273">
      <w:pPr>
        <w:rPr>
          <w:rFonts w:ascii="Times New Roman"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BB4273" w:rsidRPr="00590464" w:rsidTr="00B05766">
        <w:trPr>
          <w:trHeight w:val="264"/>
        </w:trPr>
        <w:tc>
          <w:tcPr>
            <w:tcW w:w="9900" w:type="dxa"/>
            <w:gridSpan w:val="2"/>
          </w:tcPr>
          <w:p w:rsidR="00BB4273" w:rsidRPr="000C476E"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Web Resources</w:t>
            </w:r>
          </w:p>
        </w:tc>
      </w:tr>
      <w:tr w:rsidR="00BB4273" w:rsidRPr="00590464" w:rsidTr="00B05766">
        <w:trPr>
          <w:trHeight w:val="264"/>
        </w:trPr>
        <w:tc>
          <w:tcPr>
            <w:tcW w:w="990" w:type="dxa"/>
          </w:tcPr>
          <w:p w:rsidR="00BB4273" w:rsidRPr="000C476E"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BB4273" w:rsidRPr="000C476E" w:rsidRDefault="00AF307D" w:rsidP="00AF307D">
            <w:pPr>
              <w:keepNext/>
              <w:keepLines/>
              <w:spacing w:after="0" w:line="240" w:lineRule="auto"/>
              <w:ind w:left="90" w:right="91"/>
              <w:jc w:val="both"/>
              <w:outlineLvl w:val="0"/>
              <w:rPr>
                <w:rFonts w:ascii="Times New Roman" w:eastAsia="Times New Roman" w:hAnsi="Times New Roman" w:cs="Times New Roman"/>
                <w:sz w:val="24"/>
                <w:szCs w:val="24"/>
              </w:rPr>
            </w:pPr>
            <w:r w:rsidRPr="00590464">
              <w:rPr>
                <w:rFonts w:ascii="Times New Roman" w:eastAsia="Times New Roman" w:hAnsi="Times New Roman" w:cs="Times New Roman"/>
                <w:sz w:val="24"/>
                <w:szCs w:val="24"/>
              </w:rPr>
              <w:t xml:space="preserve">Bureaucracy and the Constitution, </w:t>
            </w:r>
            <w:r w:rsidRPr="00590464">
              <w:rPr>
                <w:rFonts w:ascii="Times New Roman" w:eastAsia="Times New Roman" w:hAnsi="Times New Roman" w:cs="Times New Roman"/>
                <w:spacing w:val="-5"/>
                <w:sz w:val="24"/>
                <w:szCs w:val="24"/>
              </w:rPr>
              <w:t>Fred W. Riggs,</w:t>
            </w:r>
            <w:r w:rsidR="005B20BE">
              <w:rPr>
                <w:rFonts w:ascii="Times New Roman" w:eastAsia="Times New Roman" w:hAnsi="Times New Roman" w:cs="Times New Roman"/>
                <w:spacing w:val="-5"/>
                <w:sz w:val="24"/>
                <w:szCs w:val="24"/>
              </w:rPr>
              <w:t xml:space="preserve"> </w:t>
            </w:r>
            <w:r w:rsidRPr="00590464">
              <w:rPr>
                <w:rFonts w:ascii="Times New Roman" w:eastAsia="Times New Roman" w:hAnsi="Times New Roman" w:cs="Times New Roman"/>
                <w:spacing w:val="-5"/>
                <w:sz w:val="24"/>
                <w:szCs w:val="24"/>
              </w:rPr>
              <w:t>Public Administration Review,</w:t>
            </w:r>
            <w:r w:rsidR="005B20BE">
              <w:rPr>
                <w:rFonts w:ascii="Times New Roman" w:eastAsia="Times New Roman" w:hAnsi="Times New Roman" w:cs="Times New Roman"/>
                <w:spacing w:val="-5"/>
                <w:sz w:val="24"/>
                <w:szCs w:val="24"/>
              </w:rPr>
              <w:t xml:space="preserve"> </w:t>
            </w:r>
            <w:hyperlink r:id="rId23" w:history="1">
              <w:r w:rsidRPr="00590464">
                <w:rPr>
                  <w:rFonts w:ascii="Times New Roman" w:eastAsia="Times New Roman" w:hAnsi="Times New Roman" w:cs="Times New Roman"/>
                  <w:spacing w:val="-5"/>
                  <w:sz w:val="24"/>
                  <w:szCs w:val="24"/>
                  <w:u w:val="single"/>
                </w:rPr>
                <w:t>Vol. 54, No. 1 (Jan. - Feb., 1994)</w:t>
              </w:r>
            </w:hyperlink>
            <w:r w:rsidRPr="00590464">
              <w:rPr>
                <w:rFonts w:ascii="Times New Roman" w:eastAsia="Times New Roman" w:hAnsi="Times New Roman" w:cs="Times New Roman"/>
                <w:spacing w:val="-5"/>
                <w:sz w:val="24"/>
                <w:szCs w:val="24"/>
              </w:rPr>
              <w:t>, pp. 65-72 (8 pages),Published By: Wiley</w:t>
            </w:r>
          </w:p>
        </w:tc>
      </w:tr>
      <w:tr w:rsidR="00BB4273" w:rsidRPr="00590464" w:rsidTr="00B05766">
        <w:trPr>
          <w:trHeight w:val="264"/>
        </w:trPr>
        <w:tc>
          <w:tcPr>
            <w:tcW w:w="990" w:type="dxa"/>
          </w:tcPr>
          <w:p w:rsidR="00BB4273" w:rsidRPr="000C476E"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lastRenderedPageBreak/>
              <w:t>2.</w:t>
            </w:r>
          </w:p>
        </w:tc>
        <w:tc>
          <w:tcPr>
            <w:tcW w:w="8910" w:type="dxa"/>
          </w:tcPr>
          <w:p w:rsidR="00BB4273" w:rsidRPr="000C476E" w:rsidRDefault="00AF307D" w:rsidP="00AF307D">
            <w:pPr>
              <w:widowControl w:val="0"/>
              <w:autoSpaceDE w:val="0"/>
              <w:autoSpaceDN w:val="0"/>
              <w:spacing w:after="0" w:line="253" w:lineRule="exact"/>
              <w:ind w:left="9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https://www.investopedia.com/terms/b/bureaucracy.asp</w:t>
            </w:r>
          </w:p>
        </w:tc>
      </w:tr>
      <w:tr w:rsidR="00BB4273" w:rsidRPr="00590464" w:rsidTr="00B05766">
        <w:trPr>
          <w:trHeight w:val="264"/>
        </w:trPr>
        <w:tc>
          <w:tcPr>
            <w:tcW w:w="990" w:type="dxa"/>
          </w:tcPr>
          <w:p w:rsidR="00BB4273" w:rsidRPr="000C476E" w:rsidRDefault="00BB4273" w:rsidP="00BB4273">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BB4273" w:rsidRPr="000C476E" w:rsidRDefault="00AF307D" w:rsidP="00AF307D">
            <w:pPr>
              <w:widowControl w:val="0"/>
              <w:autoSpaceDE w:val="0"/>
              <w:autoSpaceDN w:val="0"/>
              <w:spacing w:after="0" w:line="253" w:lineRule="exact"/>
              <w:ind w:left="9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https://www.researchgate.net/publication/311907612_Bureaucracy</w:t>
            </w:r>
          </w:p>
        </w:tc>
      </w:tr>
      <w:tr w:rsidR="00B05766" w:rsidRPr="00590464" w:rsidTr="00B05766">
        <w:trPr>
          <w:trHeight w:val="264"/>
        </w:trPr>
        <w:tc>
          <w:tcPr>
            <w:tcW w:w="990" w:type="dxa"/>
          </w:tcPr>
          <w:p w:rsidR="00B05766" w:rsidRPr="000C476E" w:rsidRDefault="00B05766" w:rsidP="00B0576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B05766" w:rsidRPr="00AD4D84" w:rsidRDefault="00B05766" w:rsidP="00B05766">
            <w:pPr>
              <w:widowControl w:val="0"/>
              <w:autoSpaceDE w:val="0"/>
              <w:autoSpaceDN w:val="0"/>
              <w:spacing w:after="0" w:line="253" w:lineRule="exact"/>
              <w:ind w:left="110" w:right="91"/>
              <w:rPr>
                <w:rFonts w:ascii="Times New Roman" w:eastAsia="Times New Roman" w:hAnsi="Times New Roman" w:cs="Times New Roman"/>
                <w:sz w:val="24"/>
                <w:szCs w:val="24"/>
              </w:rPr>
            </w:pPr>
            <w:proofErr w:type="spellStart"/>
            <w:r w:rsidRPr="00AD4D84">
              <w:rPr>
                <w:rFonts w:ascii="Times New Roman" w:hAnsi="Times New Roman" w:cs="Times New Roman"/>
                <w:sz w:val="24"/>
                <w:szCs w:val="24"/>
              </w:rPr>
              <w:t>eGyanKosh</w:t>
            </w:r>
            <w:proofErr w:type="spellEnd"/>
            <w:r w:rsidRPr="00AD4D84">
              <w:rPr>
                <w:rFonts w:ascii="Times New Roman" w:hAnsi="Times New Roman" w:cs="Times New Roman"/>
                <w:sz w:val="24"/>
                <w:szCs w:val="24"/>
              </w:rPr>
              <w:t xml:space="preserve">, </w:t>
            </w:r>
            <w:hyperlink r:id="rId24" w:history="1">
              <w:r w:rsidRPr="00AD4D84">
                <w:rPr>
                  <w:rStyle w:val="Hyperlink"/>
                  <w:rFonts w:ascii="Times New Roman" w:hAnsi="Times New Roman" w:cs="Times New Roman"/>
                  <w:color w:val="auto"/>
                  <w:sz w:val="24"/>
                  <w:szCs w:val="24"/>
                  <w:u w:val="none"/>
                </w:rPr>
                <w:t>https://egyankosh.ac.in/</w:t>
              </w:r>
            </w:hyperlink>
          </w:p>
        </w:tc>
      </w:tr>
      <w:tr w:rsidR="00B05766" w:rsidRPr="00590464" w:rsidTr="00B05766">
        <w:trPr>
          <w:trHeight w:val="264"/>
        </w:trPr>
        <w:tc>
          <w:tcPr>
            <w:tcW w:w="990" w:type="dxa"/>
          </w:tcPr>
          <w:p w:rsidR="00B05766" w:rsidRPr="000C476E" w:rsidRDefault="00B05766" w:rsidP="00B0576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B05766" w:rsidRPr="00AD4D84" w:rsidRDefault="00B05766" w:rsidP="00B05766">
            <w:pPr>
              <w:widowControl w:val="0"/>
              <w:autoSpaceDE w:val="0"/>
              <w:autoSpaceDN w:val="0"/>
              <w:spacing w:after="0" w:line="253" w:lineRule="exact"/>
              <w:ind w:left="110" w:right="91"/>
              <w:rPr>
                <w:rFonts w:ascii="Times New Roman" w:eastAsia="Times New Roman" w:hAnsi="Times New Roman" w:cs="Times New Roman"/>
                <w:sz w:val="24"/>
                <w:szCs w:val="24"/>
              </w:rPr>
            </w:pPr>
            <w:r w:rsidRPr="00AD4D84">
              <w:rPr>
                <w:rFonts w:ascii="Times New Roman" w:hAnsi="Times New Roman" w:cs="Times New Roman"/>
                <w:sz w:val="24"/>
                <w:szCs w:val="24"/>
              </w:rPr>
              <w:t xml:space="preserve">Encyclopedia Britannica, </w:t>
            </w:r>
            <w:hyperlink r:id="rId25" w:history="1">
              <w:r w:rsidRPr="00AD4D84">
                <w:rPr>
                  <w:rStyle w:val="Hyperlink"/>
                  <w:rFonts w:ascii="Times New Roman" w:hAnsi="Times New Roman" w:cs="Times New Roman"/>
                  <w:color w:val="auto"/>
                  <w:sz w:val="24"/>
                  <w:szCs w:val="24"/>
                  <w:u w:val="none"/>
                </w:rPr>
                <w:t>https://www.britannica.com/</w:t>
              </w:r>
            </w:hyperlink>
          </w:p>
        </w:tc>
      </w:tr>
    </w:tbl>
    <w:p w:rsidR="00B05766" w:rsidRPr="000C476E" w:rsidRDefault="00B05766" w:rsidP="00BB4273">
      <w:pPr>
        <w:widowControl w:val="0"/>
        <w:autoSpaceDE w:val="0"/>
        <w:autoSpaceDN w:val="0"/>
        <w:spacing w:before="1" w:after="0" w:line="240" w:lineRule="auto"/>
        <w:ind w:right="138"/>
        <w:jc w:val="center"/>
        <w:rPr>
          <w:rFonts w:ascii="Times New Roman" w:hAnsi="Times New Roman" w:cs="Times New Roman"/>
          <w:b/>
          <w:bCs/>
          <w:sz w:val="24"/>
          <w:szCs w:val="24"/>
        </w:rPr>
      </w:pPr>
    </w:p>
    <w:p w:rsidR="00B05766" w:rsidRPr="000C476E" w:rsidRDefault="00B05766" w:rsidP="00BB4273">
      <w:pPr>
        <w:widowControl w:val="0"/>
        <w:autoSpaceDE w:val="0"/>
        <w:autoSpaceDN w:val="0"/>
        <w:spacing w:before="1" w:after="0" w:line="240" w:lineRule="auto"/>
        <w:ind w:right="138"/>
        <w:jc w:val="center"/>
        <w:rPr>
          <w:rFonts w:ascii="Times New Roman" w:hAnsi="Times New Roman" w:cs="Times New Roman"/>
          <w:b/>
          <w:bCs/>
          <w:sz w:val="24"/>
          <w:szCs w:val="24"/>
        </w:rPr>
      </w:pPr>
    </w:p>
    <w:p w:rsidR="00BB4273" w:rsidRPr="000C476E" w:rsidRDefault="00452B79"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0C476E">
        <w:rPr>
          <w:rFonts w:ascii="Times New Roman" w:hAnsi="Times New Roman" w:cs="Times New Roman"/>
          <w:b/>
          <w:bCs/>
          <w:sz w:val="24"/>
          <w:szCs w:val="24"/>
        </w:rPr>
        <w:t>Mapping</w:t>
      </w:r>
      <w:r w:rsidR="005B20BE">
        <w:rPr>
          <w:rFonts w:ascii="Times New Roman" w:hAnsi="Times New Roman" w:cs="Times New Roman"/>
          <w:b/>
          <w:bCs/>
          <w:sz w:val="24"/>
          <w:szCs w:val="24"/>
        </w:rPr>
        <w:t xml:space="preserve"> </w:t>
      </w:r>
      <w:r w:rsidRPr="000C476E">
        <w:rPr>
          <w:rFonts w:ascii="Times New Roman" w:hAnsi="Times New Roman" w:cs="Times New Roman"/>
          <w:b/>
          <w:bCs/>
          <w:sz w:val="24"/>
          <w:szCs w:val="24"/>
        </w:rPr>
        <w:t>with</w:t>
      </w:r>
      <w:r w:rsidR="005B20BE">
        <w:rPr>
          <w:rFonts w:ascii="Times New Roman" w:hAnsi="Times New Roman" w:cs="Times New Roman"/>
          <w:b/>
          <w:bCs/>
          <w:sz w:val="24"/>
          <w:szCs w:val="24"/>
        </w:rPr>
        <w:t xml:space="preserve"> </w:t>
      </w:r>
      <w:r w:rsidRPr="000C476E">
        <w:rPr>
          <w:rFonts w:ascii="Times New Roman" w:hAnsi="Times New Roman" w:cs="Times New Roman"/>
          <w:b/>
          <w:bCs/>
          <w:sz w:val="24"/>
          <w:szCs w:val="24"/>
        </w:rPr>
        <w:t>Programme</w:t>
      </w:r>
      <w:r w:rsidR="005B20BE">
        <w:rPr>
          <w:rFonts w:ascii="Times New Roman" w:hAnsi="Times New Roman" w:cs="Times New Roman"/>
          <w:b/>
          <w:bCs/>
          <w:sz w:val="24"/>
          <w:szCs w:val="24"/>
        </w:rPr>
        <w:t xml:space="preserve"> </w:t>
      </w:r>
      <w:r w:rsidRPr="000C476E">
        <w:rPr>
          <w:rFonts w:ascii="Times New Roman" w:hAnsi="Times New Roman" w:cs="Times New Roman"/>
          <w:b/>
          <w:bCs/>
          <w:sz w:val="24"/>
          <w:szCs w:val="24"/>
        </w:rPr>
        <w:t>Outcomes:</w:t>
      </w:r>
    </w:p>
    <w:p w:rsidR="00BB4273" w:rsidRPr="000C476E" w:rsidRDefault="00BB4273" w:rsidP="00BB4273">
      <w:pPr>
        <w:spacing w:before="2" w:after="1"/>
        <w:rPr>
          <w:rFonts w:ascii="Times New Roman" w:hAnsi="Times New Roman" w:cs="Times New Roman"/>
          <w:b/>
          <w:sz w:val="24"/>
          <w:szCs w:val="24"/>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BB4273" w:rsidRPr="00590464" w:rsidTr="00BB4273">
        <w:trPr>
          <w:trHeight w:val="244"/>
        </w:trPr>
        <w:tc>
          <w:tcPr>
            <w:tcW w:w="733" w:type="dxa"/>
          </w:tcPr>
          <w:p w:rsidR="00BB4273" w:rsidRPr="000C476E" w:rsidRDefault="00BB4273" w:rsidP="00BB4273">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BB4273" w:rsidRPr="000C476E" w:rsidRDefault="00BB4273" w:rsidP="00BB4273">
            <w:pPr>
              <w:widowControl w:val="0"/>
              <w:autoSpaceDE w:val="0"/>
              <w:autoSpaceDN w:val="0"/>
              <w:spacing w:before="1" w:after="0" w:line="259"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w:t>
            </w:r>
          </w:p>
        </w:tc>
        <w:tc>
          <w:tcPr>
            <w:tcW w:w="734" w:type="dxa"/>
          </w:tcPr>
          <w:p w:rsidR="00BB4273" w:rsidRPr="000C476E" w:rsidRDefault="00BB4273" w:rsidP="00BB4273">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PO2</w:t>
            </w:r>
          </w:p>
        </w:tc>
        <w:tc>
          <w:tcPr>
            <w:tcW w:w="734" w:type="dxa"/>
          </w:tcPr>
          <w:p w:rsidR="00BB4273" w:rsidRPr="000C476E" w:rsidRDefault="00BB4273" w:rsidP="00BB4273">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PO3</w:t>
            </w:r>
          </w:p>
        </w:tc>
        <w:tc>
          <w:tcPr>
            <w:tcW w:w="734" w:type="dxa"/>
          </w:tcPr>
          <w:p w:rsidR="00BB4273" w:rsidRPr="000C476E" w:rsidRDefault="00BB4273" w:rsidP="00BB4273">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PO4</w:t>
            </w:r>
          </w:p>
        </w:tc>
        <w:tc>
          <w:tcPr>
            <w:tcW w:w="734" w:type="dxa"/>
          </w:tcPr>
          <w:p w:rsidR="00BB4273" w:rsidRPr="000C476E" w:rsidRDefault="00BB4273" w:rsidP="00BB4273">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PO5</w:t>
            </w:r>
          </w:p>
        </w:tc>
        <w:tc>
          <w:tcPr>
            <w:tcW w:w="733" w:type="dxa"/>
          </w:tcPr>
          <w:p w:rsidR="00BB4273" w:rsidRPr="000C476E" w:rsidRDefault="00BB4273" w:rsidP="00BB4273">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PO6</w:t>
            </w:r>
          </w:p>
        </w:tc>
        <w:tc>
          <w:tcPr>
            <w:tcW w:w="734" w:type="dxa"/>
          </w:tcPr>
          <w:p w:rsidR="00BB4273" w:rsidRPr="000C476E" w:rsidRDefault="00BB4273" w:rsidP="00BB4273">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PO7</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PO8</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PO9</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PO10</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PO11</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PO12</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34" w:type="dxa"/>
          </w:tcPr>
          <w:p w:rsidR="00BB4273" w:rsidRPr="000C476E"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34" w:type="dxa"/>
          </w:tcPr>
          <w:p w:rsidR="00BB4273" w:rsidRPr="000C476E" w:rsidRDefault="00BB4273" w:rsidP="00BB4273">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4" w:lineRule="exact"/>
              <w:ind w:right="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before="1" w:after="0" w:line="254"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4" w:lineRule="exact"/>
              <w:ind w:left="3"/>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BB4273">
            <w:pPr>
              <w:widowControl w:val="0"/>
              <w:autoSpaceDE w:val="0"/>
              <w:autoSpaceDN w:val="0"/>
              <w:spacing w:before="1" w:after="0" w:line="254" w:lineRule="exact"/>
              <w:ind w:left="1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BB4273" w:rsidRPr="00590464" w:rsidTr="00BB4273">
        <w:trPr>
          <w:trHeight w:val="280"/>
        </w:trPr>
        <w:tc>
          <w:tcPr>
            <w:tcW w:w="733" w:type="dxa"/>
          </w:tcPr>
          <w:p w:rsidR="00BB4273" w:rsidRPr="000C476E" w:rsidRDefault="00BB4273" w:rsidP="00BB4273">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9" w:lineRule="exact"/>
              <w:ind w:right="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3"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S</w:t>
            </w:r>
          </w:p>
        </w:tc>
        <w:tc>
          <w:tcPr>
            <w:tcW w:w="734" w:type="dxa"/>
          </w:tcPr>
          <w:p w:rsidR="00BB4273" w:rsidRPr="000C476E" w:rsidRDefault="00BB4273" w:rsidP="00BB4273">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r>
    </w:tbl>
    <w:p w:rsidR="00BB4273" w:rsidRPr="000C476E" w:rsidRDefault="00BB4273" w:rsidP="00BB4273">
      <w:pPr>
        <w:spacing w:after="0" w:line="240" w:lineRule="auto"/>
        <w:rPr>
          <w:rFonts w:ascii="Times New Roman" w:hAnsi="Times New Roman" w:cs="Times New Roman"/>
          <w:sz w:val="24"/>
          <w:szCs w:val="24"/>
        </w:rPr>
      </w:pPr>
    </w:p>
    <w:p w:rsidR="00BB4273" w:rsidRPr="000C476E" w:rsidRDefault="00BB4273" w:rsidP="00BB4273">
      <w:pPr>
        <w:spacing w:after="0" w:line="240" w:lineRule="auto"/>
        <w:rPr>
          <w:rFonts w:ascii="Times New Roman" w:hAnsi="Times New Roman" w:cs="Times New Roman"/>
          <w:sz w:val="24"/>
          <w:szCs w:val="24"/>
        </w:rPr>
      </w:pPr>
      <w:r w:rsidRPr="000C476E">
        <w:rPr>
          <w:rFonts w:ascii="Times New Roman" w:hAnsi="Times New Roman" w:cs="Times New Roman"/>
          <w:sz w:val="24"/>
          <w:szCs w:val="24"/>
        </w:rPr>
        <w:t>S-Strong</w:t>
      </w:r>
      <w:r w:rsidRPr="000C476E">
        <w:rPr>
          <w:rFonts w:ascii="Times New Roman" w:hAnsi="Times New Roman" w:cs="Times New Roman"/>
          <w:sz w:val="24"/>
          <w:szCs w:val="24"/>
        </w:rPr>
        <w:tab/>
        <w:t>M-Medium</w:t>
      </w:r>
      <w:r w:rsidRPr="000C476E">
        <w:rPr>
          <w:rFonts w:ascii="Times New Roman" w:hAnsi="Times New Roman" w:cs="Times New Roman"/>
          <w:sz w:val="24"/>
          <w:szCs w:val="24"/>
        </w:rPr>
        <w:tab/>
        <w:t>L-Low</w:t>
      </w:r>
    </w:p>
    <w:p w:rsidR="00BB4273" w:rsidRPr="000C476E" w:rsidRDefault="00BB4273" w:rsidP="00BB4273">
      <w:pPr>
        <w:rPr>
          <w:rFonts w:ascii="Times New Roman" w:hAnsi="Times New Roman" w:cs="Times New Roman"/>
          <w:sz w:val="24"/>
          <w:szCs w:val="24"/>
        </w:rPr>
      </w:pPr>
    </w:p>
    <w:p w:rsidR="00BB4273" w:rsidRPr="00590464" w:rsidRDefault="00BB4273" w:rsidP="00BB427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BB4273" w:rsidRPr="00590464" w:rsidTr="00BB4273">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PSO5</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14</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Pr="000C476E" w:rsidRDefault="00BB4273" w:rsidP="00BB4273">
      <w:pPr>
        <w:jc w:val="center"/>
        <w:rPr>
          <w:rFonts w:ascii="Times New Roman" w:hAnsi="Times New Roman" w:cs="Times New Roman"/>
          <w:b/>
          <w:sz w:val="24"/>
          <w:szCs w:val="24"/>
          <w:u w:val="single"/>
        </w:rPr>
      </w:pPr>
    </w:p>
    <w:p w:rsidR="00BB4273" w:rsidRPr="000C476E" w:rsidRDefault="00BB4273" w:rsidP="00937189">
      <w:pPr>
        <w:spacing w:after="0" w:line="240" w:lineRule="auto"/>
        <w:jc w:val="center"/>
        <w:rPr>
          <w:rFonts w:ascii="Times New Roman" w:hAnsi="Times New Roman" w:cs="Times New Roman"/>
          <w:b/>
          <w:sz w:val="24"/>
          <w:szCs w:val="24"/>
        </w:rPr>
      </w:pPr>
    </w:p>
    <w:p w:rsidR="00616645" w:rsidRPr="000C476E" w:rsidRDefault="00616645" w:rsidP="00E94152">
      <w:pPr>
        <w:spacing w:after="0" w:line="240" w:lineRule="auto"/>
        <w:rPr>
          <w:rFonts w:ascii="Times New Roman" w:hAnsi="Times New Roman" w:cs="Times New Roman"/>
          <w:b/>
          <w:sz w:val="24"/>
          <w:szCs w:val="24"/>
          <w:u w:val="single"/>
        </w:rPr>
      </w:pPr>
    </w:p>
    <w:p w:rsidR="00361ECC" w:rsidRPr="000C476E" w:rsidRDefault="00361ECC" w:rsidP="00361ECC">
      <w:pPr>
        <w:pStyle w:val="BodyText"/>
        <w:spacing w:before="1"/>
        <w:ind w:right="138"/>
        <w:jc w:val="center"/>
      </w:pPr>
    </w:p>
    <w:p w:rsidR="00361ECC" w:rsidRPr="000C476E" w:rsidRDefault="00361ECC" w:rsidP="00361ECC">
      <w:pPr>
        <w:pStyle w:val="BodyText"/>
        <w:spacing w:before="1"/>
        <w:ind w:right="138"/>
        <w:jc w:val="center"/>
      </w:pPr>
    </w:p>
    <w:p w:rsidR="00311B3E" w:rsidRPr="000C476E" w:rsidRDefault="00311B3E" w:rsidP="00361ECC">
      <w:pPr>
        <w:pStyle w:val="BodyText"/>
        <w:spacing w:before="1"/>
        <w:ind w:right="138"/>
        <w:jc w:val="center"/>
      </w:pPr>
    </w:p>
    <w:p w:rsidR="00311B3E" w:rsidRPr="000C476E" w:rsidRDefault="00311B3E" w:rsidP="00361ECC">
      <w:pPr>
        <w:pStyle w:val="BodyText"/>
        <w:spacing w:before="1"/>
        <w:ind w:right="138"/>
        <w:jc w:val="center"/>
      </w:pPr>
    </w:p>
    <w:p w:rsidR="00311B3E" w:rsidRPr="000C476E" w:rsidRDefault="00311B3E" w:rsidP="00361ECC">
      <w:pPr>
        <w:pStyle w:val="BodyText"/>
        <w:spacing w:before="1"/>
        <w:ind w:right="138"/>
        <w:jc w:val="center"/>
      </w:pPr>
    </w:p>
    <w:p w:rsidR="00311B3E" w:rsidRPr="000C476E" w:rsidRDefault="00311B3E" w:rsidP="00361ECC">
      <w:pPr>
        <w:pStyle w:val="BodyText"/>
        <w:spacing w:before="1"/>
        <w:ind w:right="138"/>
        <w:jc w:val="center"/>
      </w:pPr>
    </w:p>
    <w:p w:rsidR="00311B3E" w:rsidRPr="000C476E" w:rsidRDefault="00311B3E" w:rsidP="00361ECC">
      <w:pPr>
        <w:pStyle w:val="BodyText"/>
        <w:spacing w:before="1"/>
        <w:ind w:right="138"/>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3"/>
        <w:gridCol w:w="5668"/>
        <w:gridCol w:w="1739"/>
      </w:tblGrid>
      <w:tr w:rsidR="005D72C9" w:rsidTr="007A38A1">
        <w:trPr>
          <w:trHeight w:val="841"/>
        </w:trPr>
        <w:tc>
          <w:tcPr>
            <w:tcW w:w="1039" w:type="pct"/>
            <w:tcBorders>
              <w:top w:val="single" w:sz="4" w:space="0" w:color="000000"/>
              <w:left w:val="single" w:sz="4" w:space="0" w:color="000000"/>
              <w:bottom w:val="single" w:sz="4" w:space="0" w:color="000000"/>
              <w:right w:val="single" w:sz="4" w:space="0" w:color="000000"/>
            </w:tcBorders>
          </w:tcPr>
          <w:p w:rsidR="005D72C9" w:rsidRPr="00124C69" w:rsidRDefault="005D72C9" w:rsidP="00A453D9">
            <w:pPr>
              <w:spacing w:after="0" w:line="240" w:lineRule="auto"/>
              <w:rPr>
                <w:rFonts w:ascii="Times New Roman" w:eastAsia="Times New Roman" w:hAnsi="Times New Roman" w:cs="Times New Roman"/>
                <w:b/>
              </w:rPr>
            </w:pPr>
            <w:r w:rsidRPr="00124C69">
              <w:rPr>
                <w:rFonts w:ascii="Times New Roman" w:hAnsi="Times New Roman" w:cs="Times New Roman"/>
                <w:b/>
                <w:sz w:val="24"/>
                <w:szCs w:val="24"/>
              </w:rPr>
              <w:br w:type="page"/>
            </w:r>
            <w:r w:rsidRPr="00124C69">
              <w:rPr>
                <w:rFonts w:ascii="Times New Roman" w:eastAsia="Times New Roman" w:hAnsi="Times New Roman" w:cs="Times New Roman"/>
                <w:b/>
              </w:rPr>
              <w:t>SEMESTER: II</w:t>
            </w:r>
          </w:p>
          <w:p w:rsidR="005D72C9" w:rsidRPr="00124C69" w:rsidRDefault="005D72C9" w:rsidP="00A453D9">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Elective: III</w:t>
            </w:r>
          </w:p>
          <w:p w:rsidR="005D72C9" w:rsidRPr="00124C69" w:rsidRDefault="005D72C9" w:rsidP="007A38A1">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Part: A</w:t>
            </w:r>
          </w:p>
        </w:tc>
        <w:tc>
          <w:tcPr>
            <w:tcW w:w="3031" w:type="pct"/>
            <w:tcBorders>
              <w:top w:val="single" w:sz="4" w:space="0" w:color="000000"/>
              <w:left w:val="single" w:sz="4" w:space="0" w:color="000000"/>
              <w:bottom w:val="single" w:sz="4" w:space="0" w:color="000000"/>
              <w:right w:val="single" w:sz="4" w:space="0" w:color="000000"/>
            </w:tcBorders>
          </w:tcPr>
          <w:p w:rsidR="005D72C9" w:rsidRPr="00124C69" w:rsidRDefault="005D72C9" w:rsidP="00A453D9">
            <w:pPr>
              <w:spacing w:after="0" w:line="240" w:lineRule="auto"/>
              <w:jc w:val="center"/>
              <w:rPr>
                <w:rFonts w:ascii="Times New Roman" w:eastAsia="Times New Roman" w:hAnsi="Times New Roman" w:cs="Times New Roman"/>
                <w:b/>
                <w:bCs/>
              </w:rPr>
            </w:pPr>
          </w:p>
          <w:p w:rsidR="005D72C9" w:rsidRPr="00124C69" w:rsidRDefault="005D72C9" w:rsidP="00A453D9">
            <w:pPr>
              <w:spacing w:after="0" w:line="240" w:lineRule="auto"/>
              <w:jc w:val="center"/>
              <w:rPr>
                <w:rFonts w:ascii="Times New Roman" w:eastAsia="Times New Roman" w:hAnsi="Times New Roman" w:cs="Times New Roman"/>
                <w:b/>
                <w:color w:val="000000"/>
                <w:sz w:val="24"/>
                <w:szCs w:val="24"/>
              </w:rPr>
            </w:pPr>
            <w:r w:rsidRPr="00124C69">
              <w:rPr>
                <w:rFonts w:ascii="Times New Roman" w:eastAsia="Times New Roman" w:hAnsi="Times New Roman" w:cs="Times New Roman"/>
                <w:b/>
                <w:bCs/>
                <w:sz w:val="24"/>
                <w:szCs w:val="24"/>
              </w:rPr>
              <w:t>23PPOLE24-2: POLITICAL ECONOMY OF DEVELOPMENT</w:t>
            </w:r>
          </w:p>
        </w:tc>
        <w:tc>
          <w:tcPr>
            <w:tcW w:w="930" w:type="pct"/>
            <w:tcBorders>
              <w:top w:val="single" w:sz="4" w:space="0" w:color="000000"/>
              <w:left w:val="single" w:sz="4" w:space="0" w:color="000000"/>
              <w:bottom w:val="single" w:sz="4" w:space="0" w:color="000000"/>
              <w:right w:val="single" w:sz="4" w:space="0" w:color="000000"/>
            </w:tcBorders>
          </w:tcPr>
          <w:p w:rsidR="005D72C9" w:rsidRPr="00124C69" w:rsidRDefault="005D72C9" w:rsidP="00A453D9">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CREDIT: 3</w:t>
            </w:r>
          </w:p>
          <w:p w:rsidR="005D72C9" w:rsidRPr="00124C69" w:rsidRDefault="005D72C9" w:rsidP="00A453D9">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HOURS: 5/W</w:t>
            </w:r>
          </w:p>
        </w:tc>
      </w:tr>
    </w:tbl>
    <w:p w:rsidR="005D72C9" w:rsidRDefault="005D72C9" w:rsidP="00D32A6A">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BB4273" w:rsidRPr="00590464" w:rsidTr="00BB4273">
        <w:trPr>
          <w:trHeight w:val="278"/>
        </w:trPr>
        <w:tc>
          <w:tcPr>
            <w:tcW w:w="9804" w:type="dxa"/>
            <w:gridSpan w:val="2"/>
          </w:tcPr>
          <w:p w:rsidR="00BB4273" w:rsidRPr="000C476E" w:rsidRDefault="00BB4273" w:rsidP="00BB4273">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lastRenderedPageBreak/>
              <w:t>Course</w:t>
            </w:r>
            <w:r w:rsidR="007A38A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Objectives</w:t>
            </w:r>
          </w:p>
        </w:tc>
      </w:tr>
      <w:tr w:rsidR="00466BB4" w:rsidRPr="00590464" w:rsidTr="00BB4273">
        <w:trPr>
          <w:trHeight w:val="275"/>
        </w:trPr>
        <w:tc>
          <w:tcPr>
            <w:tcW w:w="1080" w:type="dxa"/>
          </w:tcPr>
          <w:p w:rsidR="00466BB4" w:rsidRPr="000C476E" w:rsidRDefault="00466BB4" w:rsidP="00466BB4">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C1</w:t>
            </w:r>
          </w:p>
        </w:tc>
        <w:tc>
          <w:tcPr>
            <w:tcW w:w="8724" w:type="dxa"/>
          </w:tcPr>
          <w:p w:rsidR="00466BB4" w:rsidRPr="000C476E" w:rsidRDefault="00466BB4" w:rsidP="00466BB4">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familiarize the</w:t>
            </w:r>
            <w:r w:rsidR="007A38A1">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students to the basic concepts of political economy</w:t>
            </w:r>
          </w:p>
        </w:tc>
      </w:tr>
      <w:tr w:rsidR="00466BB4" w:rsidRPr="00590464" w:rsidTr="00BB4273">
        <w:trPr>
          <w:trHeight w:val="275"/>
        </w:trPr>
        <w:tc>
          <w:tcPr>
            <w:tcW w:w="1080" w:type="dxa"/>
          </w:tcPr>
          <w:p w:rsidR="00466BB4" w:rsidRPr="000C476E" w:rsidRDefault="00466BB4" w:rsidP="00466BB4">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C2</w:t>
            </w:r>
          </w:p>
        </w:tc>
        <w:tc>
          <w:tcPr>
            <w:tcW w:w="8724" w:type="dxa"/>
          </w:tcPr>
          <w:p w:rsidR="00466BB4" w:rsidRPr="000C476E" w:rsidRDefault="00466BB4" w:rsidP="00466BB4">
            <w:pPr>
              <w:spacing w:after="0" w:line="24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provide insights on Indian economy and planning</w:t>
            </w:r>
          </w:p>
        </w:tc>
      </w:tr>
      <w:tr w:rsidR="00466BB4" w:rsidRPr="00590464" w:rsidTr="00BB4273">
        <w:trPr>
          <w:trHeight w:val="275"/>
        </w:trPr>
        <w:tc>
          <w:tcPr>
            <w:tcW w:w="1080" w:type="dxa"/>
          </w:tcPr>
          <w:p w:rsidR="00466BB4" w:rsidRPr="000C476E" w:rsidRDefault="00466BB4" w:rsidP="00466BB4">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C3</w:t>
            </w:r>
          </w:p>
        </w:tc>
        <w:tc>
          <w:tcPr>
            <w:tcW w:w="8724" w:type="dxa"/>
          </w:tcPr>
          <w:p w:rsidR="00466BB4" w:rsidRPr="000C476E" w:rsidRDefault="00466BB4" w:rsidP="00466BB4">
            <w:pPr>
              <w:spacing w:after="0" w:line="240" w:lineRule="auto"/>
              <w:ind w:left="181" w:right="166"/>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w:t>
            </w:r>
            <w:r w:rsidR="007A38A1">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throw light on importance economic development</w:t>
            </w:r>
          </w:p>
        </w:tc>
      </w:tr>
      <w:tr w:rsidR="00466BB4" w:rsidRPr="00590464" w:rsidTr="00BB4273">
        <w:trPr>
          <w:trHeight w:val="275"/>
        </w:trPr>
        <w:tc>
          <w:tcPr>
            <w:tcW w:w="1080" w:type="dxa"/>
          </w:tcPr>
          <w:p w:rsidR="00466BB4" w:rsidRPr="000C476E" w:rsidRDefault="00466BB4" w:rsidP="00466BB4">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C4</w:t>
            </w:r>
          </w:p>
        </w:tc>
        <w:tc>
          <w:tcPr>
            <w:tcW w:w="8724" w:type="dxa"/>
          </w:tcPr>
          <w:p w:rsidR="00466BB4" w:rsidRPr="000C476E" w:rsidRDefault="00466BB4" w:rsidP="00466BB4">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enlighten the students with the economic policies of India</w:t>
            </w:r>
          </w:p>
        </w:tc>
      </w:tr>
      <w:tr w:rsidR="00466BB4" w:rsidRPr="00590464" w:rsidTr="00BB4273">
        <w:trPr>
          <w:trHeight w:val="280"/>
        </w:trPr>
        <w:tc>
          <w:tcPr>
            <w:tcW w:w="1080" w:type="dxa"/>
          </w:tcPr>
          <w:p w:rsidR="00466BB4" w:rsidRPr="000C476E" w:rsidRDefault="00466BB4" w:rsidP="00466BB4">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C5</w:t>
            </w:r>
          </w:p>
        </w:tc>
        <w:tc>
          <w:tcPr>
            <w:tcW w:w="8724" w:type="dxa"/>
          </w:tcPr>
          <w:p w:rsidR="00466BB4" w:rsidRPr="000C476E" w:rsidRDefault="00466BB4" w:rsidP="00466BB4">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 familiarize the students with the international Institution for economic development</w:t>
            </w:r>
          </w:p>
        </w:tc>
      </w:tr>
    </w:tbl>
    <w:p w:rsidR="00BB4273" w:rsidRPr="000C476E"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BB4273" w:rsidRPr="00590464" w:rsidTr="00BB4273">
        <w:trPr>
          <w:trHeight w:val="618"/>
        </w:trPr>
        <w:tc>
          <w:tcPr>
            <w:tcW w:w="851"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UNITS</w:t>
            </w:r>
          </w:p>
        </w:tc>
        <w:tc>
          <w:tcPr>
            <w:tcW w:w="7879" w:type="dxa"/>
            <w:tcBorders>
              <w:right w:val="single" w:sz="4" w:space="0" w:color="auto"/>
            </w:tcBorders>
          </w:tcPr>
          <w:p w:rsidR="00BB4273" w:rsidRPr="000C476E" w:rsidRDefault="00BB4273" w:rsidP="00BB4273">
            <w:pPr>
              <w:widowControl w:val="0"/>
              <w:autoSpaceDE w:val="0"/>
              <w:autoSpaceDN w:val="0"/>
              <w:spacing w:before="1" w:after="0" w:line="254" w:lineRule="exact"/>
              <w:ind w:left="18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Details</w:t>
            </w:r>
          </w:p>
          <w:p w:rsidR="00551E76" w:rsidRPr="000C476E" w:rsidRDefault="00551E76" w:rsidP="00BB4273">
            <w:pPr>
              <w:widowControl w:val="0"/>
              <w:autoSpaceDE w:val="0"/>
              <w:autoSpaceDN w:val="0"/>
              <w:spacing w:before="1" w:after="0" w:line="254" w:lineRule="exact"/>
              <w:ind w:left="180"/>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No. of</w:t>
            </w:r>
            <w:r w:rsidR="007A38A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pacing w:val="-1"/>
                <w:sz w:val="24"/>
                <w:szCs w:val="24"/>
              </w:rPr>
              <w:t>Hours</w:t>
            </w:r>
          </w:p>
        </w:tc>
      </w:tr>
      <w:tr w:rsidR="00466BB4" w:rsidRPr="00590464" w:rsidTr="00BB4273">
        <w:trPr>
          <w:trHeight w:val="618"/>
        </w:trPr>
        <w:tc>
          <w:tcPr>
            <w:tcW w:w="851" w:type="dxa"/>
          </w:tcPr>
          <w:p w:rsidR="00466BB4" w:rsidRPr="000C476E" w:rsidRDefault="00466BB4" w:rsidP="00466BB4">
            <w:pPr>
              <w:widowControl w:val="0"/>
              <w:autoSpaceDE w:val="0"/>
              <w:autoSpaceDN w:val="0"/>
              <w:spacing w:after="0" w:line="240" w:lineRule="auto"/>
              <w:rPr>
                <w:rFonts w:ascii="Times New Roman" w:eastAsia="Times New Roman" w:hAnsi="Times New Roman" w:cs="Times New Roman"/>
                <w:b/>
                <w:sz w:val="24"/>
                <w:szCs w:val="24"/>
              </w:rPr>
            </w:pPr>
          </w:p>
          <w:p w:rsidR="00466BB4" w:rsidRPr="000C476E" w:rsidRDefault="00466BB4" w:rsidP="00466BB4">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I</w:t>
            </w:r>
          </w:p>
        </w:tc>
        <w:tc>
          <w:tcPr>
            <w:tcW w:w="7879" w:type="dxa"/>
          </w:tcPr>
          <w:p w:rsidR="00466BB4" w:rsidRPr="000C476E" w:rsidRDefault="00466BB4" w:rsidP="007A38A1">
            <w:pPr>
              <w:tabs>
                <w:tab w:val="left" w:pos="676"/>
              </w:tabs>
              <w:spacing w:after="0" w:line="360" w:lineRule="auto"/>
              <w:ind w:left="136" w:right="90"/>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Political Economy: Definition, Concepts, Significant role of political economy in development, theories of political development, types of development, Phases of Economic Development,</w:t>
            </w:r>
            <w:r w:rsidR="007A38A1">
              <w:rPr>
                <w:rFonts w:ascii="Times New Roman" w:hAnsi="Times New Roman" w:cs="Times New Roman"/>
                <w:sz w:val="24"/>
                <w:szCs w:val="24"/>
                <w:lang w:val="en-IN"/>
              </w:rPr>
              <w:t xml:space="preserve"> </w:t>
            </w:r>
            <w:r w:rsidRPr="000C476E">
              <w:rPr>
                <w:rFonts w:ascii="Times New Roman" w:hAnsi="Times New Roman" w:cs="Times New Roman"/>
                <w:sz w:val="24"/>
                <w:szCs w:val="24"/>
                <w:lang w:val="en-IN"/>
              </w:rPr>
              <w:t>Constitutional provisions of economic and social development.</w:t>
            </w:r>
          </w:p>
        </w:tc>
        <w:tc>
          <w:tcPr>
            <w:tcW w:w="1080" w:type="dxa"/>
            <w:tcBorders>
              <w:top w:val="single" w:sz="4" w:space="0" w:color="auto"/>
            </w:tcBorders>
          </w:tcPr>
          <w:p w:rsidR="00466BB4" w:rsidRPr="000C476E" w:rsidRDefault="00466BB4" w:rsidP="00466BB4">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466BB4" w:rsidRPr="00590464" w:rsidTr="00BB4273">
        <w:trPr>
          <w:trHeight w:val="887"/>
        </w:trPr>
        <w:tc>
          <w:tcPr>
            <w:tcW w:w="851" w:type="dxa"/>
          </w:tcPr>
          <w:p w:rsidR="00466BB4" w:rsidRPr="000C476E" w:rsidRDefault="00466BB4" w:rsidP="00466BB4">
            <w:pPr>
              <w:widowControl w:val="0"/>
              <w:autoSpaceDE w:val="0"/>
              <w:autoSpaceDN w:val="0"/>
              <w:spacing w:after="0" w:line="240" w:lineRule="auto"/>
              <w:rPr>
                <w:rFonts w:ascii="Times New Roman" w:eastAsia="Times New Roman" w:hAnsi="Times New Roman" w:cs="Times New Roman"/>
                <w:b/>
                <w:sz w:val="24"/>
                <w:szCs w:val="24"/>
              </w:rPr>
            </w:pPr>
          </w:p>
          <w:p w:rsidR="00466BB4" w:rsidRPr="000C476E" w:rsidRDefault="00466BB4" w:rsidP="00466BB4">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w:t>
            </w:r>
          </w:p>
        </w:tc>
        <w:tc>
          <w:tcPr>
            <w:tcW w:w="7879" w:type="dxa"/>
          </w:tcPr>
          <w:p w:rsidR="00466BB4" w:rsidRPr="000C476E" w:rsidRDefault="00466BB4" w:rsidP="007A38A1">
            <w:pPr>
              <w:tabs>
                <w:tab w:val="left" w:pos="720"/>
              </w:tabs>
              <w:spacing w:after="0" w:line="360" w:lineRule="auto"/>
              <w:ind w:left="136" w:right="90"/>
              <w:jc w:val="both"/>
              <w:rPr>
                <w:rFonts w:ascii="Times New Roman" w:eastAsia="Times New Roman" w:hAnsi="Times New Roman" w:cs="Times New Roman"/>
                <w:strike/>
                <w:sz w:val="24"/>
                <w:szCs w:val="24"/>
              </w:rPr>
            </w:pPr>
            <w:r w:rsidRPr="000C476E">
              <w:rPr>
                <w:rFonts w:ascii="Times New Roman" w:eastAsia="Times New Roman" w:hAnsi="Times New Roman" w:cs="Times New Roman"/>
                <w:sz w:val="24"/>
                <w:szCs w:val="24"/>
              </w:rPr>
              <w:t xml:space="preserve">Indian Economy and issues relating to planning, growth, development and unemployment, Mobilization of resources, </w:t>
            </w:r>
            <w:r w:rsidRPr="000C476E">
              <w:rPr>
                <w:rFonts w:ascii="Times New Roman" w:hAnsi="Times New Roman" w:cs="Times New Roman"/>
                <w:sz w:val="24"/>
                <w:szCs w:val="24"/>
                <w:lang w:val="en-IN"/>
              </w:rPr>
              <w:t>administrative reforms of economic development in India</w:t>
            </w:r>
          </w:p>
        </w:tc>
        <w:tc>
          <w:tcPr>
            <w:tcW w:w="1080" w:type="dxa"/>
          </w:tcPr>
          <w:p w:rsidR="00466BB4" w:rsidRPr="000C476E" w:rsidRDefault="00466BB4" w:rsidP="00466BB4">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466BB4" w:rsidRPr="00590464" w:rsidTr="00BB4273">
        <w:trPr>
          <w:trHeight w:val="772"/>
        </w:trPr>
        <w:tc>
          <w:tcPr>
            <w:tcW w:w="851" w:type="dxa"/>
          </w:tcPr>
          <w:p w:rsidR="00466BB4" w:rsidRPr="000C476E" w:rsidRDefault="00466BB4" w:rsidP="00466BB4">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III</w:t>
            </w:r>
          </w:p>
        </w:tc>
        <w:tc>
          <w:tcPr>
            <w:tcW w:w="7879" w:type="dxa"/>
          </w:tcPr>
          <w:p w:rsidR="00466BB4" w:rsidRPr="000C476E" w:rsidRDefault="00466BB4" w:rsidP="007A38A1">
            <w:pPr>
              <w:widowControl w:val="0"/>
              <w:autoSpaceDE w:val="0"/>
              <w:autoSpaceDN w:val="0"/>
              <w:spacing w:after="0" w:line="360" w:lineRule="auto"/>
              <w:ind w:left="136" w:right="90"/>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Concept of Economic development and Economic Planning, Planning Commission, Centralized and Decentralised Planning, National Development Council, Planning and Management in India,</w:t>
            </w:r>
            <w:r w:rsidR="007A38A1">
              <w:rPr>
                <w:rFonts w:ascii="Times New Roman" w:hAnsi="Times New Roman" w:cs="Times New Roman"/>
                <w:sz w:val="24"/>
                <w:szCs w:val="24"/>
                <w:lang w:val="en-IN"/>
              </w:rPr>
              <w:t xml:space="preserve"> </w:t>
            </w:r>
            <w:r w:rsidRPr="000C476E">
              <w:rPr>
                <w:rFonts w:ascii="Times New Roman" w:hAnsi="Times New Roman" w:cs="Times New Roman"/>
                <w:sz w:val="24"/>
                <w:szCs w:val="24"/>
                <w:lang w:val="en-IN"/>
              </w:rPr>
              <w:t xml:space="preserve">The concept of </w:t>
            </w:r>
            <w:r w:rsidRPr="000C476E">
              <w:rPr>
                <w:rFonts w:ascii="Times New Roman" w:eastAsia="Times New Roman" w:hAnsi="Times New Roman" w:cs="Times New Roman"/>
                <w:sz w:val="24"/>
                <w:szCs w:val="24"/>
              </w:rPr>
              <w:t>Inclusive growth &amp; issues.</w:t>
            </w:r>
          </w:p>
        </w:tc>
        <w:tc>
          <w:tcPr>
            <w:tcW w:w="1080" w:type="dxa"/>
          </w:tcPr>
          <w:p w:rsidR="00466BB4" w:rsidRPr="000C476E" w:rsidRDefault="00466BB4" w:rsidP="00466BB4">
            <w:pPr>
              <w:widowControl w:val="0"/>
              <w:autoSpaceDE w:val="0"/>
              <w:autoSpaceDN w:val="0"/>
              <w:spacing w:before="1"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466BB4" w:rsidRPr="00590464" w:rsidTr="00BB4273">
        <w:trPr>
          <w:trHeight w:val="591"/>
        </w:trPr>
        <w:tc>
          <w:tcPr>
            <w:tcW w:w="851" w:type="dxa"/>
          </w:tcPr>
          <w:p w:rsidR="00466BB4" w:rsidRPr="000C476E" w:rsidRDefault="00466BB4" w:rsidP="00466BB4">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IV</w:t>
            </w:r>
          </w:p>
        </w:tc>
        <w:tc>
          <w:tcPr>
            <w:tcW w:w="7879" w:type="dxa"/>
          </w:tcPr>
          <w:p w:rsidR="00466BB4" w:rsidRPr="000C476E" w:rsidRDefault="00466BB4" w:rsidP="007A38A1">
            <w:pPr>
              <w:tabs>
                <w:tab w:val="left" w:pos="720"/>
              </w:tabs>
              <w:spacing w:after="0" w:line="360" w:lineRule="auto"/>
              <w:ind w:left="136" w:right="90"/>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Macro</w:t>
            </w:r>
            <w:r w:rsidRPr="000C476E">
              <w:rPr>
                <w:rFonts w:ascii="Times New Roman" w:hAnsi="Times New Roman" w:cs="Times New Roman"/>
                <w:color w:val="FF0000"/>
                <w:sz w:val="24"/>
                <w:szCs w:val="24"/>
                <w:lang w:val="en-IN"/>
              </w:rPr>
              <w:t>-</w:t>
            </w:r>
            <w:r w:rsidRPr="000C476E">
              <w:rPr>
                <w:rFonts w:ascii="Times New Roman" w:hAnsi="Times New Roman" w:cs="Times New Roman"/>
                <w:sz w:val="24"/>
                <w:szCs w:val="24"/>
                <w:lang w:val="en-IN"/>
              </w:rPr>
              <w:t>Economic Policies of India</w:t>
            </w:r>
            <w:r w:rsidRPr="000C476E">
              <w:rPr>
                <w:rFonts w:ascii="Times New Roman" w:hAnsi="Times New Roman" w:cs="Times New Roman"/>
                <w:b/>
                <w:sz w:val="24"/>
                <w:szCs w:val="24"/>
                <w:lang w:val="en-IN"/>
              </w:rPr>
              <w:t>–</w:t>
            </w:r>
            <w:r w:rsidRPr="000C476E">
              <w:rPr>
                <w:rFonts w:ascii="Times New Roman" w:hAnsi="Times New Roman" w:cs="Times New Roman"/>
                <w:sz w:val="24"/>
                <w:szCs w:val="24"/>
                <w:lang w:val="en-IN"/>
              </w:rPr>
              <w:t xml:space="preserve"> Modernisation, Liberalization – Privatization – Globalization </w:t>
            </w:r>
          </w:p>
        </w:tc>
        <w:tc>
          <w:tcPr>
            <w:tcW w:w="1080" w:type="dxa"/>
          </w:tcPr>
          <w:p w:rsidR="00466BB4" w:rsidRPr="000C476E" w:rsidRDefault="00466BB4" w:rsidP="00466BB4">
            <w:pPr>
              <w:widowControl w:val="0"/>
              <w:autoSpaceDE w:val="0"/>
              <w:autoSpaceDN w:val="0"/>
              <w:spacing w:before="210"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466BB4" w:rsidRPr="00590464" w:rsidTr="00BB4273">
        <w:trPr>
          <w:trHeight w:val="600"/>
        </w:trPr>
        <w:tc>
          <w:tcPr>
            <w:tcW w:w="851" w:type="dxa"/>
          </w:tcPr>
          <w:p w:rsidR="00466BB4" w:rsidRPr="000C476E" w:rsidRDefault="00466BB4" w:rsidP="00466BB4">
            <w:pPr>
              <w:widowControl w:val="0"/>
              <w:autoSpaceDE w:val="0"/>
              <w:autoSpaceDN w:val="0"/>
              <w:spacing w:before="10" w:after="0" w:line="240" w:lineRule="auto"/>
              <w:rPr>
                <w:rFonts w:ascii="Times New Roman" w:eastAsia="Times New Roman" w:hAnsi="Times New Roman" w:cs="Times New Roman"/>
                <w:b/>
                <w:sz w:val="24"/>
                <w:szCs w:val="24"/>
              </w:rPr>
            </w:pPr>
          </w:p>
          <w:p w:rsidR="00466BB4" w:rsidRPr="000C476E" w:rsidRDefault="00466BB4" w:rsidP="00466BB4">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V</w:t>
            </w:r>
          </w:p>
        </w:tc>
        <w:tc>
          <w:tcPr>
            <w:tcW w:w="7879" w:type="dxa"/>
          </w:tcPr>
          <w:p w:rsidR="00466BB4" w:rsidRPr="000C476E" w:rsidRDefault="00466BB4" w:rsidP="007A38A1">
            <w:pPr>
              <w:spacing w:after="0" w:line="360" w:lineRule="auto"/>
              <w:ind w:left="136" w:right="90"/>
              <w:jc w:val="both"/>
              <w:rPr>
                <w:rFonts w:ascii="Times New Roman" w:eastAsia="Times New Roman" w:hAnsi="Times New Roman" w:cs="Times New Roman"/>
                <w:strike/>
                <w:sz w:val="24"/>
                <w:szCs w:val="24"/>
              </w:rPr>
            </w:pPr>
            <w:r w:rsidRPr="000C476E">
              <w:rPr>
                <w:rFonts w:ascii="Times New Roman" w:hAnsi="Times New Roman" w:cs="Times New Roman"/>
                <w:sz w:val="24"/>
                <w:szCs w:val="24"/>
                <w:lang w:val="en-IN"/>
              </w:rPr>
              <w:t>Role of International Institutions in the development of Indian Economy: World Trade Organisation– International Monetary Fund– World Bank, International Bank for Reconstruction and Development, International Development Association, International Finance Corporation, Asian Development Bank</w:t>
            </w:r>
          </w:p>
        </w:tc>
        <w:tc>
          <w:tcPr>
            <w:tcW w:w="1080" w:type="dxa"/>
          </w:tcPr>
          <w:p w:rsidR="00466BB4" w:rsidRPr="000C476E" w:rsidRDefault="00466BB4" w:rsidP="00466BB4">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r>
      <w:tr w:rsidR="00961EAB" w:rsidRPr="00590464" w:rsidTr="00BB4273">
        <w:trPr>
          <w:trHeight w:val="274"/>
        </w:trPr>
        <w:tc>
          <w:tcPr>
            <w:tcW w:w="851" w:type="dxa"/>
          </w:tcPr>
          <w:p w:rsidR="00961EAB" w:rsidRPr="000C476E" w:rsidRDefault="00961EAB" w:rsidP="00961EAB">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961EAB" w:rsidRPr="000C476E" w:rsidRDefault="00961EAB" w:rsidP="00961EAB">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Total</w:t>
            </w:r>
          </w:p>
        </w:tc>
        <w:tc>
          <w:tcPr>
            <w:tcW w:w="1080" w:type="dxa"/>
          </w:tcPr>
          <w:p w:rsidR="00961EAB" w:rsidRPr="000C476E" w:rsidRDefault="00CF4086" w:rsidP="00961EAB">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20</w:t>
            </w:r>
          </w:p>
        </w:tc>
      </w:tr>
    </w:tbl>
    <w:p w:rsidR="00BB4273" w:rsidRDefault="00BB4273" w:rsidP="00BB4273">
      <w:pPr>
        <w:spacing w:after="0" w:line="240" w:lineRule="auto"/>
        <w:jc w:val="center"/>
        <w:rPr>
          <w:rFonts w:ascii="Times New Roman" w:hAnsi="Times New Roman" w:cs="Times New Roman"/>
          <w:b/>
          <w:sz w:val="24"/>
          <w:szCs w:val="24"/>
        </w:rPr>
      </w:pPr>
    </w:p>
    <w:p w:rsidR="007A38A1" w:rsidRDefault="007A38A1" w:rsidP="00BB4273">
      <w:pPr>
        <w:spacing w:after="0" w:line="240" w:lineRule="auto"/>
        <w:jc w:val="center"/>
        <w:rPr>
          <w:rFonts w:ascii="Times New Roman" w:hAnsi="Times New Roman" w:cs="Times New Roman"/>
          <w:b/>
          <w:sz w:val="24"/>
          <w:szCs w:val="24"/>
        </w:rPr>
      </w:pPr>
    </w:p>
    <w:p w:rsidR="007A38A1" w:rsidRDefault="007A38A1" w:rsidP="00BB4273">
      <w:pPr>
        <w:spacing w:after="0" w:line="240" w:lineRule="auto"/>
        <w:jc w:val="center"/>
        <w:rPr>
          <w:rFonts w:ascii="Times New Roman" w:hAnsi="Times New Roman" w:cs="Times New Roman"/>
          <w:b/>
          <w:sz w:val="24"/>
          <w:szCs w:val="24"/>
        </w:rPr>
      </w:pPr>
    </w:p>
    <w:p w:rsidR="007A38A1" w:rsidRPr="000C476E" w:rsidRDefault="007A38A1"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BB4273" w:rsidRPr="00590464" w:rsidTr="007A38A1">
        <w:trPr>
          <w:trHeight w:val="309"/>
        </w:trPr>
        <w:tc>
          <w:tcPr>
            <w:tcW w:w="1260" w:type="dxa"/>
          </w:tcPr>
          <w:p w:rsidR="00BB4273" w:rsidRPr="000C476E" w:rsidRDefault="00BB4273" w:rsidP="00BB4273">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BB4273" w:rsidRPr="000C476E" w:rsidRDefault="00BB4273" w:rsidP="00BB4273">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Course</w:t>
            </w:r>
            <w:r w:rsidR="007A38A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Outcomes</w:t>
            </w:r>
          </w:p>
        </w:tc>
      </w:tr>
      <w:tr w:rsidR="00BB4273" w:rsidRPr="00590464" w:rsidTr="00BB4273">
        <w:trPr>
          <w:trHeight w:val="532"/>
        </w:trPr>
        <w:tc>
          <w:tcPr>
            <w:tcW w:w="1260" w:type="dxa"/>
          </w:tcPr>
          <w:p w:rsidR="00BB4273" w:rsidRPr="000C476E" w:rsidRDefault="00BB4273" w:rsidP="00BB4273">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COs</w:t>
            </w:r>
          </w:p>
        </w:tc>
        <w:tc>
          <w:tcPr>
            <w:tcW w:w="7020" w:type="dxa"/>
          </w:tcPr>
          <w:p w:rsidR="00BB4273" w:rsidRPr="000C476E" w:rsidRDefault="00BB4273" w:rsidP="00BB4273">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On</w:t>
            </w:r>
            <w:r w:rsidR="007A38A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completion</w:t>
            </w:r>
            <w:r w:rsidR="007A38A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of</w:t>
            </w:r>
            <w:r w:rsidR="007A38A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this</w:t>
            </w:r>
            <w:r w:rsidR="007A38A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course,</w:t>
            </w:r>
            <w:r w:rsidR="007A38A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students</w:t>
            </w:r>
            <w:r w:rsidR="007A38A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will learn to</w:t>
            </w:r>
          </w:p>
        </w:tc>
        <w:tc>
          <w:tcPr>
            <w:tcW w:w="1530" w:type="dxa"/>
          </w:tcPr>
          <w:p w:rsidR="00BB4273" w:rsidRPr="000C476E" w:rsidRDefault="00BB4273" w:rsidP="00BB4273">
            <w:pPr>
              <w:widowControl w:val="0"/>
              <w:autoSpaceDE w:val="0"/>
              <w:autoSpaceDN w:val="0"/>
              <w:spacing w:after="0" w:line="240" w:lineRule="auto"/>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Programme Outcome</w:t>
            </w:r>
          </w:p>
        </w:tc>
      </w:tr>
      <w:tr w:rsidR="005A325D" w:rsidRPr="00590464" w:rsidTr="00BB4273">
        <w:trPr>
          <w:trHeight w:val="532"/>
        </w:trPr>
        <w:tc>
          <w:tcPr>
            <w:tcW w:w="1260" w:type="dxa"/>
          </w:tcPr>
          <w:p w:rsidR="005A325D" w:rsidRPr="000C476E"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020" w:type="dxa"/>
          </w:tcPr>
          <w:p w:rsidR="005A325D" w:rsidRPr="000C476E"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Hold a strong base of the concepts of economic development</w:t>
            </w:r>
          </w:p>
        </w:tc>
        <w:tc>
          <w:tcPr>
            <w:tcW w:w="1530" w:type="dxa"/>
          </w:tcPr>
          <w:p w:rsidR="005A325D" w:rsidRPr="000C476E" w:rsidRDefault="005A325D" w:rsidP="005A325D">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PO1,PO2, PO5,PO12</w:t>
            </w:r>
          </w:p>
        </w:tc>
      </w:tr>
      <w:tr w:rsidR="005A325D" w:rsidRPr="00590464" w:rsidTr="00BB4273">
        <w:trPr>
          <w:trHeight w:val="532"/>
        </w:trPr>
        <w:tc>
          <w:tcPr>
            <w:tcW w:w="1260" w:type="dxa"/>
          </w:tcPr>
          <w:p w:rsidR="005A325D" w:rsidRPr="000C476E"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lastRenderedPageBreak/>
              <w:t>CO2</w:t>
            </w:r>
          </w:p>
        </w:tc>
        <w:tc>
          <w:tcPr>
            <w:tcW w:w="7020" w:type="dxa"/>
          </w:tcPr>
          <w:p w:rsidR="005A325D" w:rsidRPr="000C476E"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Utilize the knowledge of Indian economy and planning</w:t>
            </w:r>
          </w:p>
        </w:tc>
        <w:tc>
          <w:tcPr>
            <w:tcW w:w="1530" w:type="dxa"/>
          </w:tcPr>
          <w:p w:rsidR="005A325D" w:rsidRPr="000C476E" w:rsidRDefault="005A325D" w:rsidP="005A325D">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PO1,PO2,PO5, PO12</w:t>
            </w:r>
          </w:p>
        </w:tc>
      </w:tr>
      <w:tr w:rsidR="005A325D" w:rsidRPr="00590464" w:rsidTr="00BB4273">
        <w:trPr>
          <w:trHeight w:val="535"/>
        </w:trPr>
        <w:tc>
          <w:tcPr>
            <w:tcW w:w="1260" w:type="dxa"/>
          </w:tcPr>
          <w:p w:rsidR="005A325D" w:rsidRPr="000C476E"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020" w:type="dxa"/>
          </w:tcPr>
          <w:p w:rsidR="005A325D" w:rsidRPr="000C476E"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Hold a strong base of importance economic development economic planning</w:t>
            </w:r>
          </w:p>
        </w:tc>
        <w:tc>
          <w:tcPr>
            <w:tcW w:w="1530" w:type="dxa"/>
          </w:tcPr>
          <w:p w:rsidR="005A325D" w:rsidRPr="000C476E" w:rsidRDefault="005A325D" w:rsidP="005A325D">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PO1,PO2,PO5,PO6,PO8,</w:t>
            </w:r>
          </w:p>
        </w:tc>
      </w:tr>
      <w:tr w:rsidR="005A325D" w:rsidRPr="00590464" w:rsidTr="00BB4273">
        <w:trPr>
          <w:trHeight w:val="532"/>
        </w:trPr>
        <w:tc>
          <w:tcPr>
            <w:tcW w:w="1260" w:type="dxa"/>
          </w:tcPr>
          <w:p w:rsidR="005A325D" w:rsidRPr="000C476E"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020" w:type="dxa"/>
          </w:tcPr>
          <w:p w:rsidR="005A325D" w:rsidRPr="000C476E"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Utilise</w:t>
            </w:r>
            <w:proofErr w:type="spellEnd"/>
            <w:r w:rsidRPr="000C476E">
              <w:rPr>
                <w:rFonts w:ascii="Times New Roman" w:eastAsia="Times New Roman" w:hAnsi="Times New Roman" w:cs="Times New Roman"/>
                <w:sz w:val="24"/>
                <w:szCs w:val="24"/>
              </w:rPr>
              <w:t xml:space="preserve"> the knowledge of the economic policies of India</w:t>
            </w:r>
          </w:p>
        </w:tc>
        <w:tc>
          <w:tcPr>
            <w:tcW w:w="1530" w:type="dxa"/>
          </w:tcPr>
          <w:p w:rsidR="005A325D" w:rsidRPr="000C476E" w:rsidRDefault="005A325D" w:rsidP="005A325D">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PO1,PO2,PO5,PO6, PO12</w:t>
            </w:r>
          </w:p>
        </w:tc>
      </w:tr>
      <w:tr w:rsidR="005A325D" w:rsidRPr="00590464" w:rsidTr="00BB4273">
        <w:trPr>
          <w:trHeight w:val="535"/>
        </w:trPr>
        <w:tc>
          <w:tcPr>
            <w:tcW w:w="1260" w:type="dxa"/>
          </w:tcPr>
          <w:p w:rsidR="005A325D" w:rsidRPr="000C476E" w:rsidRDefault="005A325D" w:rsidP="005A325D">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020" w:type="dxa"/>
          </w:tcPr>
          <w:p w:rsidR="005A325D" w:rsidRPr="000C476E" w:rsidRDefault="005A325D" w:rsidP="005A325D">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 Hold a strong base of international Institution for economic development</w:t>
            </w:r>
          </w:p>
        </w:tc>
        <w:tc>
          <w:tcPr>
            <w:tcW w:w="1530" w:type="dxa"/>
          </w:tcPr>
          <w:p w:rsidR="005A325D" w:rsidRPr="000C476E" w:rsidRDefault="005A325D" w:rsidP="005A325D">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PO1,PO2, PO5,PO6,PO8,</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Pr="000C476E" w:rsidRDefault="00BB4273" w:rsidP="00BB4273">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BB4273" w:rsidRPr="00590464" w:rsidTr="00BB4273">
        <w:trPr>
          <w:trHeight w:val="264"/>
        </w:trPr>
        <w:tc>
          <w:tcPr>
            <w:tcW w:w="9805" w:type="dxa"/>
            <w:gridSpan w:val="2"/>
          </w:tcPr>
          <w:p w:rsidR="00BB4273" w:rsidRPr="000C476E" w:rsidRDefault="00BB4273" w:rsidP="00BB4273">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Text Books</w:t>
            </w:r>
          </w:p>
        </w:tc>
      </w:tr>
      <w:tr w:rsidR="005A325D" w:rsidRPr="00590464" w:rsidTr="00BB4273">
        <w:trPr>
          <w:trHeight w:val="264"/>
        </w:trPr>
        <w:tc>
          <w:tcPr>
            <w:tcW w:w="895"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5A325D" w:rsidRPr="000C476E" w:rsidRDefault="005A325D" w:rsidP="007A38A1">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 xml:space="preserve">S. Sankaran, 2015, “Indian Economy – Problems, Policies and Development”, Margam Publications, Chennai. </w:t>
            </w:r>
          </w:p>
        </w:tc>
      </w:tr>
      <w:tr w:rsidR="005A325D" w:rsidRPr="00590464" w:rsidTr="00BB4273">
        <w:trPr>
          <w:trHeight w:val="264"/>
        </w:trPr>
        <w:tc>
          <w:tcPr>
            <w:tcW w:w="895"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5A325D" w:rsidRPr="000C476E" w:rsidRDefault="005A325D" w:rsidP="007A38A1">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Kalpana</w:t>
            </w:r>
            <w:r w:rsidR="007A38A1">
              <w:rPr>
                <w:rFonts w:ascii="Times New Roman" w:hAnsi="Times New Roman" w:cs="Times New Roman"/>
                <w:sz w:val="24"/>
                <w:szCs w:val="24"/>
                <w:lang w:val="en-IN"/>
              </w:rPr>
              <w:t xml:space="preserve"> </w:t>
            </w:r>
            <w:r w:rsidRPr="000C476E">
              <w:rPr>
                <w:rFonts w:ascii="Times New Roman" w:hAnsi="Times New Roman" w:cs="Times New Roman"/>
                <w:sz w:val="24"/>
                <w:szCs w:val="24"/>
                <w:lang w:val="en-IN"/>
              </w:rPr>
              <w:t xml:space="preserve">Rajaram (ed.), 2010, “Indian Economy”, Spectrum Books, New Delhi.  </w:t>
            </w:r>
          </w:p>
        </w:tc>
      </w:tr>
      <w:tr w:rsidR="005A325D" w:rsidRPr="00590464" w:rsidTr="00BB4273">
        <w:trPr>
          <w:trHeight w:val="264"/>
        </w:trPr>
        <w:tc>
          <w:tcPr>
            <w:tcW w:w="895"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5A325D" w:rsidRPr="000C476E" w:rsidRDefault="005A325D" w:rsidP="007A38A1">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lang w:val="en-GB"/>
              </w:rPr>
              <w:t xml:space="preserve">Barry R. </w:t>
            </w:r>
            <w:proofErr w:type="spellStart"/>
            <w:r w:rsidRPr="000C476E">
              <w:rPr>
                <w:rFonts w:ascii="Times New Roman" w:eastAsia="Times New Roman" w:hAnsi="Times New Roman" w:cs="Times New Roman"/>
                <w:sz w:val="24"/>
                <w:szCs w:val="24"/>
                <w:lang w:val="en-GB"/>
              </w:rPr>
              <w:t>Weingast</w:t>
            </w:r>
            <w:proofErr w:type="spellEnd"/>
            <w:r w:rsidRPr="000C476E">
              <w:rPr>
                <w:rFonts w:ascii="Times New Roman" w:eastAsia="Times New Roman" w:hAnsi="Times New Roman" w:cs="Times New Roman"/>
                <w:sz w:val="24"/>
                <w:szCs w:val="24"/>
                <w:lang w:val="en-GB"/>
              </w:rPr>
              <w:t xml:space="preserve">, The Oxford Handbook of Political Economy, Oxford University Press. </w:t>
            </w:r>
          </w:p>
        </w:tc>
      </w:tr>
      <w:tr w:rsidR="005A325D" w:rsidRPr="00590464" w:rsidTr="00BB4273">
        <w:trPr>
          <w:trHeight w:val="264"/>
        </w:trPr>
        <w:tc>
          <w:tcPr>
            <w:tcW w:w="895"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5A325D" w:rsidRPr="000C476E" w:rsidRDefault="005A325D" w:rsidP="007A38A1">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lang w:val="en-GB"/>
              </w:rPr>
              <w:t>Kaushik</w:t>
            </w:r>
            <w:r w:rsidR="007A38A1">
              <w:rPr>
                <w:rFonts w:ascii="Times New Roman" w:eastAsia="Times New Roman" w:hAnsi="Times New Roman" w:cs="Times New Roman"/>
                <w:sz w:val="24"/>
                <w:szCs w:val="24"/>
                <w:lang w:val="en-GB"/>
              </w:rPr>
              <w:t xml:space="preserve"> </w:t>
            </w:r>
            <w:proofErr w:type="spellStart"/>
            <w:r w:rsidRPr="000C476E">
              <w:rPr>
                <w:rFonts w:ascii="Times New Roman" w:eastAsia="Times New Roman" w:hAnsi="Times New Roman" w:cs="Times New Roman"/>
                <w:sz w:val="24"/>
                <w:szCs w:val="24"/>
                <w:lang w:val="en-GB"/>
              </w:rPr>
              <w:t>Basu</w:t>
            </w:r>
            <w:proofErr w:type="spellEnd"/>
            <w:r w:rsidRPr="000C476E">
              <w:rPr>
                <w:rFonts w:ascii="Times New Roman" w:eastAsia="Times New Roman" w:hAnsi="Times New Roman" w:cs="Times New Roman"/>
                <w:sz w:val="24"/>
                <w:szCs w:val="24"/>
                <w:lang w:val="en-GB"/>
              </w:rPr>
              <w:t>, The Oxford Companion to Economics in India</w:t>
            </w:r>
            <w:r w:rsidRPr="000C476E">
              <w:rPr>
                <w:rFonts w:ascii="Times New Roman" w:eastAsia="Times New Roman" w:hAnsi="Times New Roman" w:cs="Times New Roman"/>
                <w:i/>
                <w:iCs/>
                <w:sz w:val="24"/>
                <w:szCs w:val="24"/>
                <w:lang w:val="en-GB"/>
              </w:rPr>
              <w:t xml:space="preserve">, </w:t>
            </w:r>
            <w:r w:rsidRPr="000C476E">
              <w:rPr>
                <w:rFonts w:ascii="Times New Roman" w:eastAsia="Times New Roman" w:hAnsi="Times New Roman" w:cs="Times New Roman"/>
                <w:sz w:val="24"/>
                <w:szCs w:val="24"/>
                <w:lang w:val="en-GB"/>
              </w:rPr>
              <w:t>Oxford University Press.</w:t>
            </w:r>
          </w:p>
        </w:tc>
      </w:tr>
      <w:tr w:rsidR="005A325D" w:rsidRPr="00590464" w:rsidTr="00BB4273">
        <w:trPr>
          <w:trHeight w:val="264"/>
        </w:trPr>
        <w:tc>
          <w:tcPr>
            <w:tcW w:w="895"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5A325D" w:rsidRPr="000C476E" w:rsidRDefault="005A325D" w:rsidP="007A38A1">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lang w:val="en-GB"/>
              </w:rPr>
              <w:t xml:space="preserve">Lloyd I. Rudolph and </w:t>
            </w:r>
            <w:proofErr w:type="spellStart"/>
            <w:r w:rsidRPr="000C476E">
              <w:rPr>
                <w:rFonts w:ascii="Times New Roman" w:eastAsia="Times New Roman" w:hAnsi="Times New Roman" w:cs="Times New Roman"/>
                <w:sz w:val="24"/>
                <w:szCs w:val="24"/>
                <w:lang w:val="en-GB"/>
              </w:rPr>
              <w:t>Sussanne</w:t>
            </w:r>
            <w:proofErr w:type="spellEnd"/>
            <w:r w:rsidR="007A38A1">
              <w:rPr>
                <w:rFonts w:ascii="Times New Roman" w:eastAsia="Times New Roman" w:hAnsi="Times New Roman" w:cs="Times New Roman"/>
                <w:sz w:val="24"/>
                <w:szCs w:val="24"/>
                <w:lang w:val="en-GB"/>
              </w:rPr>
              <w:t xml:space="preserve"> </w:t>
            </w:r>
            <w:proofErr w:type="spellStart"/>
            <w:r w:rsidRPr="000C476E">
              <w:rPr>
                <w:rFonts w:ascii="Times New Roman" w:eastAsia="Times New Roman" w:hAnsi="Times New Roman" w:cs="Times New Roman"/>
                <w:sz w:val="24"/>
                <w:szCs w:val="24"/>
                <w:lang w:val="en-GB"/>
              </w:rPr>
              <w:t>Hoeber</w:t>
            </w:r>
            <w:proofErr w:type="spellEnd"/>
            <w:r w:rsidRPr="000C476E">
              <w:rPr>
                <w:rFonts w:ascii="Times New Roman" w:eastAsia="Times New Roman" w:hAnsi="Times New Roman" w:cs="Times New Roman"/>
                <w:sz w:val="24"/>
                <w:szCs w:val="24"/>
                <w:lang w:val="en-GB"/>
              </w:rPr>
              <w:t xml:space="preserve"> Rudolph. In Pursuit of Lakshmi: The Political State of the Indian Economy. University of Chicago Press. </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Pr="000C476E" w:rsidRDefault="00BB4273" w:rsidP="00BB4273">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BB4273" w:rsidRPr="00590464" w:rsidTr="00BB4273">
        <w:trPr>
          <w:trHeight w:val="264"/>
        </w:trPr>
        <w:tc>
          <w:tcPr>
            <w:tcW w:w="9810" w:type="dxa"/>
            <w:gridSpan w:val="2"/>
          </w:tcPr>
          <w:p w:rsidR="00BB4273" w:rsidRPr="000C476E"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References</w:t>
            </w:r>
            <w:r w:rsidR="007A38A1">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Books</w:t>
            </w:r>
          </w:p>
        </w:tc>
      </w:tr>
      <w:tr w:rsidR="005A325D" w:rsidRPr="00590464" w:rsidTr="007A38A1">
        <w:trPr>
          <w:trHeight w:val="459"/>
        </w:trPr>
        <w:tc>
          <w:tcPr>
            <w:tcW w:w="900" w:type="dxa"/>
          </w:tcPr>
          <w:p w:rsidR="005A325D" w:rsidRPr="000C476E" w:rsidRDefault="005A325D" w:rsidP="007A38A1">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5A325D" w:rsidRPr="000C476E" w:rsidRDefault="005A325D" w:rsidP="007A38A1">
            <w:pPr>
              <w:shd w:val="clear" w:color="auto" w:fill="FFFFFF"/>
              <w:spacing w:after="0" w:line="360" w:lineRule="auto"/>
              <w:ind w:left="90" w:right="91"/>
              <w:contextualSpacing/>
              <w:jc w:val="both"/>
              <w:outlineLvl w:val="0"/>
              <w:rPr>
                <w:rFonts w:ascii="Times New Roman" w:hAnsi="Times New Roman" w:cs="Times New Roman"/>
                <w:sz w:val="24"/>
                <w:szCs w:val="24"/>
              </w:rPr>
            </w:pPr>
            <w:r w:rsidRPr="000C476E">
              <w:rPr>
                <w:rFonts w:ascii="Times New Roman" w:hAnsi="Times New Roman" w:cs="Times New Roman"/>
                <w:sz w:val="24"/>
                <w:szCs w:val="24"/>
              </w:rPr>
              <w:t>Bimal</w:t>
            </w:r>
            <w:r w:rsidR="007A38A1">
              <w:rPr>
                <w:rFonts w:ascii="Times New Roman" w:hAnsi="Times New Roman" w:cs="Times New Roman"/>
                <w:sz w:val="24"/>
                <w:szCs w:val="24"/>
              </w:rPr>
              <w:t xml:space="preserve"> </w:t>
            </w:r>
            <w:r w:rsidRPr="000C476E">
              <w:rPr>
                <w:rFonts w:ascii="Times New Roman" w:hAnsi="Times New Roman" w:cs="Times New Roman"/>
                <w:sz w:val="24"/>
                <w:szCs w:val="24"/>
              </w:rPr>
              <w:t xml:space="preserve">Jalan (ed.), 2014, “The Indian Economy – Problems and Prospects”, Penguin Books, New Delhi. </w:t>
            </w:r>
          </w:p>
        </w:tc>
      </w:tr>
      <w:tr w:rsidR="005A325D" w:rsidRPr="00590464" w:rsidTr="00BB4273">
        <w:trPr>
          <w:trHeight w:val="264"/>
        </w:trPr>
        <w:tc>
          <w:tcPr>
            <w:tcW w:w="900"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5A325D" w:rsidRPr="000C476E" w:rsidRDefault="005A325D" w:rsidP="007A38A1">
            <w:pPr>
              <w:autoSpaceDE w:val="0"/>
              <w:autoSpaceDN w:val="0"/>
              <w:adjustRightInd w:val="0"/>
              <w:spacing w:after="0" w:line="360" w:lineRule="auto"/>
              <w:ind w:left="9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Anne O, Krueger (ed.), 2002, “Economic Policy Reforms and the Indian Economy”, Oxford University Press, New Delhi.</w:t>
            </w:r>
          </w:p>
        </w:tc>
      </w:tr>
      <w:tr w:rsidR="005A325D" w:rsidRPr="00590464" w:rsidTr="00BB4273">
        <w:trPr>
          <w:trHeight w:val="264"/>
        </w:trPr>
        <w:tc>
          <w:tcPr>
            <w:tcW w:w="900"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5A325D" w:rsidRPr="000C476E" w:rsidRDefault="005A325D" w:rsidP="007A38A1">
            <w:pPr>
              <w:widowControl w:val="0"/>
              <w:autoSpaceDE w:val="0"/>
              <w:autoSpaceDN w:val="0"/>
              <w:spacing w:after="0" w:line="360" w:lineRule="auto"/>
              <w:ind w:left="9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lang w:val="en-GB"/>
              </w:rPr>
              <w:t>Anne O. Krueger, Economic Policy Reforms and the Indian Economy, University of Chicago Press.</w:t>
            </w:r>
          </w:p>
        </w:tc>
      </w:tr>
      <w:tr w:rsidR="005A325D" w:rsidRPr="00590464" w:rsidTr="00BB4273">
        <w:trPr>
          <w:trHeight w:val="264"/>
        </w:trPr>
        <w:tc>
          <w:tcPr>
            <w:tcW w:w="900"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5A325D" w:rsidRPr="000C476E" w:rsidRDefault="005A325D" w:rsidP="007A38A1">
            <w:pPr>
              <w:widowControl w:val="0"/>
              <w:autoSpaceDE w:val="0"/>
              <w:autoSpaceDN w:val="0"/>
              <w:spacing w:after="0" w:line="360" w:lineRule="auto"/>
              <w:ind w:left="9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Francine R Frankel, India’s Political Economy: 1947 – 2004, Oxford University Press </w:t>
            </w:r>
          </w:p>
        </w:tc>
      </w:tr>
      <w:tr w:rsidR="005A325D" w:rsidRPr="00590464" w:rsidTr="00BB4273">
        <w:trPr>
          <w:trHeight w:val="264"/>
        </w:trPr>
        <w:tc>
          <w:tcPr>
            <w:tcW w:w="900"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5A325D" w:rsidRPr="000C476E" w:rsidRDefault="005A325D" w:rsidP="007A38A1">
            <w:pPr>
              <w:widowControl w:val="0"/>
              <w:autoSpaceDE w:val="0"/>
              <w:autoSpaceDN w:val="0"/>
              <w:spacing w:after="0" w:line="360" w:lineRule="auto"/>
              <w:ind w:left="9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Tomoe Moore, India’s Emerging Financial Market: A flow of funds model, Routledge.</w:t>
            </w:r>
          </w:p>
        </w:tc>
      </w:tr>
    </w:tbl>
    <w:p w:rsidR="00BB4273" w:rsidRDefault="00BB4273" w:rsidP="00BB4273">
      <w:pPr>
        <w:rPr>
          <w:rFonts w:ascii="Times New Roman" w:hAnsi="Times New Roman" w:cs="Times New Roman"/>
          <w:sz w:val="24"/>
          <w:szCs w:val="24"/>
        </w:rPr>
      </w:pPr>
    </w:p>
    <w:p w:rsidR="007A38A1" w:rsidRDefault="007A38A1" w:rsidP="00BB4273">
      <w:pPr>
        <w:rPr>
          <w:rFonts w:ascii="Times New Roman" w:hAnsi="Times New Roman" w:cs="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BB4273" w:rsidRPr="00590464" w:rsidTr="00BB4273">
        <w:trPr>
          <w:trHeight w:val="264"/>
        </w:trPr>
        <w:tc>
          <w:tcPr>
            <w:tcW w:w="9900" w:type="dxa"/>
            <w:gridSpan w:val="2"/>
          </w:tcPr>
          <w:p w:rsidR="00BB4273" w:rsidRPr="000C476E" w:rsidRDefault="00BB4273" w:rsidP="00BB4273">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Web Resources</w:t>
            </w:r>
          </w:p>
        </w:tc>
      </w:tr>
      <w:tr w:rsidR="005A325D" w:rsidRPr="00590464" w:rsidTr="00BB4273">
        <w:trPr>
          <w:trHeight w:val="264"/>
        </w:trPr>
        <w:tc>
          <w:tcPr>
            <w:tcW w:w="990"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5A325D" w:rsidRPr="000C476E" w:rsidRDefault="005A325D" w:rsidP="007A38A1">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http://www.economicsdiscussion.net/international–monetary–fund/role–of–international–monetary–fund–imf–in–india/10817</w:t>
            </w:r>
          </w:p>
        </w:tc>
      </w:tr>
      <w:tr w:rsidR="005A325D" w:rsidRPr="00590464" w:rsidTr="00BB4273">
        <w:trPr>
          <w:trHeight w:val="264"/>
        </w:trPr>
        <w:tc>
          <w:tcPr>
            <w:tcW w:w="990"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5A325D" w:rsidRPr="000C476E" w:rsidRDefault="005A325D" w:rsidP="007A38A1">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https://niti.gov.in/planningcommission.gov.in/docs/aboutus/history/index.php?about=abo</w:t>
            </w:r>
            <w:r w:rsidRPr="000C476E">
              <w:rPr>
                <w:rFonts w:ascii="Times New Roman" w:eastAsia="Times New Roman" w:hAnsi="Times New Roman" w:cs="Times New Roman"/>
                <w:sz w:val="24"/>
                <w:szCs w:val="24"/>
              </w:rPr>
              <w:lastRenderedPageBreak/>
              <w:t>utbdy.</w:t>
            </w:r>
          </w:p>
        </w:tc>
      </w:tr>
      <w:tr w:rsidR="005A325D" w:rsidRPr="00590464" w:rsidTr="00BB4273">
        <w:trPr>
          <w:trHeight w:val="264"/>
        </w:trPr>
        <w:tc>
          <w:tcPr>
            <w:tcW w:w="990"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lastRenderedPageBreak/>
              <w:t>3.</w:t>
            </w:r>
          </w:p>
        </w:tc>
        <w:tc>
          <w:tcPr>
            <w:tcW w:w="8910" w:type="dxa"/>
          </w:tcPr>
          <w:p w:rsidR="005A325D" w:rsidRPr="000C476E" w:rsidRDefault="005A325D" w:rsidP="007A38A1">
            <w:pPr>
              <w:widowControl w:val="0"/>
              <w:autoSpaceDE w:val="0"/>
              <w:autoSpaceDN w:val="0"/>
              <w:spacing w:after="0" w:line="360" w:lineRule="auto"/>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Economic and Political Weekly - https://www.epw.in/</w:t>
            </w:r>
          </w:p>
        </w:tc>
      </w:tr>
      <w:tr w:rsidR="005A325D" w:rsidRPr="00590464" w:rsidTr="00BB4273">
        <w:trPr>
          <w:trHeight w:val="264"/>
        </w:trPr>
        <w:tc>
          <w:tcPr>
            <w:tcW w:w="990"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5A325D" w:rsidRPr="000C476E" w:rsidRDefault="005A325D" w:rsidP="007A38A1">
            <w:pPr>
              <w:widowControl w:val="0"/>
              <w:autoSpaceDE w:val="0"/>
              <w:autoSpaceDN w:val="0"/>
              <w:spacing w:after="0" w:line="360" w:lineRule="auto"/>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National Council of Applied Economic Research - http://www.ncaer.org/</w:t>
            </w:r>
          </w:p>
        </w:tc>
      </w:tr>
      <w:tr w:rsidR="005A325D" w:rsidRPr="00590464" w:rsidTr="00BB4273">
        <w:trPr>
          <w:trHeight w:val="264"/>
        </w:trPr>
        <w:tc>
          <w:tcPr>
            <w:tcW w:w="990" w:type="dxa"/>
          </w:tcPr>
          <w:p w:rsidR="005A325D" w:rsidRPr="000C476E" w:rsidRDefault="005A325D" w:rsidP="005A325D">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5A325D" w:rsidRPr="000C476E" w:rsidRDefault="005A325D" w:rsidP="007A38A1">
            <w:pPr>
              <w:widowControl w:val="0"/>
              <w:autoSpaceDE w:val="0"/>
              <w:autoSpaceDN w:val="0"/>
              <w:spacing w:after="0" w:line="360" w:lineRule="auto"/>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https://www.cambridge.org/core/books/abs/politics-of-international-law/international-financial-institutions/7532520C7866C3BDB162EC1424A96EA5</w:t>
            </w:r>
          </w:p>
        </w:tc>
      </w:tr>
    </w:tbl>
    <w:p w:rsidR="00BB4273" w:rsidRPr="000C476E" w:rsidRDefault="00BB4273" w:rsidP="00BB4273">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DB49AB" w:rsidRDefault="00DB49AB" w:rsidP="00BB4273">
      <w:pPr>
        <w:spacing w:before="2" w:after="1"/>
        <w:rPr>
          <w:rFonts w:ascii="Times New Roman" w:hAnsi="Times New Roman" w:cs="Times New Roman"/>
          <w:b/>
          <w:bCs/>
          <w:sz w:val="24"/>
          <w:szCs w:val="24"/>
        </w:rPr>
      </w:pPr>
    </w:p>
    <w:p w:rsidR="00452B79" w:rsidRPr="000C476E" w:rsidRDefault="00452B79" w:rsidP="00BB4273">
      <w:pPr>
        <w:spacing w:before="2" w:after="1"/>
        <w:rPr>
          <w:rFonts w:ascii="Times New Roman" w:hAnsi="Times New Roman" w:cs="Times New Roman"/>
          <w:b/>
          <w:sz w:val="24"/>
          <w:szCs w:val="24"/>
        </w:rPr>
      </w:pPr>
      <w:r w:rsidRPr="000C476E">
        <w:rPr>
          <w:rFonts w:ascii="Times New Roman" w:hAnsi="Times New Roman" w:cs="Times New Roman"/>
          <w:b/>
          <w:bCs/>
          <w:sz w:val="24"/>
          <w:szCs w:val="24"/>
        </w:rPr>
        <w:t>Mapping</w:t>
      </w:r>
      <w:r w:rsidR="007A38A1">
        <w:rPr>
          <w:rFonts w:ascii="Times New Roman" w:hAnsi="Times New Roman" w:cs="Times New Roman"/>
          <w:b/>
          <w:bCs/>
          <w:sz w:val="24"/>
          <w:szCs w:val="24"/>
        </w:rPr>
        <w:t xml:space="preserve"> </w:t>
      </w:r>
      <w:r w:rsidRPr="000C476E">
        <w:rPr>
          <w:rFonts w:ascii="Times New Roman" w:hAnsi="Times New Roman" w:cs="Times New Roman"/>
          <w:b/>
          <w:bCs/>
          <w:sz w:val="24"/>
          <w:szCs w:val="24"/>
        </w:rPr>
        <w:t>with</w:t>
      </w:r>
      <w:r w:rsidR="007A38A1">
        <w:rPr>
          <w:rFonts w:ascii="Times New Roman" w:hAnsi="Times New Roman" w:cs="Times New Roman"/>
          <w:b/>
          <w:bCs/>
          <w:sz w:val="24"/>
          <w:szCs w:val="24"/>
        </w:rPr>
        <w:t xml:space="preserve"> </w:t>
      </w:r>
      <w:r w:rsidRPr="000C476E">
        <w:rPr>
          <w:rFonts w:ascii="Times New Roman" w:hAnsi="Times New Roman" w:cs="Times New Roman"/>
          <w:b/>
          <w:bCs/>
          <w:sz w:val="24"/>
          <w:szCs w:val="24"/>
        </w:rPr>
        <w:t>Programme</w:t>
      </w:r>
      <w:r w:rsidR="007A38A1">
        <w:rPr>
          <w:rFonts w:ascii="Times New Roman" w:hAnsi="Times New Roman" w:cs="Times New Roman"/>
          <w:b/>
          <w:bCs/>
          <w:sz w:val="24"/>
          <w:szCs w:val="24"/>
        </w:rPr>
        <w:t xml:space="preserve"> </w:t>
      </w:r>
      <w:r w:rsidRPr="000C476E">
        <w:rPr>
          <w:rFonts w:ascii="Times New Roman" w:hAnsi="Times New Roman" w:cs="Times New Roman"/>
          <w:b/>
          <w:bCs/>
          <w:sz w:val="24"/>
          <w:szCs w:val="24"/>
        </w:rPr>
        <w:t>Outcomes:</w:t>
      </w:r>
    </w:p>
    <w:p w:rsidR="00452B79" w:rsidRPr="000C476E" w:rsidRDefault="00452B79" w:rsidP="00BB4273">
      <w:pPr>
        <w:spacing w:before="2" w:after="1"/>
        <w:rPr>
          <w:rFonts w:ascii="Times New Roman" w:hAnsi="Times New Roman" w:cs="Times New Roman"/>
          <w:b/>
          <w:sz w:val="24"/>
          <w:szCs w:val="24"/>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BB4273" w:rsidRPr="00590464" w:rsidTr="00BB4273">
        <w:trPr>
          <w:trHeight w:val="244"/>
        </w:trPr>
        <w:tc>
          <w:tcPr>
            <w:tcW w:w="733" w:type="dxa"/>
          </w:tcPr>
          <w:p w:rsidR="00BB4273" w:rsidRPr="000C476E" w:rsidRDefault="00BB4273" w:rsidP="00BB4273">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BB4273" w:rsidRPr="000C476E" w:rsidRDefault="00BB4273" w:rsidP="00BB4273">
            <w:pPr>
              <w:widowControl w:val="0"/>
              <w:autoSpaceDE w:val="0"/>
              <w:autoSpaceDN w:val="0"/>
              <w:spacing w:before="1" w:after="0" w:line="259"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w:t>
            </w:r>
          </w:p>
        </w:tc>
        <w:tc>
          <w:tcPr>
            <w:tcW w:w="734" w:type="dxa"/>
          </w:tcPr>
          <w:p w:rsidR="00BB4273" w:rsidRPr="000C476E" w:rsidRDefault="00BB4273" w:rsidP="00BB4273">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PO2</w:t>
            </w:r>
          </w:p>
        </w:tc>
        <w:tc>
          <w:tcPr>
            <w:tcW w:w="734" w:type="dxa"/>
          </w:tcPr>
          <w:p w:rsidR="00BB4273" w:rsidRPr="000C476E" w:rsidRDefault="00BB4273" w:rsidP="00BB4273">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PO3</w:t>
            </w:r>
          </w:p>
        </w:tc>
        <w:tc>
          <w:tcPr>
            <w:tcW w:w="734" w:type="dxa"/>
          </w:tcPr>
          <w:p w:rsidR="00BB4273" w:rsidRPr="000C476E" w:rsidRDefault="00BB4273" w:rsidP="00BB4273">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PO4</w:t>
            </w:r>
          </w:p>
        </w:tc>
        <w:tc>
          <w:tcPr>
            <w:tcW w:w="734" w:type="dxa"/>
          </w:tcPr>
          <w:p w:rsidR="00BB4273" w:rsidRPr="000C476E" w:rsidRDefault="00BB4273" w:rsidP="00BB4273">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PO5</w:t>
            </w:r>
          </w:p>
        </w:tc>
        <w:tc>
          <w:tcPr>
            <w:tcW w:w="733" w:type="dxa"/>
          </w:tcPr>
          <w:p w:rsidR="00BB4273" w:rsidRPr="000C476E" w:rsidRDefault="00BB4273" w:rsidP="00BB4273">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PO6</w:t>
            </w:r>
          </w:p>
        </w:tc>
        <w:tc>
          <w:tcPr>
            <w:tcW w:w="734" w:type="dxa"/>
          </w:tcPr>
          <w:p w:rsidR="00BB4273" w:rsidRPr="000C476E" w:rsidRDefault="00BB4273" w:rsidP="00BB4273">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PO7</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PO8</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PO9</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PO10</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PO11</w:t>
            </w:r>
          </w:p>
        </w:tc>
        <w:tc>
          <w:tcPr>
            <w:tcW w:w="734" w:type="dxa"/>
          </w:tcPr>
          <w:p w:rsidR="00BB4273" w:rsidRPr="000C476E" w:rsidRDefault="00BB4273" w:rsidP="00BB4273">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PO12</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34" w:type="dxa"/>
          </w:tcPr>
          <w:p w:rsidR="00BB4273" w:rsidRPr="000C476E" w:rsidRDefault="00BB4273" w:rsidP="007A38A1">
            <w:pPr>
              <w:widowControl w:val="0"/>
              <w:autoSpaceDE w:val="0"/>
              <w:autoSpaceDN w:val="0"/>
              <w:spacing w:before="1" w:after="0" w:line="360" w:lineRule="auto"/>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34" w:type="dxa"/>
          </w:tcPr>
          <w:p w:rsidR="00BB4273" w:rsidRPr="000C476E" w:rsidRDefault="00BB4273" w:rsidP="007A38A1">
            <w:pPr>
              <w:widowControl w:val="0"/>
              <w:autoSpaceDE w:val="0"/>
              <w:autoSpaceDN w:val="0"/>
              <w:spacing w:before="1" w:after="0" w:line="360" w:lineRule="auto"/>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before="1" w:after="0" w:line="360" w:lineRule="auto"/>
              <w:ind w:right="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before="1" w:after="0" w:line="360" w:lineRule="auto"/>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7A38A1">
            <w:pPr>
              <w:widowControl w:val="0"/>
              <w:autoSpaceDE w:val="0"/>
              <w:autoSpaceDN w:val="0"/>
              <w:spacing w:before="1" w:after="0" w:line="360" w:lineRule="auto"/>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BB4273" w:rsidRPr="00590464" w:rsidTr="00BB4273">
        <w:trPr>
          <w:trHeight w:val="238"/>
        </w:trPr>
        <w:tc>
          <w:tcPr>
            <w:tcW w:w="733" w:type="dxa"/>
          </w:tcPr>
          <w:p w:rsidR="00BB4273" w:rsidRPr="000C476E" w:rsidRDefault="00BB4273" w:rsidP="00BB4273">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7A38A1">
            <w:pPr>
              <w:widowControl w:val="0"/>
              <w:autoSpaceDE w:val="0"/>
              <w:autoSpaceDN w:val="0"/>
              <w:spacing w:before="1" w:after="0" w:line="360" w:lineRule="auto"/>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before="1" w:after="0" w:line="360" w:lineRule="auto"/>
              <w:ind w:left="3"/>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BB4273" w:rsidRPr="000C476E" w:rsidRDefault="00BB4273" w:rsidP="007A38A1">
            <w:pPr>
              <w:widowControl w:val="0"/>
              <w:autoSpaceDE w:val="0"/>
              <w:autoSpaceDN w:val="0"/>
              <w:spacing w:before="1" w:after="0" w:line="360" w:lineRule="auto"/>
              <w:ind w:left="1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BB4273" w:rsidRPr="00590464" w:rsidTr="00BB4273">
        <w:trPr>
          <w:trHeight w:val="280"/>
        </w:trPr>
        <w:tc>
          <w:tcPr>
            <w:tcW w:w="733" w:type="dxa"/>
          </w:tcPr>
          <w:p w:rsidR="00BB4273" w:rsidRPr="000C476E" w:rsidRDefault="00BB4273" w:rsidP="00BB4273">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before="1" w:after="0" w:line="360" w:lineRule="auto"/>
              <w:ind w:right="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3"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after="0" w:line="36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BB4273" w:rsidRPr="000C476E" w:rsidRDefault="00BB4273" w:rsidP="007A38A1">
            <w:pPr>
              <w:widowControl w:val="0"/>
              <w:autoSpaceDE w:val="0"/>
              <w:autoSpaceDN w:val="0"/>
              <w:spacing w:before="1" w:after="0" w:line="360" w:lineRule="auto"/>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BB4273" w:rsidRPr="000C476E" w:rsidRDefault="00BB4273" w:rsidP="007A38A1">
            <w:pPr>
              <w:widowControl w:val="0"/>
              <w:autoSpaceDE w:val="0"/>
              <w:autoSpaceDN w:val="0"/>
              <w:spacing w:before="1" w:after="0" w:line="360" w:lineRule="auto"/>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BB4273" w:rsidRPr="000C476E" w:rsidRDefault="00BB4273" w:rsidP="007A38A1">
            <w:pPr>
              <w:widowControl w:val="0"/>
              <w:autoSpaceDE w:val="0"/>
              <w:autoSpaceDN w:val="0"/>
              <w:spacing w:before="1" w:after="0" w:line="360" w:lineRule="auto"/>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BB4273" w:rsidRPr="000C476E" w:rsidRDefault="00BB4273" w:rsidP="007A38A1">
            <w:pPr>
              <w:widowControl w:val="0"/>
              <w:autoSpaceDE w:val="0"/>
              <w:autoSpaceDN w:val="0"/>
              <w:spacing w:before="1" w:after="0" w:line="360" w:lineRule="auto"/>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S</w:t>
            </w:r>
          </w:p>
        </w:tc>
        <w:tc>
          <w:tcPr>
            <w:tcW w:w="734" w:type="dxa"/>
          </w:tcPr>
          <w:p w:rsidR="00BB4273" w:rsidRPr="000C476E" w:rsidRDefault="00BB4273" w:rsidP="007A38A1">
            <w:pPr>
              <w:widowControl w:val="0"/>
              <w:autoSpaceDE w:val="0"/>
              <w:autoSpaceDN w:val="0"/>
              <w:spacing w:before="1" w:after="0" w:line="360" w:lineRule="auto"/>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r>
    </w:tbl>
    <w:p w:rsidR="00BB4273" w:rsidRPr="000C476E" w:rsidRDefault="00BB4273" w:rsidP="00BB4273">
      <w:pPr>
        <w:spacing w:after="0" w:line="240" w:lineRule="auto"/>
        <w:rPr>
          <w:rFonts w:ascii="Times New Roman" w:hAnsi="Times New Roman" w:cs="Times New Roman"/>
          <w:sz w:val="24"/>
          <w:szCs w:val="24"/>
        </w:rPr>
      </w:pPr>
    </w:p>
    <w:p w:rsidR="00BB4273" w:rsidRPr="000C476E" w:rsidRDefault="00BB4273" w:rsidP="00BB4273">
      <w:pPr>
        <w:spacing w:after="0" w:line="240" w:lineRule="auto"/>
        <w:rPr>
          <w:rFonts w:ascii="Times New Roman" w:hAnsi="Times New Roman" w:cs="Times New Roman"/>
          <w:sz w:val="24"/>
          <w:szCs w:val="24"/>
        </w:rPr>
      </w:pPr>
      <w:r w:rsidRPr="000C476E">
        <w:rPr>
          <w:rFonts w:ascii="Times New Roman" w:hAnsi="Times New Roman" w:cs="Times New Roman"/>
          <w:sz w:val="24"/>
          <w:szCs w:val="24"/>
        </w:rPr>
        <w:t>S-Strong</w:t>
      </w:r>
      <w:r w:rsidRPr="000C476E">
        <w:rPr>
          <w:rFonts w:ascii="Times New Roman" w:hAnsi="Times New Roman" w:cs="Times New Roman"/>
          <w:sz w:val="24"/>
          <w:szCs w:val="24"/>
        </w:rPr>
        <w:tab/>
        <w:t>M-Medium</w:t>
      </w:r>
      <w:r w:rsidRPr="000C476E">
        <w:rPr>
          <w:rFonts w:ascii="Times New Roman" w:hAnsi="Times New Roman" w:cs="Times New Roman"/>
          <w:sz w:val="24"/>
          <w:szCs w:val="24"/>
        </w:rPr>
        <w:tab/>
        <w:t>L-Low</w:t>
      </w:r>
    </w:p>
    <w:p w:rsidR="00BB4273" w:rsidRPr="000C476E" w:rsidRDefault="00BB4273" w:rsidP="00BB4273">
      <w:pPr>
        <w:rPr>
          <w:rFonts w:ascii="Times New Roman" w:hAnsi="Times New Roman" w:cs="Times New Roman"/>
          <w:sz w:val="24"/>
          <w:szCs w:val="24"/>
        </w:rPr>
      </w:pPr>
    </w:p>
    <w:p w:rsidR="00BB4273" w:rsidRPr="00590464" w:rsidRDefault="00BB4273" w:rsidP="00BB427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BB4273" w:rsidRPr="00590464" w:rsidTr="00BB4273">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bCs/>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bCs/>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bCs/>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bCs/>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bCs/>
                <w:sz w:val="24"/>
                <w:szCs w:val="24"/>
              </w:rPr>
              <w:t>PSO5</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14</w:t>
            </w:r>
          </w:p>
        </w:tc>
      </w:tr>
      <w:tr w:rsidR="00BB4273" w:rsidRPr="00590464" w:rsidTr="00BB4273">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B4273" w:rsidRPr="00590464" w:rsidRDefault="00BB4273" w:rsidP="00BB4273">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B4273" w:rsidRPr="000C476E" w:rsidRDefault="00BB4273" w:rsidP="00BB4273">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r>
    </w:tbl>
    <w:p w:rsidR="00BB4273" w:rsidRPr="000C476E" w:rsidRDefault="00BB4273" w:rsidP="00BB4273">
      <w:pPr>
        <w:spacing w:after="0" w:line="240" w:lineRule="auto"/>
        <w:jc w:val="center"/>
        <w:rPr>
          <w:rFonts w:ascii="Times New Roman" w:hAnsi="Times New Roman" w:cs="Times New Roman"/>
          <w:b/>
          <w:sz w:val="24"/>
          <w:szCs w:val="24"/>
        </w:rPr>
      </w:pPr>
    </w:p>
    <w:p w:rsidR="00BB4273" w:rsidRPr="000C476E" w:rsidRDefault="00BB4273" w:rsidP="00BB4273">
      <w:pPr>
        <w:jc w:val="center"/>
        <w:rPr>
          <w:rFonts w:ascii="Times New Roman" w:hAnsi="Times New Roman" w:cs="Times New Roman"/>
          <w:b/>
          <w:sz w:val="24"/>
          <w:szCs w:val="24"/>
          <w:u w:val="single"/>
        </w:rPr>
      </w:pPr>
    </w:p>
    <w:p w:rsidR="00BB4273" w:rsidRPr="000C476E" w:rsidRDefault="00BB4273" w:rsidP="00937189">
      <w:pPr>
        <w:spacing w:after="0" w:line="240" w:lineRule="auto"/>
        <w:jc w:val="center"/>
        <w:rPr>
          <w:rFonts w:ascii="Times New Roman" w:hAnsi="Times New Roman" w:cs="Times New Roman"/>
          <w:b/>
          <w:sz w:val="24"/>
          <w:szCs w:val="24"/>
        </w:rPr>
      </w:pPr>
    </w:p>
    <w:p w:rsidR="003353C8" w:rsidRPr="008D2DBA" w:rsidRDefault="00D53F4B" w:rsidP="00937189">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u w:val="single"/>
        </w:rPr>
        <w:br w:type="page"/>
      </w:r>
      <w:r w:rsidR="003353C8" w:rsidRPr="008D2DBA">
        <w:rPr>
          <w:rFonts w:ascii="Times New Roman" w:hAnsi="Times New Roman" w:cs="Times New Roman"/>
          <w:b/>
          <w:bCs/>
          <w:sz w:val="24"/>
          <w:szCs w:val="24"/>
        </w:rPr>
        <w:lastRenderedPageBreak/>
        <w:t xml:space="preserve"> </w:t>
      </w:r>
    </w:p>
    <w:p w:rsidR="003353C8" w:rsidRPr="008D2DBA" w:rsidRDefault="003353C8" w:rsidP="003353C8">
      <w:pPr>
        <w:spacing w:after="0" w:line="240" w:lineRule="auto"/>
        <w:jc w:val="both"/>
        <w:rPr>
          <w:rFonts w:ascii="Times New Roman" w:hAnsi="Times New Roman" w:cs="Times New Roman"/>
          <w:b/>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43"/>
        <w:gridCol w:w="5668"/>
        <w:gridCol w:w="1739"/>
      </w:tblGrid>
      <w:tr w:rsidR="003353C8" w:rsidRPr="008D2DBA" w:rsidTr="00A76AD6">
        <w:trPr>
          <w:trHeight w:val="1117"/>
        </w:trPr>
        <w:tc>
          <w:tcPr>
            <w:tcW w:w="1039" w:type="pct"/>
            <w:tcBorders>
              <w:top w:val="single" w:sz="4" w:space="0" w:color="000000"/>
              <w:left w:val="single" w:sz="4" w:space="0" w:color="000000"/>
              <w:bottom w:val="single" w:sz="4" w:space="0" w:color="000000"/>
              <w:right w:val="single" w:sz="4" w:space="0" w:color="000000"/>
            </w:tcBorders>
          </w:tcPr>
          <w:p w:rsidR="003353C8" w:rsidRPr="008D2DBA" w:rsidRDefault="003353C8" w:rsidP="00A76AD6">
            <w:pPr>
              <w:spacing w:after="0" w:line="240" w:lineRule="auto"/>
              <w:rPr>
                <w:rFonts w:ascii="Times New Roman" w:eastAsia="Times New Roman" w:hAnsi="Times New Roman" w:cs="Times New Roman"/>
                <w:b/>
                <w:sz w:val="24"/>
                <w:szCs w:val="24"/>
              </w:rPr>
            </w:pPr>
            <w:r w:rsidRPr="008D2DBA">
              <w:rPr>
                <w:rFonts w:ascii="Times New Roman" w:hAnsi="Times New Roman" w:cs="Times New Roman"/>
                <w:b/>
                <w:sz w:val="24"/>
                <w:szCs w:val="24"/>
              </w:rPr>
              <w:br w:type="page"/>
            </w:r>
            <w:r w:rsidRPr="008D2DBA">
              <w:rPr>
                <w:rFonts w:ascii="Times New Roman" w:eastAsia="Times New Roman" w:hAnsi="Times New Roman" w:cs="Times New Roman"/>
                <w:b/>
                <w:sz w:val="24"/>
                <w:szCs w:val="24"/>
              </w:rPr>
              <w:t>SEMESTER: II</w:t>
            </w:r>
          </w:p>
          <w:p w:rsidR="003353C8" w:rsidRPr="008D2DBA" w:rsidRDefault="003353C8" w:rsidP="00A76AD6">
            <w:pPr>
              <w:spacing w:after="0" w:line="240" w:lineRule="auto"/>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Elective: IV</w:t>
            </w:r>
          </w:p>
          <w:p w:rsidR="003353C8" w:rsidRPr="008D2DBA" w:rsidRDefault="003353C8" w:rsidP="00A76AD6">
            <w:pPr>
              <w:spacing w:after="0" w:line="240" w:lineRule="auto"/>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Part: A</w:t>
            </w:r>
          </w:p>
          <w:p w:rsidR="003353C8" w:rsidRPr="008D2DBA" w:rsidRDefault="003353C8" w:rsidP="00A76AD6">
            <w:pPr>
              <w:spacing w:after="0" w:line="240" w:lineRule="auto"/>
              <w:rPr>
                <w:rFonts w:ascii="Times New Roman" w:eastAsia="Times New Roman" w:hAnsi="Times New Roman" w:cs="Times New Roman"/>
                <w:b/>
                <w:sz w:val="24"/>
                <w:szCs w:val="24"/>
              </w:rPr>
            </w:pPr>
          </w:p>
        </w:tc>
        <w:tc>
          <w:tcPr>
            <w:tcW w:w="3031" w:type="pct"/>
            <w:tcBorders>
              <w:top w:val="single" w:sz="4" w:space="0" w:color="000000"/>
              <w:left w:val="single" w:sz="4" w:space="0" w:color="000000"/>
              <w:bottom w:val="single" w:sz="4" w:space="0" w:color="000000"/>
              <w:right w:val="single" w:sz="4" w:space="0" w:color="000000"/>
            </w:tcBorders>
          </w:tcPr>
          <w:p w:rsidR="003353C8" w:rsidRPr="008D2DBA" w:rsidRDefault="003353C8" w:rsidP="00A76AD6">
            <w:pPr>
              <w:spacing w:after="0" w:line="240" w:lineRule="auto"/>
              <w:jc w:val="center"/>
              <w:rPr>
                <w:rFonts w:ascii="Times New Roman" w:eastAsia="Times New Roman" w:hAnsi="Times New Roman" w:cs="Times New Roman"/>
                <w:b/>
                <w:bCs/>
                <w:sz w:val="24"/>
                <w:szCs w:val="24"/>
              </w:rPr>
            </w:pPr>
          </w:p>
          <w:p w:rsidR="003353C8" w:rsidRPr="008D2DBA" w:rsidRDefault="003353C8" w:rsidP="003353C8">
            <w:pPr>
              <w:spacing w:after="0" w:line="240" w:lineRule="auto"/>
              <w:jc w:val="center"/>
              <w:rPr>
                <w:rFonts w:ascii="Times New Roman" w:hAnsi="Times New Roman" w:cs="Times New Roman"/>
                <w:b/>
                <w:bCs/>
                <w:sz w:val="24"/>
                <w:szCs w:val="24"/>
              </w:rPr>
            </w:pPr>
            <w:r w:rsidRPr="008D2DBA">
              <w:rPr>
                <w:rFonts w:ascii="Times New Roman" w:eastAsia="Times New Roman" w:hAnsi="Times New Roman" w:cs="Times New Roman"/>
                <w:b/>
                <w:bCs/>
                <w:sz w:val="24"/>
                <w:szCs w:val="24"/>
              </w:rPr>
              <w:t xml:space="preserve">23PPOLE25-1: </w:t>
            </w:r>
            <w:r w:rsidRPr="008D2DBA">
              <w:rPr>
                <w:rFonts w:ascii="Times New Roman" w:hAnsi="Times New Roman" w:cs="Times New Roman"/>
                <w:b/>
                <w:bCs/>
                <w:sz w:val="24"/>
                <w:szCs w:val="24"/>
              </w:rPr>
              <w:t>National Security of India</w:t>
            </w:r>
          </w:p>
          <w:p w:rsidR="003353C8" w:rsidRPr="008D2DBA" w:rsidRDefault="003353C8" w:rsidP="003353C8">
            <w:pPr>
              <w:spacing w:after="0" w:line="240" w:lineRule="auto"/>
              <w:jc w:val="center"/>
              <w:rPr>
                <w:rFonts w:ascii="Times New Roman" w:eastAsia="Times New Roman" w:hAnsi="Times New Roman" w:cs="Times New Roman"/>
                <w:b/>
                <w:color w:val="000000"/>
                <w:sz w:val="24"/>
                <w:szCs w:val="24"/>
              </w:rPr>
            </w:pPr>
          </w:p>
        </w:tc>
        <w:tc>
          <w:tcPr>
            <w:tcW w:w="930" w:type="pct"/>
            <w:tcBorders>
              <w:top w:val="single" w:sz="4" w:space="0" w:color="000000"/>
              <w:left w:val="single" w:sz="4" w:space="0" w:color="000000"/>
              <w:bottom w:val="single" w:sz="4" w:space="0" w:color="000000"/>
              <w:right w:val="single" w:sz="4" w:space="0" w:color="000000"/>
            </w:tcBorders>
          </w:tcPr>
          <w:p w:rsidR="003353C8" w:rsidRPr="008D2DBA" w:rsidRDefault="003353C8" w:rsidP="00A76AD6">
            <w:pPr>
              <w:spacing w:after="0" w:line="240" w:lineRule="auto"/>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CREDIT: 3</w:t>
            </w:r>
          </w:p>
          <w:p w:rsidR="003353C8" w:rsidRPr="008D2DBA" w:rsidRDefault="003353C8" w:rsidP="00A76AD6">
            <w:pPr>
              <w:spacing w:after="0" w:line="240" w:lineRule="auto"/>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HOURS: 5/W</w:t>
            </w:r>
          </w:p>
        </w:tc>
      </w:tr>
    </w:tbl>
    <w:p w:rsidR="003353C8" w:rsidRPr="008D2DBA" w:rsidRDefault="003353C8" w:rsidP="003353C8">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3353C8" w:rsidRPr="008D2DBA" w:rsidTr="00A76AD6">
        <w:trPr>
          <w:trHeight w:val="278"/>
        </w:trPr>
        <w:tc>
          <w:tcPr>
            <w:tcW w:w="9804" w:type="dxa"/>
            <w:gridSpan w:val="2"/>
          </w:tcPr>
          <w:p w:rsidR="003353C8" w:rsidRPr="008D2DBA" w:rsidRDefault="003353C8" w:rsidP="00A76AD6">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Course Objectives</w:t>
            </w:r>
          </w:p>
        </w:tc>
      </w:tr>
      <w:tr w:rsidR="003353C8" w:rsidRPr="008D2DBA" w:rsidTr="00A76AD6">
        <w:trPr>
          <w:trHeight w:val="275"/>
        </w:trPr>
        <w:tc>
          <w:tcPr>
            <w:tcW w:w="1080" w:type="dxa"/>
          </w:tcPr>
          <w:p w:rsidR="003353C8" w:rsidRPr="008D2DBA" w:rsidRDefault="003353C8" w:rsidP="00A76AD6">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C1</w:t>
            </w:r>
          </w:p>
        </w:tc>
        <w:tc>
          <w:tcPr>
            <w:tcW w:w="8724" w:type="dxa"/>
          </w:tcPr>
          <w:p w:rsidR="003353C8" w:rsidRPr="008D2DBA" w:rsidRDefault="003353C8" w:rsidP="003353C8">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8D2DBA">
              <w:rPr>
                <w:rFonts w:ascii="Times New Roman" w:hAnsi="Times New Roman" w:cs="Times New Roman"/>
                <w:bCs/>
                <w:sz w:val="24"/>
                <w:szCs w:val="24"/>
                <w:lang w:val="en-IN"/>
              </w:rPr>
              <w:t xml:space="preserve">To </w:t>
            </w:r>
            <w:r w:rsidRPr="008D2DBA">
              <w:rPr>
                <w:rFonts w:ascii="Times New Roman" w:hAnsi="Times New Roman" w:cs="Times New Roman"/>
                <w:sz w:val="24"/>
                <w:szCs w:val="24"/>
                <w:lang w:val="en-IN"/>
              </w:rPr>
              <w:t>examine the origin, scope and significance of National security of India</w:t>
            </w:r>
          </w:p>
        </w:tc>
      </w:tr>
      <w:tr w:rsidR="003353C8" w:rsidRPr="008D2DBA" w:rsidTr="00A76AD6">
        <w:trPr>
          <w:trHeight w:val="275"/>
        </w:trPr>
        <w:tc>
          <w:tcPr>
            <w:tcW w:w="1080" w:type="dxa"/>
          </w:tcPr>
          <w:p w:rsidR="003353C8" w:rsidRPr="008D2DBA" w:rsidRDefault="003353C8" w:rsidP="00A76AD6">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C2</w:t>
            </w:r>
          </w:p>
        </w:tc>
        <w:tc>
          <w:tcPr>
            <w:tcW w:w="8724" w:type="dxa"/>
          </w:tcPr>
          <w:p w:rsidR="003353C8" w:rsidRPr="008D2DBA" w:rsidRDefault="003353C8" w:rsidP="003353C8">
            <w:pPr>
              <w:spacing w:after="0" w:line="240" w:lineRule="auto"/>
              <w:ind w:left="181" w:right="166"/>
              <w:rPr>
                <w:rFonts w:ascii="Times New Roman" w:eastAsia="Times New Roman" w:hAnsi="Times New Roman" w:cs="Times New Roman"/>
                <w:sz w:val="24"/>
                <w:szCs w:val="24"/>
              </w:rPr>
            </w:pPr>
            <w:r w:rsidRPr="008D2DBA">
              <w:rPr>
                <w:rFonts w:ascii="Times New Roman" w:hAnsi="Times New Roman" w:cs="Times New Roman"/>
                <w:sz w:val="24"/>
                <w:szCs w:val="24"/>
                <w:lang w:val="en-IN"/>
              </w:rPr>
              <w:t>To analyse the security and strategic environment</w:t>
            </w:r>
          </w:p>
        </w:tc>
      </w:tr>
      <w:tr w:rsidR="003353C8" w:rsidRPr="008D2DBA" w:rsidTr="00A76AD6">
        <w:trPr>
          <w:trHeight w:val="275"/>
        </w:trPr>
        <w:tc>
          <w:tcPr>
            <w:tcW w:w="1080" w:type="dxa"/>
          </w:tcPr>
          <w:p w:rsidR="003353C8" w:rsidRPr="008D2DBA" w:rsidRDefault="003353C8" w:rsidP="00A76AD6">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C3</w:t>
            </w:r>
          </w:p>
        </w:tc>
        <w:tc>
          <w:tcPr>
            <w:tcW w:w="8724" w:type="dxa"/>
          </w:tcPr>
          <w:p w:rsidR="003353C8" w:rsidRPr="008D2DBA" w:rsidRDefault="003353C8" w:rsidP="003353C8">
            <w:pPr>
              <w:spacing w:after="0" w:line="240" w:lineRule="auto"/>
              <w:ind w:left="181" w:right="166"/>
              <w:rPr>
                <w:rFonts w:ascii="Times New Roman" w:eastAsia="Times New Roman" w:hAnsi="Times New Roman" w:cs="Times New Roman"/>
                <w:sz w:val="24"/>
                <w:szCs w:val="24"/>
              </w:rPr>
            </w:pPr>
            <w:r w:rsidRPr="008D2DBA">
              <w:rPr>
                <w:rFonts w:ascii="Times New Roman" w:hAnsi="Times New Roman" w:cs="Times New Roman"/>
                <w:bCs/>
                <w:sz w:val="24"/>
                <w:szCs w:val="24"/>
                <w:lang w:val="en-IN"/>
              </w:rPr>
              <w:t xml:space="preserve">To understand </w:t>
            </w:r>
            <w:r w:rsidRPr="008D2DBA">
              <w:rPr>
                <w:rFonts w:ascii="Times New Roman" w:eastAsia="Arial Unicode MS" w:hAnsi="Times New Roman" w:cs="Times New Roman"/>
                <w:sz w:val="24"/>
                <w:szCs w:val="24"/>
                <w:u w:color="000000"/>
              </w:rPr>
              <w:t xml:space="preserve">the internal threats to India’s internal security </w:t>
            </w:r>
          </w:p>
        </w:tc>
      </w:tr>
      <w:tr w:rsidR="003353C8" w:rsidRPr="008D2DBA" w:rsidTr="00A76AD6">
        <w:trPr>
          <w:trHeight w:val="275"/>
        </w:trPr>
        <w:tc>
          <w:tcPr>
            <w:tcW w:w="1080" w:type="dxa"/>
          </w:tcPr>
          <w:p w:rsidR="003353C8" w:rsidRPr="008D2DBA" w:rsidRDefault="003353C8" w:rsidP="00A76AD6">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C4</w:t>
            </w:r>
          </w:p>
        </w:tc>
        <w:tc>
          <w:tcPr>
            <w:tcW w:w="8724" w:type="dxa"/>
          </w:tcPr>
          <w:p w:rsidR="003353C8" w:rsidRPr="008D2DBA" w:rsidRDefault="003353C8" w:rsidP="00FB4ED6">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8D2DBA">
              <w:rPr>
                <w:rFonts w:ascii="Times New Roman" w:hAnsi="Times New Roman" w:cs="Times New Roman"/>
                <w:bCs/>
                <w:sz w:val="24"/>
                <w:szCs w:val="24"/>
                <w:lang w:val="en-IN"/>
              </w:rPr>
              <w:t xml:space="preserve">To assess </w:t>
            </w:r>
            <w:r w:rsidR="00FB4ED6" w:rsidRPr="008D2DBA">
              <w:rPr>
                <w:rFonts w:ascii="Times New Roman" w:eastAsia="Arial Unicode MS" w:hAnsi="Times New Roman" w:cs="Times New Roman"/>
                <w:sz w:val="24"/>
                <w:szCs w:val="24"/>
                <w:u w:color="000000"/>
              </w:rPr>
              <w:t xml:space="preserve">the </w:t>
            </w:r>
            <w:r w:rsidR="007A38A1" w:rsidRPr="008D2DBA">
              <w:rPr>
                <w:rFonts w:ascii="Times New Roman" w:eastAsia="Arial Unicode MS" w:hAnsi="Times New Roman" w:cs="Times New Roman"/>
                <w:sz w:val="24"/>
                <w:szCs w:val="24"/>
                <w:u w:color="000000"/>
              </w:rPr>
              <w:t>non-</w:t>
            </w:r>
            <w:r w:rsidR="007A38A1">
              <w:rPr>
                <w:rFonts w:ascii="Times New Roman" w:eastAsia="Arial Unicode MS" w:hAnsi="Times New Roman" w:cs="Times New Roman"/>
                <w:sz w:val="24"/>
                <w:szCs w:val="24"/>
                <w:u w:color="000000"/>
              </w:rPr>
              <w:t>m</w:t>
            </w:r>
            <w:r w:rsidR="007A38A1" w:rsidRPr="008D2DBA">
              <w:rPr>
                <w:rFonts w:ascii="Times New Roman" w:eastAsia="Arial Unicode MS" w:hAnsi="Times New Roman" w:cs="Times New Roman"/>
                <w:sz w:val="24"/>
                <w:szCs w:val="24"/>
                <w:u w:color="000000"/>
              </w:rPr>
              <w:t>ilitary</w:t>
            </w:r>
            <w:r w:rsidR="00FB4ED6" w:rsidRPr="008D2DBA">
              <w:rPr>
                <w:rFonts w:ascii="Times New Roman" w:eastAsia="Arial Unicode MS" w:hAnsi="Times New Roman" w:cs="Times New Roman"/>
                <w:sz w:val="24"/>
                <w:szCs w:val="24"/>
                <w:u w:color="000000"/>
              </w:rPr>
              <w:t xml:space="preserve"> dimensions of India’s security</w:t>
            </w:r>
            <w:r w:rsidRPr="008D2DBA">
              <w:rPr>
                <w:rFonts w:ascii="Times New Roman" w:eastAsia="Arial Unicode MS" w:hAnsi="Times New Roman" w:cs="Times New Roman"/>
                <w:sz w:val="24"/>
                <w:szCs w:val="24"/>
                <w:u w:color="000000"/>
              </w:rPr>
              <w:t xml:space="preserve"> </w:t>
            </w:r>
          </w:p>
        </w:tc>
      </w:tr>
      <w:tr w:rsidR="003353C8" w:rsidRPr="008D2DBA" w:rsidTr="00A76AD6">
        <w:trPr>
          <w:trHeight w:val="280"/>
        </w:trPr>
        <w:tc>
          <w:tcPr>
            <w:tcW w:w="1080" w:type="dxa"/>
          </w:tcPr>
          <w:p w:rsidR="003353C8" w:rsidRPr="008D2DBA" w:rsidRDefault="003353C8" w:rsidP="00A76AD6">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C5</w:t>
            </w:r>
          </w:p>
        </w:tc>
        <w:tc>
          <w:tcPr>
            <w:tcW w:w="8724" w:type="dxa"/>
          </w:tcPr>
          <w:p w:rsidR="003353C8" w:rsidRPr="008D2DBA" w:rsidRDefault="003353C8" w:rsidP="00FB4ED6">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8D2DBA">
              <w:rPr>
                <w:rFonts w:ascii="Times New Roman" w:hAnsi="Times New Roman" w:cs="Times New Roman"/>
                <w:bCs/>
                <w:sz w:val="24"/>
                <w:szCs w:val="24"/>
                <w:lang w:val="en-IN"/>
              </w:rPr>
              <w:t xml:space="preserve">To evaluate the </w:t>
            </w:r>
            <w:r w:rsidRPr="008D2DBA">
              <w:rPr>
                <w:rFonts w:ascii="Times New Roman" w:eastAsia="Arial Unicode MS" w:hAnsi="Times New Roman" w:cs="Times New Roman"/>
                <w:sz w:val="24"/>
                <w:szCs w:val="24"/>
                <w:u w:color="000000"/>
              </w:rPr>
              <w:t xml:space="preserve">recent developments and challenges </w:t>
            </w:r>
            <w:r w:rsidR="00FB4ED6" w:rsidRPr="008D2DBA">
              <w:rPr>
                <w:rFonts w:ascii="Times New Roman" w:eastAsia="Arial Unicode MS" w:hAnsi="Times New Roman" w:cs="Times New Roman"/>
                <w:sz w:val="24"/>
                <w:szCs w:val="24"/>
                <w:u w:color="000000"/>
              </w:rPr>
              <w:t>to National security</w:t>
            </w:r>
          </w:p>
        </w:tc>
      </w:tr>
    </w:tbl>
    <w:p w:rsidR="003353C8" w:rsidRPr="008D2DBA" w:rsidRDefault="003353C8" w:rsidP="003353C8">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3353C8" w:rsidRPr="008D2DBA" w:rsidTr="00A76AD6">
        <w:trPr>
          <w:trHeight w:val="618"/>
        </w:trPr>
        <w:tc>
          <w:tcPr>
            <w:tcW w:w="851"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UNITS</w:t>
            </w:r>
          </w:p>
        </w:tc>
        <w:tc>
          <w:tcPr>
            <w:tcW w:w="7879" w:type="dxa"/>
            <w:tcBorders>
              <w:right w:val="single" w:sz="4" w:space="0" w:color="auto"/>
            </w:tcBorders>
          </w:tcPr>
          <w:p w:rsidR="003353C8" w:rsidRPr="008D2DBA" w:rsidRDefault="003353C8" w:rsidP="00A76AD6">
            <w:pPr>
              <w:widowControl w:val="0"/>
              <w:autoSpaceDE w:val="0"/>
              <w:autoSpaceDN w:val="0"/>
              <w:spacing w:before="1" w:after="0" w:line="254" w:lineRule="exact"/>
              <w:ind w:left="180"/>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Details</w:t>
            </w:r>
          </w:p>
          <w:p w:rsidR="003353C8" w:rsidRPr="008D2DBA" w:rsidRDefault="003353C8" w:rsidP="00A76AD6">
            <w:pPr>
              <w:widowControl w:val="0"/>
              <w:autoSpaceDE w:val="0"/>
              <w:autoSpaceDN w:val="0"/>
              <w:spacing w:before="1" w:after="0" w:line="254" w:lineRule="exact"/>
              <w:ind w:left="180"/>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b/>
                <w:sz w:val="24"/>
                <w:szCs w:val="24"/>
              </w:rPr>
              <w:t>No. of</w:t>
            </w:r>
            <w:r w:rsidR="007A38A1">
              <w:rPr>
                <w:rFonts w:ascii="Times New Roman" w:eastAsia="Times New Roman" w:hAnsi="Times New Roman" w:cs="Times New Roman"/>
                <w:b/>
                <w:sz w:val="24"/>
                <w:szCs w:val="24"/>
              </w:rPr>
              <w:t xml:space="preserve"> </w:t>
            </w:r>
            <w:r w:rsidRPr="008D2DBA">
              <w:rPr>
                <w:rFonts w:ascii="Times New Roman" w:eastAsia="Times New Roman" w:hAnsi="Times New Roman" w:cs="Times New Roman"/>
                <w:b/>
                <w:spacing w:val="-1"/>
                <w:sz w:val="24"/>
                <w:szCs w:val="24"/>
              </w:rPr>
              <w:t>Hours</w:t>
            </w:r>
          </w:p>
        </w:tc>
      </w:tr>
      <w:tr w:rsidR="003353C8" w:rsidRPr="008D2DBA" w:rsidTr="00A76AD6">
        <w:trPr>
          <w:trHeight w:val="287"/>
        </w:trPr>
        <w:tc>
          <w:tcPr>
            <w:tcW w:w="851" w:type="dxa"/>
          </w:tcPr>
          <w:p w:rsidR="003353C8" w:rsidRPr="008D2DBA" w:rsidRDefault="003353C8" w:rsidP="00A76AD6">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8D2DBA">
              <w:rPr>
                <w:rFonts w:ascii="Times New Roman" w:eastAsia="Times New Roman" w:hAnsi="Times New Roman" w:cs="Times New Roman"/>
                <w:w w:val="99"/>
                <w:sz w:val="24"/>
                <w:szCs w:val="24"/>
              </w:rPr>
              <w:t>I</w:t>
            </w:r>
          </w:p>
        </w:tc>
        <w:tc>
          <w:tcPr>
            <w:tcW w:w="7879" w:type="dxa"/>
          </w:tcPr>
          <w:p w:rsidR="003353C8" w:rsidRPr="008D2DBA" w:rsidRDefault="003353C8" w:rsidP="00DA374A">
            <w:pPr>
              <w:spacing w:after="0" w:line="240" w:lineRule="auto"/>
              <w:jc w:val="both"/>
              <w:rPr>
                <w:rFonts w:ascii="Times New Roman" w:eastAsia="Times New Roman" w:hAnsi="Times New Roman" w:cs="Times New Roman"/>
                <w:sz w:val="24"/>
                <w:szCs w:val="24"/>
              </w:rPr>
            </w:pPr>
            <w:r w:rsidRPr="008D2DBA">
              <w:rPr>
                <w:rFonts w:ascii="Times New Roman" w:hAnsi="Times New Roman" w:cs="Times New Roman"/>
                <w:sz w:val="24"/>
                <w:szCs w:val="24"/>
              </w:rPr>
              <w:t>Security Defining Security: Nature and meaning of Security – Approaches to Security – Traditional Security, Non-Traditional Security - Human Security.</w:t>
            </w:r>
          </w:p>
        </w:tc>
        <w:tc>
          <w:tcPr>
            <w:tcW w:w="1080" w:type="dxa"/>
            <w:tcBorders>
              <w:top w:val="single" w:sz="4" w:space="0" w:color="auto"/>
            </w:tcBorders>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2</w:t>
            </w:r>
          </w:p>
        </w:tc>
      </w:tr>
      <w:tr w:rsidR="003353C8" w:rsidRPr="008D2DBA" w:rsidTr="00A76AD6">
        <w:trPr>
          <w:trHeight w:val="350"/>
        </w:trPr>
        <w:tc>
          <w:tcPr>
            <w:tcW w:w="851" w:type="dxa"/>
          </w:tcPr>
          <w:p w:rsidR="003353C8" w:rsidRPr="008D2DBA" w:rsidRDefault="003353C8" w:rsidP="00A76AD6">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II</w:t>
            </w:r>
          </w:p>
        </w:tc>
        <w:tc>
          <w:tcPr>
            <w:tcW w:w="7879" w:type="dxa"/>
          </w:tcPr>
          <w:p w:rsidR="003353C8" w:rsidRPr="008D2DBA" w:rsidRDefault="003353C8" w:rsidP="00DA374A">
            <w:pPr>
              <w:spacing w:after="0" w:line="240" w:lineRule="auto"/>
              <w:jc w:val="both"/>
              <w:rPr>
                <w:rFonts w:ascii="Times New Roman" w:eastAsia="Times New Roman" w:hAnsi="Times New Roman" w:cs="Times New Roman"/>
                <w:sz w:val="24"/>
                <w:szCs w:val="24"/>
              </w:rPr>
            </w:pPr>
            <w:r w:rsidRPr="008D2DBA">
              <w:rPr>
                <w:rFonts w:ascii="Times New Roman" w:hAnsi="Times New Roman" w:cs="Times New Roman"/>
                <w:sz w:val="24"/>
                <w:szCs w:val="24"/>
              </w:rPr>
              <w:t xml:space="preserve">India’s Security&amp; Strategic Environment The Context of India’s Security: Geography – History – Civilization and Culture – India’s Economic, Technological and Defense base. </w:t>
            </w:r>
          </w:p>
        </w:tc>
        <w:tc>
          <w:tcPr>
            <w:tcW w:w="1080"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2</w:t>
            </w:r>
          </w:p>
        </w:tc>
      </w:tr>
      <w:tr w:rsidR="003353C8" w:rsidRPr="008D2DBA" w:rsidTr="00A76AD6">
        <w:trPr>
          <w:trHeight w:val="620"/>
        </w:trPr>
        <w:tc>
          <w:tcPr>
            <w:tcW w:w="851" w:type="dxa"/>
          </w:tcPr>
          <w:p w:rsidR="003353C8" w:rsidRPr="008D2DBA" w:rsidRDefault="003353C8" w:rsidP="00A76AD6">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III</w:t>
            </w:r>
          </w:p>
        </w:tc>
        <w:tc>
          <w:tcPr>
            <w:tcW w:w="7879" w:type="dxa"/>
          </w:tcPr>
          <w:p w:rsidR="003353C8" w:rsidRPr="008D2DBA" w:rsidRDefault="003353C8" w:rsidP="003353C8">
            <w:pPr>
              <w:spacing w:after="0" w:line="240" w:lineRule="auto"/>
              <w:jc w:val="both"/>
              <w:rPr>
                <w:rFonts w:ascii="Times New Roman" w:eastAsia="Times New Roman" w:hAnsi="Times New Roman" w:cs="Times New Roman"/>
                <w:sz w:val="24"/>
                <w:szCs w:val="24"/>
              </w:rPr>
            </w:pPr>
            <w:r w:rsidRPr="008D2DBA">
              <w:rPr>
                <w:rFonts w:ascii="Times New Roman" w:hAnsi="Times New Roman" w:cs="Times New Roman"/>
                <w:sz w:val="24"/>
                <w:szCs w:val="24"/>
              </w:rPr>
              <w:t xml:space="preserve">India’s Strategic Environment India’s Strategic Environment: India and the World – India and Indian Ocean - India’s Military Challenges -National Security Council: Structure and Role </w:t>
            </w:r>
          </w:p>
        </w:tc>
        <w:tc>
          <w:tcPr>
            <w:tcW w:w="1080" w:type="dxa"/>
          </w:tcPr>
          <w:p w:rsidR="003353C8" w:rsidRPr="008D2DBA" w:rsidRDefault="003353C8" w:rsidP="00A76AD6">
            <w:pPr>
              <w:widowControl w:val="0"/>
              <w:autoSpaceDE w:val="0"/>
              <w:autoSpaceDN w:val="0"/>
              <w:spacing w:before="1"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2</w:t>
            </w:r>
          </w:p>
        </w:tc>
      </w:tr>
      <w:tr w:rsidR="003353C8" w:rsidRPr="008D2DBA" w:rsidTr="00A76AD6">
        <w:trPr>
          <w:trHeight w:val="591"/>
        </w:trPr>
        <w:tc>
          <w:tcPr>
            <w:tcW w:w="851" w:type="dxa"/>
          </w:tcPr>
          <w:p w:rsidR="003353C8" w:rsidRPr="008D2DBA" w:rsidRDefault="003353C8" w:rsidP="00A76AD6">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IV</w:t>
            </w:r>
          </w:p>
        </w:tc>
        <w:tc>
          <w:tcPr>
            <w:tcW w:w="7879" w:type="dxa"/>
          </w:tcPr>
          <w:p w:rsidR="003353C8" w:rsidRPr="008D2DBA" w:rsidRDefault="003353C8" w:rsidP="003353C8">
            <w:pPr>
              <w:tabs>
                <w:tab w:val="left" w:pos="720"/>
              </w:tabs>
              <w:spacing w:after="0" w:line="240" w:lineRule="auto"/>
              <w:ind w:right="180"/>
              <w:jc w:val="both"/>
              <w:rPr>
                <w:rFonts w:ascii="Times New Roman" w:eastAsia="Times New Roman" w:hAnsi="Times New Roman" w:cs="Times New Roman"/>
                <w:sz w:val="24"/>
                <w:szCs w:val="24"/>
              </w:rPr>
            </w:pPr>
            <w:r w:rsidRPr="008D2DBA">
              <w:rPr>
                <w:rFonts w:ascii="Times New Roman" w:hAnsi="Times New Roman" w:cs="Times New Roman"/>
                <w:sz w:val="24"/>
                <w:szCs w:val="24"/>
              </w:rPr>
              <w:t xml:space="preserve">Internal Threats to India’s Security Internal Threats to India’s Security: Terrorism in India – Insurgency and Separatism in India – </w:t>
            </w:r>
            <w:proofErr w:type="spellStart"/>
            <w:r w:rsidRPr="008D2DBA">
              <w:rPr>
                <w:rFonts w:ascii="Times New Roman" w:hAnsi="Times New Roman" w:cs="Times New Roman"/>
                <w:sz w:val="24"/>
                <w:szCs w:val="24"/>
              </w:rPr>
              <w:t>Naxalism</w:t>
            </w:r>
            <w:proofErr w:type="spellEnd"/>
            <w:r w:rsidRPr="008D2DBA">
              <w:rPr>
                <w:rFonts w:ascii="Times New Roman" w:hAnsi="Times New Roman" w:cs="Times New Roman"/>
                <w:sz w:val="24"/>
                <w:szCs w:val="24"/>
              </w:rPr>
              <w:t xml:space="preserve"> and Maoism in India.</w:t>
            </w:r>
          </w:p>
        </w:tc>
        <w:tc>
          <w:tcPr>
            <w:tcW w:w="1080" w:type="dxa"/>
          </w:tcPr>
          <w:p w:rsidR="003353C8" w:rsidRPr="008D2DBA" w:rsidRDefault="003353C8" w:rsidP="00A76AD6">
            <w:pPr>
              <w:widowControl w:val="0"/>
              <w:autoSpaceDE w:val="0"/>
              <w:autoSpaceDN w:val="0"/>
              <w:spacing w:before="210"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2</w:t>
            </w:r>
          </w:p>
        </w:tc>
      </w:tr>
      <w:tr w:rsidR="003353C8" w:rsidRPr="008D2DBA" w:rsidTr="00A76AD6">
        <w:trPr>
          <w:trHeight w:val="600"/>
        </w:trPr>
        <w:tc>
          <w:tcPr>
            <w:tcW w:w="851" w:type="dxa"/>
          </w:tcPr>
          <w:p w:rsidR="003353C8" w:rsidRPr="008D2DBA" w:rsidRDefault="003353C8" w:rsidP="00A76AD6">
            <w:pPr>
              <w:widowControl w:val="0"/>
              <w:autoSpaceDE w:val="0"/>
              <w:autoSpaceDN w:val="0"/>
              <w:spacing w:before="10" w:after="0" w:line="240" w:lineRule="auto"/>
              <w:rPr>
                <w:rFonts w:ascii="Times New Roman" w:eastAsia="Times New Roman" w:hAnsi="Times New Roman" w:cs="Times New Roman"/>
                <w:b/>
                <w:sz w:val="24"/>
                <w:szCs w:val="24"/>
              </w:rPr>
            </w:pPr>
          </w:p>
          <w:p w:rsidR="003353C8" w:rsidRPr="008D2DBA" w:rsidRDefault="003353C8" w:rsidP="00A76AD6">
            <w:pPr>
              <w:widowControl w:val="0"/>
              <w:autoSpaceDE w:val="0"/>
              <w:autoSpaceDN w:val="0"/>
              <w:spacing w:after="0" w:line="240" w:lineRule="auto"/>
              <w:ind w:left="8"/>
              <w:jc w:val="center"/>
              <w:rPr>
                <w:rFonts w:ascii="Times New Roman" w:eastAsia="Times New Roman" w:hAnsi="Times New Roman" w:cs="Times New Roman"/>
                <w:sz w:val="24"/>
                <w:szCs w:val="24"/>
              </w:rPr>
            </w:pPr>
            <w:r w:rsidRPr="008D2DBA">
              <w:rPr>
                <w:rFonts w:ascii="Times New Roman" w:eastAsia="Times New Roman" w:hAnsi="Times New Roman" w:cs="Times New Roman"/>
                <w:w w:val="99"/>
                <w:sz w:val="24"/>
                <w:szCs w:val="24"/>
              </w:rPr>
              <w:t>V</w:t>
            </w:r>
          </w:p>
        </w:tc>
        <w:tc>
          <w:tcPr>
            <w:tcW w:w="7879" w:type="dxa"/>
          </w:tcPr>
          <w:p w:rsidR="003353C8" w:rsidRPr="008D2DBA" w:rsidRDefault="003353C8" w:rsidP="003353C8">
            <w:pPr>
              <w:spacing w:after="0" w:line="240" w:lineRule="auto"/>
              <w:ind w:right="180"/>
              <w:jc w:val="both"/>
              <w:rPr>
                <w:rFonts w:ascii="Times New Roman" w:eastAsia="Times New Roman" w:hAnsi="Times New Roman" w:cs="Times New Roman"/>
                <w:sz w:val="24"/>
                <w:szCs w:val="24"/>
              </w:rPr>
            </w:pPr>
            <w:r w:rsidRPr="008D2DBA">
              <w:rPr>
                <w:rFonts w:ascii="Times New Roman" w:hAnsi="Times New Roman" w:cs="Times New Roman"/>
                <w:sz w:val="24"/>
                <w:szCs w:val="24"/>
              </w:rPr>
              <w:t>Non-military Dimensions of India’s Security Non-military Dimensions of India’s Security: India’s Energy Security – Food Security - India’s Environmental Security – Security and National Development.</w:t>
            </w:r>
          </w:p>
        </w:tc>
        <w:tc>
          <w:tcPr>
            <w:tcW w:w="1080"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2</w:t>
            </w:r>
          </w:p>
        </w:tc>
      </w:tr>
      <w:tr w:rsidR="003353C8" w:rsidRPr="008D2DBA" w:rsidTr="00A76AD6">
        <w:trPr>
          <w:trHeight w:val="274"/>
        </w:trPr>
        <w:tc>
          <w:tcPr>
            <w:tcW w:w="851" w:type="dxa"/>
          </w:tcPr>
          <w:p w:rsidR="003353C8" w:rsidRPr="008D2DBA" w:rsidRDefault="003353C8" w:rsidP="00A76AD6">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3353C8" w:rsidRPr="008D2DBA" w:rsidRDefault="003353C8" w:rsidP="00A76AD6">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Total</w:t>
            </w:r>
          </w:p>
        </w:tc>
        <w:tc>
          <w:tcPr>
            <w:tcW w:w="1080" w:type="dxa"/>
          </w:tcPr>
          <w:p w:rsidR="003353C8" w:rsidRPr="008D2DBA" w:rsidRDefault="003353C8" w:rsidP="00A76AD6">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10</w:t>
            </w:r>
          </w:p>
        </w:tc>
      </w:tr>
    </w:tbl>
    <w:p w:rsidR="003353C8" w:rsidRPr="008D2DBA" w:rsidRDefault="003353C8" w:rsidP="003353C8">
      <w:pPr>
        <w:spacing w:after="0" w:line="240" w:lineRule="auto"/>
        <w:jc w:val="center"/>
        <w:rPr>
          <w:rFonts w:ascii="Times New Roman" w:hAnsi="Times New Roman" w:cs="Times New Roman"/>
          <w:b/>
          <w:sz w:val="24"/>
          <w:szCs w:val="24"/>
        </w:rPr>
      </w:pPr>
    </w:p>
    <w:p w:rsidR="003353C8" w:rsidRPr="00DA374A" w:rsidRDefault="003353C8" w:rsidP="003353C8">
      <w:pPr>
        <w:spacing w:after="0" w:line="240" w:lineRule="auto"/>
        <w:jc w:val="center"/>
        <w:rPr>
          <w:rFonts w:ascii="Times New Roman" w:hAnsi="Times New Roman" w:cs="Times New Roman"/>
          <w:b/>
          <w:sz w:val="12"/>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3353C8" w:rsidRPr="008D2DBA" w:rsidTr="00A76AD6">
        <w:trPr>
          <w:trHeight w:val="532"/>
        </w:trPr>
        <w:tc>
          <w:tcPr>
            <w:tcW w:w="1260" w:type="dxa"/>
          </w:tcPr>
          <w:p w:rsidR="003353C8" w:rsidRPr="008D2DBA" w:rsidRDefault="003353C8" w:rsidP="00A76AD6">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3353C8" w:rsidRPr="008D2DBA" w:rsidRDefault="003353C8" w:rsidP="00A76AD6">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8D2DBA">
              <w:rPr>
                <w:rFonts w:ascii="Times New Roman" w:eastAsia="Times New Roman" w:hAnsi="Times New Roman" w:cs="Times New Roman"/>
                <w:b/>
                <w:sz w:val="24"/>
                <w:szCs w:val="24"/>
              </w:rPr>
              <w:t>Course</w:t>
            </w:r>
            <w:r w:rsidR="00FB4ED6" w:rsidRPr="008D2DBA">
              <w:rPr>
                <w:rFonts w:ascii="Times New Roman" w:eastAsia="Times New Roman" w:hAnsi="Times New Roman" w:cs="Times New Roman"/>
                <w:b/>
                <w:sz w:val="24"/>
                <w:szCs w:val="24"/>
              </w:rPr>
              <w:t xml:space="preserve"> </w:t>
            </w:r>
            <w:r w:rsidRPr="008D2DBA">
              <w:rPr>
                <w:rFonts w:ascii="Times New Roman" w:eastAsia="Times New Roman" w:hAnsi="Times New Roman" w:cs="Times New Roman"/>
                <w:b/>
                <w:sz w:val="24"/>
                <w:szCs w:val="24"/>
              </w:rPr>
              <w:t>Outcomes</w:t>
            </w:r>
          </w:p>
        </w:tc>
      </w:tr>
      <w:tr w:rsidR="003353C8" w:rsidRPr="008D2DBA" w:rsidTr="00A76AD6">
        <w:trPr>
          <w:trHeight w:val="532"/>
        </w:trPr>
        <w:tc>
          <w:tcPr>
            <w:tcW w:w="1260" w:type="dxa"/>
          </w:tcPr>
          <w:p w:rsidR="003353C8" w:rsidRPr="008D2DBA" w:rsidRDefault="003353C8" w:rsidP="00A76AD6">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COs</w:t>
            </w:r>
          </w:p>
        </w:tc>
        <w:tc>
          <w:tcPr>
            <w:tcW w:w="7020" w:type="dxa"/>
          </w:tcPr>
          <w:p w:rsidR="003353C8" w:rsidRPr="008D2DBA" w:rsidRDefault="003353C8" w:rsidP="00A76AD6">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On</w:t>
            </w:r>
            <w:r w:rsidR="00FB4ED6" w:rsidRPr="008D2DBA">
              <w:rPr>
                <w:rFonts w:ascii="Times New Roman" w:eastAsia="Times New Roman" w:hAnsi="Times New Roman" w:cs="Times New Roman"/>
                <w:b/>
                <w:sz w:val="24"/>
                <w:szCs w:val="24"/>
              </w:rPr>
              <w:t xml:space="preserve"> </w:t>
            </w:r>
            <w:r w:rsidRPr="008D2DBA">
              <w:rPr>
                <w:rFonts w:ascii="Times New Roman" w:eastAsia="Times New Roman" w:hAnsi="Times New Roman" w:cs="Times New Roman"/>
                <w:b/>
                <w:sz w:val="24"/>
                <w:szCs w:val="24"/>
              </w:rPr>
              <w:t>completion</w:t>
            </w:r>
            <w:r w:rsidR="00FB4ED6" w:rsidRPr="008D2DBA">
              <w:rPr>
                <w:rFonts w:ascii="Times New Roman" w:eastAsia="Times New Roman" w:hAnsi="Times New Roman" w:cs="Times New Roman"/>
                <w:b/>
                <w:sz w:val="24"/>
                <w:szCs w:val="24"/>
              </w:rPr>
              <w:t xml:space="preserve"> </w:t>
            </w:r>
            <w:r w:rsidRPr="008D2DBA">
              <w:rPr>
                <w:rFonts w:ascii="Times New Roman" w:eastAsia="Times New Roman" w:hAnsi="Times New Roman" w:cs="Times New Roman"/>
                <w:b/>
                <w:sz w:val="24"/>
                <w:szCs w:val="24"/>
              </w:rPr>
              <w:t>of</w:t>
            </w:r>
            <w:r w:rsidR="00FB4ED6" w:rsidRPr="008D2DBA">
              <w:rPr>
                <w:rFonts w:ascii="Times New Roman" w:eastAsia="Times New Roman" w:hAnsi="Times New Roman" w:cs="Times New Roman"/>
                <w:b/>
                <w:sz w:val="24"/>
                <w:szCs w:val="24"/>
              </w:rPr>
              <w:t xml:space="preserve"> </w:t>
            </w:r>
            <w:r w:rsidRPr="008D2DBA">
              <w:rPr>
                <w:rFonts w:ascii="Times New Roman" w:eastAsia="Times New Roman" w:hAnsi="Times New Roman" w:cs="Times New Roman"/>
                <w:b/>
                <w:sz w:val="24"/>
                <w:szCs w:val="24"/>
              </w:rPr>
              <w:t>this</w:t>
            </w:r>
            <w:r w:rsidR="00FB4ED6" w:rsidRPr="008D2DBA">
              <w:rPr>
                <w:rFonts w:ascii="Times New Roman" w:eastAsia="Times New Roman" w:hAnsi="Times New Roman" w:cs="Times New Roman"/>
                <w:b/>
                <w:sz w:val="24"/>
                <w:szCs w:val="24"/>
              </w:rPr>
              <w:t xml:space="preserve"> </w:t>
            </w:r>
            <w:r w:rsidRPr="008D2DBA">
              <w:rPr>
                <w:rFonts w:ascii="Times New Roman" w:eastAsia="Times New Roman" w:hAnsi="Times New Roman" w:cs="Times New Roman"/>
                <w:b/>
                <w:sz w:val="24"/>
                <w:szCs w:val="24"/>
              </w:rPr>
              <w:t>course,</w:t>
            </w:r>
            <w:r w:rsidR="00FB4ED6" w:rsidRPr="008D2DBA">
              <w:rPr>
                <w:rFonts w:ascii="Times New Roman" w:eastAsia="Times New Roman" w:hAnsi="Times New Roman" w:cs="Times New Roman"/>
                <w:b/>
                <w:sz w:val="24"/>
                <w:szCs w:val="24"/>
              </w:rPr>
              <w:t xml:space="preserve"> </w:t>
            </w:r>
            <w:r w:rsidRPr="008D2DBA">
              <w:rPr>
                <w:rFonts w:ascii="Times New Roman" w:eastAsia="Times New Roman" w:hAnsi="Times New Roman" w:cs="Times New Roman"/>
                <w:b/>
                <w:sz w:val="24"/>
                <w:szCs w:val="24"/>
              </w:rPr>
              <w:t>students</w:t>
            </w:r>
            <w:r w:rsidR="00FB4ED6" w:rsidRPr="008D2DBA">
              <w:rPr>
                <w:rFonts w:ascii="Times New Roman" w:eastAsia="Times New Roman" w:hAnsi="Times New Roman" w:cs="Times New Roman"/>
                <w:b/>
                <w:sz w:val="24"/>
                <w:szCs w:val="24"/>
              </w:rPr>
              <w:t xml:space="preserve"> </w:t>
            </w:r>
            <w:r w:rsidRPr="008D2DBA">
              <w:rPr>
                <w:rFonts w:ascii="Times New Roman" w:eastAsia="Times New Roman" w:hAnsi="Times New Roman" w:cs="Times New Roman"/>
                <w:b/>
                <w:sz w:val="24"/>
                <w:szCs w:val="24"/>
              </w:rPr>
              <w:t>will learn to</w:t>
            </w:r>
          </w:p>
        </w:tc>
        <w:tc>
          <w:tcPr>
            <w:tcW w:w="1530"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b/>
                <w:bCs/>
                <w:sz w:val="24"/>
                <w:szCs w:val="24"/>
              </w:rPr>
            </w:pPr>
            <w:r w:rsidRPr="008D2DBA">
              <w:rPr>
                <w:rFonts w:ascii="Times New Roman" w:eastAsia="Times New Roman" w:hAnsi="Times New Roman" w:cs="Times New Roman"/>
                <w:b/>
                <w:bCs/>
                <w:sz w:val="24"/>
                <w:szCs w:val="24"/>
              </w:rPr>
              <w:t>Programme Outcome</w:t>
            </w:r>
          </w:p>
        </w:tc>
      </w:tr>
      <w:tr w:rsidR="003353C8" w:rsidRPr="008D2DBA" w:rsidTr="00A76AD6">
        <w:trPr>
          <w:trHeight w:val="532"/>
        </w:trPr>
        <w:tc>
          <w:tcPr>
            <w:tcW w:w="1260" w:type="dxa"/>
          </w:tcPr>
          <w:p w:rsidR="003353C8" w:rsidRPr="008D2DBA" w:rsidRDefault="003353C8" w:rsidP="00A76AD6">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CO1</w:t>
            </w:r>
          </w:p>
        </w:tc>
        <w:tc>
          <w:tcPr>
            <w:tcW w:w="7020" w:type="dxa"/>
          </w:tcPr>
          <w:p w:rsidR="003353C8" w:rsidRPr="008D2DBA" w:rsidRDefault="003353C8" w:rsidP="00FB4ED6">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8D2DBA">
              <w:rPr>
                <w:rFonts w:ascii="Times New Roman" w:eastAsia="Arial Unicode MS" w:hAnsi="Times New Roman" w:cs="Times New Roman"/>
                <w:sz w:val="24"/>
                <w:szCs w:val="24"/>
                <w:u w:color="000000"/>
              </w:rPr>
              <w:t xml:space="preserve">Hold a strong base in the methods and strategies of </w:t>
            </w:r>
            <w:r w:rsidR="00FB4ED6" w:rsidRPr="008D2DBA">
              <w:rPr>
                <w:rFonts w:ascii="Times New Roman" w:eastAsia="Arial Unicode MS" w:hAnsi="Times New Roman" w:cs="Times New Roman"/>
                <w:sz w:val="24"/>
                <w:szCs w:val="24"/>
                <w:u w:color="000000"/>
              </w:rPr>
              <w:t>national security</w:t>
            </w:r>
          </w:p>
        </w:tc>
        <w:tc>
          <w:tcPr>
            <w:tcW w:w="1530"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hAnsi="Times New Roman" w:cs="Times New Roman"/>
                <w:sz w:val="24"/>
                <w:szCs w:val="24"/>
                <w:lang w:val="en-IN"/>
              </w:rPr>
              <w:t>PO1, PO3, PO7</w:t>
            </w:r>
          </w:p>
        </w:tc>
      </w:tr>
      <w:tr w:rsidR="003353C8" w:rsidRPr="008D2DBA" w:rsidTr="00A76AD6">
        <w:trPr>
          <w:trHeight w:val="532"/>
        </w:trPr>
        <w:tc>
          <w:tcPr>
            <w:tcW w:w="1260" w:type="dxa"/>
          </w:tcPr>
          <w:p w:rsidR="003353C8" w:rsidRPr="008D2DBA" w:rsidRDefault="003353C8" w:rsidP="00A76AD6">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CO2</w:t>
            </w:r>
          </w:p>
        </w:tc>
        <w:tc>
          <w:tcPr>
            <w:tcW w:w="7020" w:type="dxa"/>
          </w:tcPr>
          <w:p w:rsidR="003353C8" w:rsidRPr="008D2DBA" w:rsidRDefault="003353C8" w:rsidP="00A76AD6">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8D2DBA">
              <w:rPr>
                <w:rFonts w:ascii="Times New Roman" w:eastAsia="Arial Unicode MS" w:hAnsi="Times New Roman" w:cs="Times New Roman"/>
                <w:bCs/>
                <w:sz w:val="24"/>
                <w:szCs w:val="24"/>
                <w:lang w:val="en-IN"/>
              </w:rPr>
              <w:t xml:space="preserve">Identify and analyse </w:t>
            </w:r>
            <w:r w:rsidRPr="008D2DBA">
              <w:rPr>
                <w:rFonts w:ascii="Times New Roman" w:eastAsia="Arial Unicode MS" w:hAnsi="Times New Roman" w:cs="Times New Roman"/>
                <w:sz w:val="24"/>
                <w:szCs w:val="24"/>
                <w:lang w:val="de-DE"/>
              </w:rPr>
              <w:t xml:space="preserve">the </w:t>
            </w:r>
            <w:r w:rsidR="00FB4ED6" w:rsidRPr="008D2DBA">
              <w:rPr>
                <w:rFonts w:ascii="Times New Roman" w:hAnsi="Times New Roman" w:cs="Times New Roman"/>
                <w:sz w:val="24"/>
                <w:szCs w:val="24"/>
                <w:lang w:val="en-IN"/>
              </w:rPr>
              <w:t>security and strategic environment</w:t>
            </w:r>
          </w:p>
        </w:tc>
        <w:tc>
          <w:tcPr>
            <w:tcW w:w="1530"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hAnsi="Times New Roman" w:cs="Times New Roman"/>
                <w:sz w:val="24"/>
                <w:szCs w:val="24"/>
                <w:lang w:val="en-IN"/>
              </w:rPr>
              <w:t>PO2, PO3, PO4, PO7</w:t>
            </w:r>
          </w:p>
        </w:tc>
      </w:tr>
      <w:tr w:rsidR="003353C8" w:rsidRPr="008D2DBA" w:rsidTr="00A76AD6">
        <w:trPr>
          <w:trHeight w:val="535"/>
        </w:trPr>
        <w:tc>
          <w:tcPr>
            <w:tcW w:w="1260" w:type="dxa"/>
          </w:tcPr>
          <w:p w:rsidR="003353C8" w:rsidRPr="008D2DBA" w:rsidRDefault="003353C8" w:rsidP="00A76AD6">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CO3</w:t>
            </w:r>
          </w:p>
        </w:tc>
        <w:tc>
          <w:tcPr>
            <w:tcW w:w="7020" w:type="dxa"/>
          </w:tcPr>
          <w:p w:rsidR="003353C8" w:rsidRPr="008D2DBA" w:rsidRDefault="003353C8" w:rsidP="00A76AD6">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8D2DBA">
              <w:rPr>
                <w:rFonts w:ascii="Times New Roman" w:eastAsia="Arial Unicode MS" w:hAnsi="Times New Roman" w:cs="Times New Roman"/>
                <w:sz w:val="24"/>
                <w:szCs w:val="24"/>
                <w:u w:color="000000"/>
              </w:rPr>
              <w:t xml:space="preserve">Hold a strong base about </w:t>
            </w:r>
            <w:r w:rsidR="00FB4ED6" w:rsidRPr="008D2DBA">
              <w:rPr>
                <w:rFonts w:ascii="Times New Roman" w:eastAsia="Arial Unicode MS" w:hAnsi="Times New Roman" w:cs="Times New Roman"/>
                <w:sz w:val="24"/>
                <w:szCs w:val="24"/>
                <w:u w:color="000000"/>
              </w:rPr>
              <w:t>the internal threats to India’s internal security</w:t>
            </w:r>
          </w:p>
        </w:tc>
        <w:tc>
          <w:tcPr>
            <w:tcW w:w="1530"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hAnsi="Times New Roman" w:cs="Times New Roman"/>
                <w:sz w:val="24"/>
                <w:szCs w:val="24"/>
                <w:lang w:val="en-IN"/>
              </w:rPr>
              <w:t xml:space="preserve">PO2, PO3, PO4, PO:6 </w:t>
            </w:r>
          </w:p>
        </w:tc>
      </w:tr>
      <w:tr w:rsidR="003353C8" w:rsidRPr="008D2DBA" w:rsidTr="00A76AD6">
        <w:trPr>
          <w:trHeight w:val="305"/>
        </w:trPr>
        <w:tc>
          <w:tcPr>
            <w:tcW w:w="1260" w:type="dxa"/>
          </w:tcPr>
          <w:p w:rsidR="003353C8" w:rsidRPr="008D2DBA" w:rsidRDefault="003353C8" w:rsidP="00A76AD6">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CO4</w:t>
            </w:r>
          </w:p>
        </w:tc>
        <w:tc>
          <w:tcPr>
            <w:tcW w:w="7020" w:type="dxa"/>
          </w:tcPr>
          <w:p w:rsidR="003353C8" w:rsidRPr="008D2DBA" w:rsidRDefault="00FB4ED6" w:rsidP="00A76AD6">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8D2DBA">
              <w:rPr>
                <w:rFonts w:ascii="Times New Roman" w:eastAsia="Arial Unicode MS" w:hAnsi="Times New Roman" w:cs="Times New Roman"/>
                <w:sz w:val="24"/>
                <w:szCs w:val="24"/>
                <w:u w:color="000000"/>
              </w:rPr>
              <w:t xml:space="preserve">Understand the </w:t>
            </w:r>
            <w:r w:rsidR="00DA374A" w:rsidRPr="008D2DBA">
              <w:rPr>
                <w:rFonts w:ascii="Times New Roman" w:eastAsia="Arial Unicode MS" w:hAnsi="Times New Roman" w:cs="Times New Roman"/>
                <w:sz w:val="24"/>
                <w:szCs w:val="24"/>
                <w:u w:color="000000"/>
              </w:rPr>
              <w:t>non-military</w:t>
            </w:r>
            <w:r w:rsidRPr="008D2DBA">
              <w:rPr>
                <w:rFonts w:ascii="Times New Roman" w:eastAsia="Arial Unicode MS" w:hAnsi="Times New Roman" w:cs="Times New Roman"/>
                <w:sz w:val="24"/>
                <w:szCs w:val="24"/>
                <w:u w:color="000000"/>
              </w:rPr>
              <w:t xml:space="preserve"> dimensions of India’s security</w:t>
            </w:r>
          </w:p>
        </w:tc>
        <w:tc>
          <w:tcPr>
            <w:tcW w:w="1530"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hAnsi="Times New Roman" w:cs="Times New Roman"/>
                <w:sz w:val="24"/>
                <w:szCs w:val="24"/>
                <w:lang w:val="en-IN"/>
              </w:rPr>
              <w:t xml:space="preserve">PO3, PO5, </w:t>
            </w:r>
          </w:p>
        </w:tc>
      </w:tr>
      <w:tr w:rsidR="003353C8" w:rsidRPr="008D2DBA" w:rsidTr="00A76AD6">
        <w:trPr>
          <w:trHeight w:val="305"/>
        </w:trPr>
        <w:tc>
          <w:tcPr>
            <w:tcW w:w="1260" w:type="dxa"/>
          </w:tcPr>
          <w:p w:rsidR="003353C8" w:rsidRPr="008D2DBA" w:rsidRDefault="003353C8" w:rsidP="00A76AD6">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CO5</w:t>
            </w:r>
          </w:p>
        </w:tc>
        <w:tc>
          <w:tcPr>
            <w:tcW w:w="7020" w:type="dxa"/>
          </w:tcPr>
          <w:p w:rsidR="003353C8" w:rsidRPr="008D2DBA" w:rsidRDefault="00FB4ED6" w:rsidP="00A76AD6">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8D2DBA">
              <w:rPr>
                <w:rFonts w:ascii="Times New Roman" w:hAnsi="Times New Roman" w:cs="Times New Roman"/>
                <w:bCs/>
                <w:sz w:val="24"/>
                <w:szCs w:val="24"/>
                <w:lang w:val="en-IN"/>
              </w:rPr>
              <w:t xml:space="preserve">Evaluate the </w:t>
            </w:r>
            <w:r w:rsidRPr="008D2DBA">
              <w:rPr>
                <w:rFonts w:ascii="Times New Roman" w:eastAsia="Arial Unicode MS" w:hAnsi="Times New Roman" w:cs="Times New Roman"/>
                <w:sz w:val="24"/>
                <w:szCs w:val="24"/>
                <w:u w:color="000000"/>
              </w:rPr>
              <w:t>recent developments and challenges to National security</w:t>
            </w:r>
          </w:p>
        </w:tc>
        <w:tc>
          <w:tcPr>
            <w:tcW w:w="1530"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hAnsi="Times New Roman" w:cs="Times New Roman"/>
                <w:sz w:val="24"/>
                <w:szCs w:val="24"/>
                <w:lang w:val="en-IN"/>
              </w:rPr>
              <w:t>PO6, PO8</w:t>
            </w:r>
          </w:p>
        </w:tc>
      </w:tr>
    </w:tbl>
    <w:p w:rsidR="003353C8" w:rsidRPr="008D2DBA" w:rsidRDefault="003353C8" w:rsidP="003353C8">
      <w:pPr>
        <w:spacing w:after="0" w:line="240" w:lineRule="auto"/>
        <w:jc w:val="center"/>
        <w:rPr>
          <w:rFonts w:ascii="Times New Roman" w:hAnsi="Times New Roman" w:cs="Times New Roman"/>
          <w:b/>
          <w:sz w:val="24"/>
          <w:szCs w:val="24"/>
        </w:rPr>
      </w:pPr>
    </w:p>
    <w:p w:rsidR="003353C8" w:rsidRPr="00DA374A" w:rsidRDefault="003353C8" w:rsidP="003353C8">
      <w:pPr>
        <w:spacing w:after="0" w:line="240" w:lineRule="auto"/>
        <w:jc w:val="center"/>
        <w:rPr>
          <w:rFonts w:ascii="Times New Roman" w:hAnsi="Times New Roman" w:cs="Times New Roman"/>
          <w:b/>
          <w:sz w:val="2"/>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3353C8" w:rsidRPr="008D2DBA" w:rsidTr="00A76AD6">
        <w:trPr>
          <w:trHeight w:val="264"/>
        </w:trPr>
        <w:tc>
          <w:tcPr>
            <w:tcW w:w="9805" w:type="dxa"/>
            <w:gridSpan w:val="2"/>
          </w:tcPr>
          <w:p w:rsidR="003353C8" w:rsidRPr="008D2DBA" w:rsidRDefault="003353C8" w:rsidP="00A76AD6">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8D2DBA">
              <w:rPr>
                <w:rFonts w:ascii="Times New Roman" w:eastAsia="Times New Roman" w:hAnsi="Times New Roman" w:cs="Times New Roman"/>
                <w:b/>
                <w:sz w:val="24"/>
                <w:szCs w:val="24"/>
              </w:rPr>
              <w:lastRenderedPageBreak/>
              <w:t>Text Books</w:t>
            </w:r>
          </w:p>
        </w:tc>
      </w:tr>
      <w:tr w:rsidR="003353C8" w:rsidRPr="008D2DBA" w:rsidTr="00A76AD6">
        <w:trPr>
          <w:trHeight w:val="264"/>
        </w:trPr>
        <w:tc>
          <w:tcPr>
            <w:tcW w:w="895"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1.</w:t>
            </w:r>
          </w:p>
        </w:tc>
        <w:tc>
          <w:tcPr>
            <w:tcW w:w="8910" w:type="dxa"/>
            <w:vAlign w:val="center"/>
          </w:tcPr>
          <w:p w:rsidR="003353C8" w:rsidRPr="008D2DBA" w:rsidRDefault="00FB4ED6"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8D2DBA">
              <w:rPr>
                <w:rFonts w:ascii="Times New Roman" w:hAnsi="Times New Roman" w:cs="Times New Roman"/>
                <w:sz w:val="24"/>
                <w:szCs w:val="24"/>
              </w:rPr>
              <w:t>Burch,</w:t>
            </w:r>
            <w:r w:rsidR="00DA374A">
              <w:rPr>
                <w:rFonts w:ascii="Times New Roman" w:hAnsi="Times New Roman" w:cs="Times New Roman"/>
                <w:sz w:val="24"/>
                <w:szCs w:val="24"/>
              </w:rPr>
              <w:t xml:space="preserve"> </w:t>
            </w:r>
            <w:r w:rsidRPr="008D2DBA">
              <w:rPr>
                <w:rFonts w:ascii="Times New Roman" w:hAnsi="Times New Roman" w:cs="Times New Roman"/>
                <w:sz w:val="24"/>
                <w:szCs w:val="24"/>
              </w:rPr>
              <w:t>Betty Brand,</w:t>
            </w:r>
            <w:r w:rsidR="00DA374A">
              <w:rPr>
                <w:rFonts w:ascii="Times New Roman" w:hAnsi="Times New Roman" w:cs="Times New Roman"/>
                <w:sz w:val="24"/>
                <w:szCs w:val="24"/>
              </w:rPr>
              <w:t xml:space="preserve"> </w:t>
            </w:r>
            <w:r w:rsidRPr="008D2DBA">
              <w:rPr>
                <w:rFonts w:ascii="Times New Roman" w:hAnsi="Times New Roman" w:cs="Times New Roman"/>
                <w:sz w:val="24"/>
                <w:szCs w:val="24"/>
              </w:rPr>
              <w:t>Asian Political System: readings on</w:t>
            </w:r>
            <w:r w:rsidR="00DA374A">
              <w:rPr>
                <w:rFonts w:ascii="Times New Roman" w:hAnsi="Times New Roman" w:cs="Times New Roman"/>
                <w:sz w:val="24"/>
                <w:szCs w:val="24"/>
              </w:rPr>
              <w:t xml:space="preserve"> </w:t>
            </w:r>
            <w:r w:rsidRPr="008D2DBA">
              <w:rPr>
                <w:rFonts w:ascii="Times New Roman" w:hAnsi="Times New Roman" w:cs="Times New Roman"/>
                <w:sz w:val="24"/>
                <w:szCs w:val="24"/>
              </w:rPr>
              <w:t>China,</w:t>
            </w:r>
            <w:r w:rsidR="00DA374A">
              <w:rPr>
                <w:rFonts w:ascii="Times New Roman" w:hAnsi="Times New Roman" w:cs="Times New Roman"/>
                <w:sz w:val="24"/>
                <w:szCs w:val="24"/>
              </w:rPr>
              <w:t xml:space="preserve"> </w:t>
            </w:r>
            <w:r w:rsidRPr="008D2DBA">
              <w:rPr>
                <w:rFonts w:ascii="Times New Roman" w:hAnsi="Times New Roman" w:cs="Times New Roman"/>
                <w:sz w:val="24"/>
                <w:szCs w:val="24"/>
              </w:rPr>
              <w:t>Japan,</w:t>
            </w:r>
            <w:r w:rsidR="00DA374A">
              <w:rPr>
                <w:rFonts w:ascii="Times New Roman" w:hAnsi="Times New Roman" w:cs="Times New Roman"/>
                <w:sz w:val="24"/>
                <w:szCs w:val="24"/>
              </w:rPr>
              <w:t xml:space="preserve"> </w:t>
            </w:r>
            <w:r w:rsidRPr="008D2DBA">
              <w:rPr>
                <w:rFonts w:ascii="Times New Roman" w:hAnsi="Times New Roman" w:cs="Times New Roman"/>
                <w:sz w:val="24"/>
                <w:szCs w:val="24"/>
              </w:rPr>
              <w:t>India and Pakistan, Van No</w:t>
            </w:r>
            <w:r w:rsidR="00DA374A">
              <w:rPr>
                <w:rFonts w:ascii="Times New Roman" w:hAnsi="Times New Roman" w:cs="Times New Roman"/>
                <w:sz w:val="24"/>
                <w:szCs w:val="24"/>
              </w:rPr>
              <w:t xml:space="preserve"> </w:t>
            </w:r>
            <w:r w:rsidRPr="008D2DBA">
              <w:rPr>
                <w:rFonts w:ascii="Times New Roman" w:hAnsi="Times New Roman" w:cs="Times New Roman"/>
                <w:sz w:val="24"/>
                <w:szCs w:val="24"/>
              </w:rPr>
              <w:t>stand</w:t>
            </w:r>
            <w:r w:rsidR="00DA374A">
              <w:rPr>
                <w:rFonts w:ascii="Times New Roman" w:hAnsi="Times New Roman" w:cs="Times New Roman"/>
                <w:sz w:val="24"/>
                <w:szCs w:val="24"/>
              </w:rPr>
              <w:t xml:space="preserve"> </w:t>
            </w:r>
            <w:r w:rsidRPr="008D2DBA">
              <w:rPr>
                <w:rFonts w:ascii="Times New Roman" w:hAnsi="Times New Roman" w:cs="Times New Roman"/>
                <w:sz w:val="24"/>
                <w:szCs w:val="24"/>
              </w:rPr>
              <w:t>Inc, U.S USA 1968.</w:t>
            </w:r>
          </w:p>
        </w:tc>
      </w:tr>
      <w:tr w:rsidR="003353C8" w:rsidRPr="008D2DBA" w:rsidTr="00A76AD6">
        <w:trPr>
          <w:trHeight w:val="264"/>
        </w:trPr>
        <w:tc>
          <w:tcPr>
            <w:tcW w:w="895"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2.</w:t>
            </w:r>
          </w:p>
        </w:tc>
        <w:tc>
          <w:tcPr>
            <w:tcW w:w="8910" w:type="dxa"/>
          </w:tcPr>
          <w:p w:rsidR="003353C8" w:rsidRPr="008D2DBA" w:rsidRDefault="003353C8"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8D2DBA">
              <w:rPr>
                <w:rFonts w:ascii="Times New Roman" w:hAnsi="Times New Roman" w:cs="Times New Roman"/>
                <w:sz w:val="24"/>
                <w:szCs w:val="24"/>
                <w:lang w:val="en-IN"/>
              </w:rPr>
              <w:t>J Andrews, The New Media’s Role in Politics (2020)</w:t>
            </w:r>
          </w:p>
        </w:tc>
      </w:tr>
      <w:tr w:rsidR="003353C8" w:rsidRPr="008D2DBA" w:rsidTr="00A76AD6">
        <w:trPr>
          <w:trHeight w:val="264"/>
        </w:trPr>
        <w:tc>
          <w:tcPr>
            <w:tcW w:w="895"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3.</w:t>
            </w:r>
          </w:p>
        </w:tc>
        <w:tc>
          <w:tcPr>
            <w:tcW w:w="8910" w:type="dxa"/>
          </w:tcPr>
          <w:p w:rsidR="003353C8" w:rsidRPr="008D2DBA" w:rsidRDefault="003353C8"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lang w:val="en-IN"/>
              </w:rPr>
              <w:t xml:space="preserve">Arjen van Dalen, </w:t>
            </w:r>
            <w:proofErr w:type="spellStart"/>
            <w:r w:rsidRPr="008D2DBA">
              <w:rPr>
                <w:rFonts w:ascii="Times New Roman" w:eastAsia="Times New Roman" w:hAnsi="Times New Roman" w:cs="Times New Roman"/>
                <w:sz w:val="24"/>
                <w:szCs w:val="24"/>
                <w:lang w:val="en-IN"/>
              </w:rPr>
              <w:t>Claes</w:t>
            </w:r>
            <w:proofErr w:type="spellEnd"/>
            <w:r w:rsidRPr="008D2DBA">
              <w:rPr>
                <w:rFonts w:ascii="Times New Roman" w:eastAsia="Times New Roman" w:hAnsi="Times New Roman" w:cs="Times New Roman"/>
                <w:sz w:val="24"/>
                <w:szCs w:val="24"/>
                <w:lang w:val="en-IN"/>
              </w:rPr>
              <w:t xml:space="preserve"> H. de </w:t>
            </w:r>
            <w:proofErr w:type="spellStart"/>
            <w:r w:rsidRPr="008D2DBA">
              <w:rPr>
                <w:rFonts w:ascii="Times New Roman" w:eastAsia="Times New Roman" w:hAnsi="Times New Roman" w:cs="Times New Roman"/>
                <w:sz w:val="24"/>
                <w:szCs w:val="24"/>
                <w:lang w:val="en-IN"/>
              </w:rPr>
              <w:t>Vreese</w:t>
            </w:r>
            <w:proofErr w:type="spellEnd"/>
            <w:r w:rsidRPr="008D2DBA">
              <w:rPr>
                <w:rFonts w:ascii="Times New Roman" w:eastAsia="Times New Roman" w:hAnsi="Times New Roman" w:cs="Times New Roman"/>
                <w:sz w:val="24"/>
                <w:szCs w:val="24"/>
                <w:lang w:val="en-IN"/>
              </w:rPr>
              <w:t xml:space="preserve">, Erik </w:t>
            </w:r>
            <w:proofErr w:type="spellStart"/>
            <w:r w:rsidRPr="008D2DBA">
              <w:rPr>
                <w:rFonts w:ascii="Times New Roman" w:eastAsia="Times New Roman" w:hAnsi="Times New Roman" w:cs="Times New Roman"/>
                <w:sz w:val="24"/>
                <w:szCs w:val="24"/>
                <w:lang w:val="en-IN"/>
              </w:rPr>
              <w:t>Albaek</w:t>
            </w:r>
            <w:proofErr w:type="spellEnd"/>
            <w:r w:rsidRPr="008D2DBA">
              <w:rPr>
                <w:rFonts w:ascii="Times New Roman" w:eastAsia="Times New Roman" w:hAnsi="Times New Roman" w:cs="Times New Roman"/>
                <w:sz w:val="24"/>
                <w:szCs w:val="24"/>
                <w:lang w:val="en-IN"/>
              </w:rPr>
              <w:t>, Political Journalism in Comparative Perspective (Communication, Society and Politics) (2014)</w:t>
            </w:r>
          </w:p>
        </w:tc>
      </w:tr>
      <w:tr w:rsidR="003353C8" w:rsidRPr="008D2DBA" w:rsidTr="00A76AD6">
        <w:trPr>
          <w:trHeight w:val="264"/>
        </w:trPr>
        <w:tc>
          <w:tcPr>
            <w:tcW w:w="895"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4.</w:t>
            </w:r>
          </w:p>
        </w:tc>
        <w:tc>
          <w:tcPr>
            <w:tcW w:w="8910" w:type="dxa"/>
          </w:tcPr>
          <w:p w:rsidR="003353C8" w:rsidRPr="008D2DBA" w:rsidRDefault="003353C8"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proofErr w:type="spellStart"/>
            <w:r w:rsidRPr="008D2DBA">
              <w:rPr>
                <w:rFonts w:ascii="Times New Roman" w:eastAsia="Times New Roman" w:hAnsi="Times New Roman" w:cs="Times New Roman"/>
                <w:sz w:val="24"/>
                <w:szCs w:val="24"/>
              </w:rPr>
              <w:t>Claes</w:t>
            </w:r>
            <w:proofErr w:type="spellEnd"/>
            <w:r w:rsidRPr="008D2DBA">
              <w:rPr>
                <w:rFonts w:ascii="Times New Roman" w:eastAsia="Times New Roman" w:hAnsi="Times New Roman" w:cs="Times New Roman"/>
                <w:sz w:val="24"/>
                <w:szCs w:val="24"/>
              </w:rPr>
              <w:t xml:space="preserve"> de </w:t>
            </w:r>
            <w:proofErr w:type="spellStart"/>
            <w:r w:rsidRPr="008D2DBA">
              <w:rPr>
                <w:rFonts w:ascii="Times New Roman" w:eastAsia="Times New Roman" w:hAnsi="Times New Roman" w:cs="Times New Roman"/>
                <w:sz w:val="24"/>
                <w:szCs w:val="24"/>
              </w:rPr>
              <w:t>Vreese</w:t>
            </w:r>
            <w:proofErr w:type="spellEnd"/>
            <w:r w:rsidRPr="008D2DBA">
              <w:rPr>
                <w:rFonts w:ascii="Times New Roman" w:eastAsia="Times New Roman" w:hAnsi="Times New Roman" w:cs="Times New Roman"/>
                <w:sz w:val="24"/>
                <w:szCs w:val="24"/>
              </w:rPr>
              <w:t xml:space="preserve">, Frank </w:t>
            </w:r>
            <w:proofErr w:type="spellStart"/>
            <w:r w:rsidRPr="008D2DBA">
              <w:rPr>
                <w:rFonts w:ascii="Times New Roman" w:eastAsia="Times New Roman" w:hAnsi="Times New Roman" w:cs="Times New Roman"/>
                <w:sz w:val="24"/>
                <w:szCs w:val="24"/>
              </w:rPr>
              <w:t>Esser</w:t>
            </w:r>
            <w:proofErr w:type="spellEnd"/>
            <w:r w:rsidRPr="008D2DBA">
              <w:rPr>
                <w:rFonts w:ascii="Times New Roman" w:eastAsia="Times New Roman" w:hAnsi="Times New Roman" w:cs="Times New Roman"/>
                <w:sz w:val="24"/>
                <w:szCs w:val="24"/>
              </w:rPr>
              <w:t xml:space="preserve">, David Nicolas </w:t>
            </w:r>
            <w:proofErr w:type="spellStart"/>
            <w:r w:rsidRPr="008D2DBA">
              <w:rPr>
                <w:rFonts w:ascii="Times New Roman" w:eastAsia="Times New Roman" w:hAnsi="Times New Roman" w:cs="Times New Roman"/>
                <w:sz w:val="24"/>
                <w:szCs w:val="24"/>
              </w:rPr>
              <w:t>Hopmann</w:t>
            </w:r>
            <w:proofErr w:type="spellEnd"/>
            <w:r w:rsidRPr="008D2DBA">
              <w:rPr>
                <w:rFonts w:ascii="Times New Roman" w:eastAsia="Times New Roman" w:hAnsi="Times New Roman" w:cs="Times New Roman"/>
                <w:sz w:val="24"/>
                <w:szCs w:val="24"/>
              </w:rPr>
              <w:t>, Comparing Political Journalism (2020)</w:t>
            </w:r>
          </w:p>
        </w:tc>
      </w:tr>
      <w:tr w:rsidR="003353C8" w:rsidRPr="008D2DBA" w:rsidTr="00A76AD6">
        <w:trPr>
          <w:trHeight w:val="264"/>
        </w:trPr>
        <w:tc>
          <w:tcPr>
            <w:tcW w:w="895"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5.</w:t>
            </w:r>
          </w:p>
        </w:tc>
        <w:tc>
          <w:tcPr>
            <w:tcW w:w="8910" w:type="dxa"/>
          </w:tcPr>
          <w:p w:rsidR="003353C8" w:rsidRPr="008D2DBA" w:rsidRDefault="003353C8"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James Morrison, Jen Birks, Mike Berry, The Routledge Companion to Political Journalism (2022)</w:t>
            </w:r>
          </w:p>
        </w:tc>
      </w:tr>
    </w:tbl>
    <w:p w:rsidR="003353C8" w:rsidRPr="008D2DBA" w:rsidRDefault="003353C8" w:rsidP="003353C8">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3353C8" w:rsidRPr="008D2DBA" w:rsidTr="00A76AD6">
        <w:trPr>
          <w:trHeight w:val="264"/>
        </w:trPr>
        <w:tc>
          <w:tcPr>
            <w:tcW w:w="9810" w:type="dxa"/>
            <w:gridSpan w:val="2"/>
          </w:tcPr>
          <w:p w:rsidR="003353C8" w:rsidRPr="008D2DBA" w:rsidRDefault="003353C8" w:rsidP="00A76AD6">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8D2DBA">
              <w:rPr>
                <w:rFonts w:ascii="Times New Roman" w:eastAsia="Times New Roman" w:hAnsi="Times New Roman" w:cs="Times New Roman"/>
                <w:b/>
                <w:sz w:val="24"/>
                <w:szCs w:val="24"/>
              </w:rPr>
              <w:t>References</w:t>
            </w:r>
            <w:r w:rsidR="00FB4ED6" w:rsidRPr="008D2DBA">
              <w:rPr>
                <w:rFonts w:ascii="Times New Roman" w:eastAsia="Times New Roman" w:hAnsi="Times New Roman" w:cs="Times New Roman"/>
                <w:b/>
                <w:sz w:val="24"/>
                <w:szCs w:val="24"/>
              </w:rPr>
              <w:t xml:space="preserve"> </w:t>
            </w:r>
            <w:r w:rsidRPr="008D2DBA">
              <w:rPr>
                <w:rFonts w:ascii="Times New Roman" w:eastAsia="Times New Roman" w:hAnsi="Times New Roman" w:cs="Times New Roman"/>
                <w:b/>
                <w:sz w:val="24"/>
                <w:szCs w:val="24"/>
              </w:rPr>
              <w:t>Books</w:t>
            </w:r>
          </w:p>
        </w:tc>
      </w:tr>
      <w:tr w:rsidR="003353C8" w:rsidRPr="008D2DBA" w:rsidTr="00A76AD6">
        <w:trPr>
          <w:trHeight w:val="264"/>
        </w:trPr>
        <w:tc>
          <w:tcPr>
            <w:tcW w:w="900"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1.</w:t>
            </w:r>
          </w:p>
        </w:tc>
        <w:tc>
          <w:tcPr>
            <w:tcW w:w="8910" w:type="dxa"/>
          </w:tcPr>
          <w:p w:rsidR="003353C8" w:rsidRPr="008D2DBA" w:rsidRDefault="00FB4ED6" w:rsidP="00A76AD6">
            <w:pPr>
              <w:spacing w:after="0" w:line="240" w:lineRule="auto"/>
              <w:ind w:left="90" w:right="91"/>
              <w:jc w:val="both"/>
              <w:rPr>
                <w:rFonts w:ascii="Times New Roman" w:eastAsia="Times New Roman" w:hAnsi="Times New Roman" w:cs="Times New Roman"/>
                <w:sz w:val="24"/>
                <w:szCs w:val="24"/>
              </w:rPr>
            </w:pPr>
            <w:r w:rsidRPr="008D2DBA">
              <w:rPr>
                <w:rFonts w:ascii="Times New Roman" w:hAnsi="Times New Roman" w:cs="Times New Roman"/>
                <w:sz w:val="24"/>
                <w:szCs w:val="24"/>
              </w:rPr>
              <w:t>J.C. Johari, Comparative Politics, Sterling Publications New delhi,2011</w:t>
            </w:r>
          </w:p>
        </w:tc>
      </w:tr>
      <w:tr w:rsidR="003353C8" w:rsidRPr="008D2DBA" w:rsidTr="00A76AD6">
        <w:trPr>
          <w:trHeight w:val="264"/>
        </w:trPr>
        <w:tc>
          <w:tcPr>
            <w:tcW w:w="900"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2.</w:t>
            </w:r>
          </w:p>
        </w:tc>
        <w:tc>
          <w:tcPr>
            <w:tcW w:w="8910" w:type="dxa"/>
          </w:tcPr>
          <w:p w:rsidR="003353C8" w:rsidRPr="008D2DBA" w:rsidRDefault="003353C8" w:rsidP="00A76AD6">
            <w:pPr>
              <w:autoSpaceDE w:val="0"/>
              <w:autoSpaceDN w:val="0"/>
              <w:adjustRightInd w:val="0"/>
              <w:spacing w:after="0" w:line="240" w:lineRule="auto"/>
              <w:ind w:left="90" w:right="91"/>
              <w:jc w:val="both"/>
              <w:rPr>
                <w:rFonts w:ascii="Times New Roman" w:eastAsia="Times New Roman" w:hAnsi="Times New Roman" w:cs="Times New Roman"/>
                <w:sz w:val="24"/>
                <w:szCs w:val="24"/>
              </w:rPr>
            </w:pPr>
            <w:r w:rsidRPr="008D2DBA">
              <w:rPr>
                <w:rFonts w:ascii="Times New Roman" w:hAnsi="Times New Roman" w:cs="Times New Roman"/>
                <w:bCs/>
                <w:sz w:val="24"/>
                <w:szCs w:val="24"/>
                <w:shd w:val="clear" w:color="auto" w:fill="FFFFFF"/>
              </w:rPr>
              <w:t>Lynette Sheridan Burns</w:t>
            </w:r>
            <w:r w:rsidR="00FB4ED6" w:rsidRPr="008D2DBA">
              <w:rPr>
                <w:rFonts w:ascii="Times New Roman" w:hAnsi="Times New Roman" w:cs="Times New Roman"/>
                <w:bCs/>
                <w:sz w:val="24"/>
                <w:szCs w:val="24"/>
                <w:shd w:val="clear" w:color="auto" w:fill="FFFFFF"/>
              </w:rPr>
              <w:t xml:space="preserve"> </w:t>
            </w:r>
            <w:r w:rsidRPr="008D2DBA">
              <w:rPr>
                <w:rFonts w:ascii="Times New Roman" w:hAnsi="Times New Roman" w:cs="Times New Roman"/>
                <w:bCs/>
                <w:sz w:val="24"/>
                <w:szCs w:val="24"/>
                <w:shd w:val="clear" w:color="auto" w:fill="FFFFFF"/>
              </w:rPr>
              <w:t>Understanding Journalism</w:t>
            </w:r>
            <w:r w:rsidRPr="008D2DBA">
              <w:rPr>
                <w:rFonts w:ascii="Times New Roman" w:hAnsi="Times New Roman" w:cs="Times New Roman"/>
                <w:bCs/>
                <w:sz w:val="24"/>
                <w:szCs w:val="24"/>
                <w:shd w:val="clear" w:color="auto" w:fill="FFFFFF"/>
                <w:lang w:val="en-IN"/>
              </w:rPr>
              <w:t xml:space="preserve"> (2013)</w:t>
            </w:r>
            <w:r w:rsidRPr="008D2DBA">
              <w:rPr>
                <w:rFonts w:ascii="Times New Roman" w:hAnsi="Times New Roman" w:cs="Times New Roman"/>
                <w:bCs/>
                <w:sz w:val="24"/>
                <w:szCs w:val="24"/>
                <w:shd w:val="clear" w:color="auto" w:fill="FFFFFF"/>
              </w:rPr>
              <w:t>, Sage Publications</w:t>
            </w:r>
          </w:p>
        </w:tc>
      </w:tr>
      <w:tr w:rsidR="003353C8" w:rsidRPr="008D2DBA" w:rsidTr="00A76AD6">
        <w:trPr>
          <w:trHeight w:val="264"/>
        </w:trPr>
        <w:tc>
          <w:tcPr>
            <w:tcW w:w="900"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3.</w:t>
            </w:r>
          </w:p>
        </w:tc>
        <w:tc>
          <w:tcPr>
            <w:tcW w:w="8910" w:type="dxa"/>
          </w:tcPr>
          <w:p w:rsidR="003353C8" w:rsidRPr="008D2DBA" w:rsidRDefault="008E5A83" w:rsidP="00A76AD6">
            <w:pPr>
              <w:widowControl w:val="0"/>
              <w:autoSpaceDE w:val="0"/>
              <w:autoSpaceDN w:val="0"/>
              <w:spacing w:after="0" w:line="253" w:lineRule="exact"/>
              <w:ind w:left="90" w:right="91"/>
              <w:jc w:val="both"/>
              <w:rPr>
                <w:rFonts w:ascii="Times New Roman" w:eastAsia="Times New Roman" w:hAnsi="Times New Roman" w:cs="Times New Roman"/>
                <w:sz w:val="24"/>
                <w:szCs w:val="24"/>
              </w:rPr>
            </w:pPr>
            <w:hyperlink r:id="rId26" w:history="1">
              <w:r w:rsidR="003353C8" w:rsidRPr="008D2DBA">
                <w:rPr>
                  <w:rStyle w:val="Hyperlink"/>
                  <w:rFonts w:ascii="Times New Roman" w:hAnsi="Times New Roman" w:cs="Times New Roman"/>
                  <w:color w:val="000000"/>
                  <w:sz w:val="24"/>
                  <w:szCs w:val="24"/>
                  <w:u w:val="none"/>
                  <w:shd w:val="clear" w:color="auto" w:fill="FFFFFF"/>
                </w:rPr>
                <w:t>Maxwell McCombs</w:t>
              </w:r>
            </w:hyperlink>
            <w:r w:rsidR="003353C8" w:rsidRPr="008D2DBA">
              <w:rPr>
                <w:rFonts w:ascii="Times New Roman" w:hAnsi="Times New Roman" w:cs="Times New Roman"/>
                <w:color w:val="000000"/>
                <w:sz w:val="24"/>
                <w:szCs w:val="24"/>
                <w:shd w:val="clear" w:color="auto" w:fill="FFFFFF"/>
              </w:rPr>
              <w:t xml:space="preserve">, </w:t>
            </w:r>
            <w:r w:rsidR="003353C8" w:rsidRPr="008D2DBA">
              <w:rPr>
                <w:rFonts w:ascii="Times New Roman" w:eastAsia="Times New Roman" w:hAnsi="Times New Roman" w:cs="Times New Roman"/>
                <w:color w:val="000000"/>
                <w:sz w:val="24"/>
                <w:szCs w:val="24"/>
                <w:lang w:val="en-IN"/>
              </w:rPr>
              <w:t>Setting the Agenda: Mass Media and Public Opinion (2014)</w:t>
            </w:r>
          </w:p>
        </w:tc>
      </w:tr>
      <w:tr w:rsidR="003353C8" w:rsidRPr="008D2DBA" w:rsidTr="00A76AD6">
        <w:trPr>
          <w:trHeight w:val="264"/>
        </w:trPr>
        <w:tc>
          <w:tcPr>
            <w:tcW w:w="900"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4.</w:t>
            </w:r>
          </w:p>
        </w:tc>
        <w:tc>
          <w:tcPr>
            <w:tcW w:w="8910" w:type="dxa"/>
          </w:tcPr>
          <w:p w:rsidR="003353C8" w:rsidRPr="008D2DBA" w:rsidRDefault="008E5A83" w:rsidP="00A76AD6">
            <w:pPr>
              <w:widowControl w:val="0"/>
              <w:autoSpaceDE w:val="0"/>
              <w:autoSpaceDN w:val="0"/>
              <w:spacing w:after="0" w:line="253" w:lineRule="exact"/>
              <w:ind w:left="90" w:right="91"/>
              <w:jc w:val="both"/>
              <w:rPr>
                <w:rFonts w:ascii="Times New Roman" w:eastAsia="Times New Roman" w:hAnsi="Times New Roman" w:cs="Times New Roman"/>
                <w:sz w:val="24"/>
                <w:szCs w:val="24"/>
              </w:rPr>
            </w:pPr>
            <w:hyperlink r:id="rId27" w:tooltip="Search for more titles by Sallyanne Duncan" w:history="1">
              <w:r w:rsidR="003353C8" w:rsidRPr="008D2DBA">
                <w:rPr>
                  <w:rStyle w:val="Hyperlink"/>
                  <w:rFonts w:ascii="Times New Roman" w:eastAsia="Times New Roman" w:hAnsi="Times New Roman" w:cs="Times New Roman"/>
                  <w:color w:val="000000"/>
                  <w:sz w:val="24"/>
                  <w:szCs w:val="24"/>
                  <w:u w:val="none"/>
                  <w:lang w:val="en-IN"/>
                </w:rPr>
                <w:t>Sallyanne Duncan</w:t>
              </w:r>
            </w:hyperlink>
            <w:r w:rsidR="003353C8" w:rsidRPr="008D2DBA">
              <w:rPr>
                <w:rFonts w:ascii="Times New Roman" w:eastAsia="Times New Roman" w:hAnsi="Times New Roman" w:cs="Times New Roman"/>
                <w:color w:val="000000"/>
                <w:sz w:val="24"/>
                <w:szCs w:val="24"/>
                <w:lang w:val="en-IN"/>
              </w:rPr>
              <w:t>, Ethics for Journalists, 3rd Edition (2022), Routledge</w:t>
            </w:r>
          </w:p>
        </w:tc>
      </w:tr>
      <w:tr w:rsidR="003353C8" w:rsidRPr="008D2DBA" w:rsidTr="00A76AD6">
        <w:trPr>
          <w:trHeight w:val="264"/>
        </w:trPr>
        <w:tc>
          <w:tcPr>
            <w:tcW w:w="900"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5.</w:t>
            </w:r>
          </w:p>
        </w:tc>
        <w:tc>
          <w:tcPr>
            <w:tcW w:w="8910" w:type="dxa"/>
          </w:tcPr>
          <w:p w:rsidR="003353C8" w:rsidRPr="008D2DBA" w:rsidRDefault="003353C8" w:rsidP="00A76AD6">
            <w:pPr>
              <w:widowControl w:val="0"/>
              <w:autoSpaceDE w:val="0"/>
              <w:autoSpaceDN w:val="0"/>
              <w:spacing w:after="0" w:line="253" w:lineRule="exact"/>
              <w:ind w:left="90" w:right="91"/>
              <w:jc w:val="both"/>
              <w:rPr>
                <w:rFonts w:ascii="Times New Roman" w:eastAsia="Times New Roman" w:hAnsi="Times New Roman" w:cs="Times New Roman"/>
                <w:sz w:val="24"/>
                <w:szCs w:val="24"/>
              </w:rPr>
            </w:pPr>
            <w:proofErr w:type="spellStart"/>
            <w:r w:rsidRPr="008D2DBA">
              <w:rPr>
                <w:rFonts w:ascii="Times New Roman" w:eastAsia="Times New Roman" w:hAnsi="Times New Roman" w:cs="Times New Roman"/>
                <w:sz w:val="24"/>
                <w:szCs w:val="24"/>
              </w:rPr>
              <w:t>Nael</w:t>
            </w:r>
            <w:proofErr w:type="spellEnd"/>
            <w:r w:rsidR="00DA374A">
              <w:rPr>
                <w:rFonts w:ascii="Times New Roman" w:eastAsia="Times New Roman" w:hAnsi="Times New Roman" w:cs="Times New Roman"/>
                <w:sz w:val="24"/>
                <w:szCs w:val="24"/>
              </w:rPr>
              <w:t xml:space="preserve"> </w:t>
            </w:r>
            <w:proofErr w:type="spellStart"/>
            <w:r w:rsidRPr="008D2DBA">
              <w:rPr>
                <w:rFonts w:ascii="Times New Roman" w:eastAsia="Times New Roman" w:hAnsi="Times New Roman" w:cs="Times New Roman"/>
                <w:sz w:val="24"/>
                <w:szCs w:val="24"/>
              </w:rPr>
              <w:t>Jebril</w:t>
            </w:r>
            <w:proofErr w:type="spellEnd"/>
            <w:r w:rsidRPr="008D2DBA">
              <w:rPr>
                <w:rFonts w:ascii="Times New Roman" w:eastAsia="Times New Roman" w:hAnsi="Times New Roman" w:cs="Times New Roman"/>
                <w:sz w:val="24"/>
                <w:szCs w:val="24"/>
              </w:rPr>
              <w:t xml:space="preserve">, Stephen Jukes, Sofia </w:t>
            </w:r>
            <w:proofErr w:type="spellStart"/>
            <w:r w:rsidRPr="008D2DBA">
              <w:rPr>
                <w:rFonts w:ascii="Times New Roman" w:eastAsia="Times New Roman" w:hAnsi="Times New Roman" w:cs="Times New Roman"/>
                <w:sz w:val="24"/>
                <w:szCs w:val="24"/>
              </w:rPr>
              <w:t>Iordanidou</w:t>
            </w:r>
            <w:proofErr w:type="spellEnd"/>
            <w:r w:rsidRPr="008D2DBA">
              <w:rPr>
                <w:rFonts w:ascii="Times New Roman" w:eastAsia="Times New Roman" w:hAnsi="Times New Roman" w:cs="Times New Roman"/>
                <w:sz w:val="24"/>
                <w:szCs w:val="24"/>
              </w:rPr>
              <w:t>, Journalism Society and Politics in the Digital Media Era (2020)</w:t>
            </w:r>
          </w:p>
        </w:tc>
      </w:tr>
    </w:tbl>
    <w:p w:rsidR="003353C8" w:rsidRPr="00DA374A" w:rsidRDefault="003353C8" w:rsidP="003353C8">
      <w:pPr>
        <w:rPr>
          <w:rFonts w:ascii="Times New Roman" w:hAnsi="Times New Roman" w:cs="Times New Roman"/>
          <w:sz w:val="10"/>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3353C8" w:rsidRPr="008D2DBA" w:rsidTr="00A76AD6">
        <w:trPr>
          <w:trHeight w:val="264"/>
        </w:trPr>
        <w:tc>
          <w:tcPr>
            <w:tcW w:w="9900" w:type="dxa"/>
            <w:gridSpan w:val="2"/>
          </w:tcPr>
          <w:p w:rsidR="003353C8" w:rsidRPr="008D2DBA" w:rsidRDefault="003353C8" w:rsidP="00A76AD6">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8D2DBA">
              <w:rPr>
                <w:rFonts w:ascii="Times New Roman" w:eastAsia="Times New Roman" w:hAnsi="Times New Roman" w:cs="Times New Roman"/>
                <w:b/>
                <w:sz w:val="24"/>
                <w:szCs w:val="24"/>
              </w:rPr>
              <w:t>Web Resources</w:t>
            </w:r>
          </w:p>
        </w:tc>
      </w:tr>
      <w:tr w:rsidR="003353C8" w:rsidRPr="008D2DBA" w:rsidTr="00A76AD6">
        <w:trPr>
          <w:trHeight w:val="264"/>
        </w:trPr>
        <w:tc>
          <w:tcPr>
            <w:tcW w:w="990"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1.</w:t>
            </w:r>
          </w:p>
        </w:tc>
        <w:tc>
          <w:tcPr>
            <w:tcW w:w="8910" w:type="dxa"/>
          </w:tcPr>
          <w:p w:rsidR="003353C8" w:rsidRPr="008D2DBA" w:rsidRDefault="008E5A83"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hyperlink r:id="rId28" w:history="1">
              <w:r w:rsidR="003353C8" w:rsidRPr="008D2DBA">
                <w:rPr>
                  <w:rStyle w:val="Hyperlink"/>
                  <w:rFonts w:ascii="Times New Roman" w:hAnsi="Times New Roman" w:cs="Times New Roman"/>
                  <w:bCs/>
                  <w:color w:val="auto"/>
                  <w:sz w:val="24"/>
                  <w:szCs w:val="24"/>
                  <w:lang w:val="en-IN"/>
                </w:rPr>
                <w:t>https://www.researchgate.net/publication/330579241_PoliticalJournalism</w:t>
              </w:r>
            </w:hyperlink>
          </w:p>
        </w:tc>
      </w:tr>
      <w:tr w:rsidR="003353C8" w:rsidRPr="008D2DBA" w:rsidTr="00A76AD6">
        <w:trPr>
          <w:trHeight w:val="264"/>
        </w:trPr>
        <w:tc>
          <w:tcPr>
            <w:tcW w:w="990"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2.</w:t>
            </w:r>
          </w:p>
        </w:tc>
        <w:tc>
          <w:tcPr>
            <w:tcW w:w="8910" w:type="dxa"/>
          </w:tcPr>
          <w:p w:rsidR="003353C8" w:rsidRPr="008D2DBA" w:rsidRDefault="008E5A83"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hyperlink r:id="rId29" w:history="1">
              <w:r w:rsidR="003353C8" w:rsidRPr="008D2DBA">
                <w:rPr>
                  <w:rFonts w:ascii="Times New Roman" w:hAnsi="Times New Roman" w:cs="Times New Roman"/>
                  <w:sz w:val="24"/>
                  <w:szCs w:val="24"/>
                  <w:u w:val="single"/>
                  <w:lang w:val="en-IN"/>
                </w:rPr>
                <w:t>https://online.lsu.edu/newsroom/articles/how-become-political-journalist/</w:t>
              </w:r>
            </w:hyperlink>
          </w:p>
        </w:tc>
      </w:tr>
      <w:tr w:rsidR="003353C8" w:rsidRPr="008D2DBA" w:rsidTr="00A76AD6">
        <w:trPr>
          <w:trHeight w:val="264"/>
        </w:trPr>
        <w:tc>
          <w:tcPr>
            <w:tcW w:w="990"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3.</w:t>
            </w:r>
          </w:p>
        </w:tc>
        <w:tc>
          <w:tcPr>
            <w:tcW w:w="8910" w:type="dxa"/>
          </w:tcPr>
          <w:p w:rsidR="003353C8" w:rsidRPr="008D2DBA" w:rsidRDefault="003353C8"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8D2DBA">
              <w:rPr>
                <w:rFonts w:ascii="Times New Roman" w:eastAsia="Times New Roman" w:hAnsi="Times New Roman" w:cs="Times New Roman"/>
                <w:color w:val="000000"/>
                <w:sz w:val="24"/>
                <w:szCs w:val="24"/>
                <w:u w:val="single"/>
              </w:rPr>
              <w:t>https://www.lse.ac.uk/media-and-communications/polis/JournalismAI/About-JournalismAI</w:t>
            </w:r>
          </w:p>
        </w:tc>
      </w:tr>
      <w:tr w:rsidR="003353C8" w:rsidRPr="008D2DBA" w:rsidTr="00A76AD6">
        <w:trPr>
          <w:trHeight w:val="264"/>
        </w:trPr>
        <w:tc>
          <w:tcPr>
            <w:tcW w:w="990"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4.</w:t>
            </w:r>
          </w:p>
        </w:tc>
        <w:tc>
          <w:tcPr>
            <w:tcW w:w="8910" w:type="dxa"/>
          </w:tcPr>
          <w:p w:rsidR="003353C8" w:rsidRPr="008D2DBA" w:rsidRDefault="003353C8" w:rsidP="00A76AD6">
            <w:pPr>
              <w:widowControl w:val="0"/>
              <w:autoSpaceDE w:val="0"/>
              <w:autoSpaceDN w:val="0"/>
              <w:spacing w:after="0" w:line="253" w:lineRule="exact"/>
              <w:ind w:left="110" w:right="91"/>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https://reutersinstitute.politics.ox.ac.uk/our-research/political-journalism-transition</w:t>
            </w:r>
          </w:p>
        </w:tc>
      </w:tr>
      <w:tr w:rsidR="003353C8" w:rsidRPr="008D2DBA" w:rsidTr="00A76AD6">
        <w:trPr>
          <w:trHeight w:val="264"/>
        </w:trPr>
        <w:tc>
          <w:tcPr>
            <w:tcW w:w="990" w:type="dxa"/>
          </w:tcPr>
          <w:p w:rsidR="003353C8" w:rsidRPr="008D2DBA" w:rsidRDefault="003353C8"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5.</w:t>
            </w:r>
          </w:p>
        </w:tc>
        <w:tc>
          <w:tcPr>
            <w:tcW w:w="8910" w:type="dxa"/>
          </w:tcPr>
          <w:p w:rsidR="003353C8" w:rsidRPr="008D2DBA" w:rsidRDefault="003353C8" w:rsidP="00A76AD6">
            <w:pPr>
              <w:widowControl w:val="0"/>
              <w:autoSpaceDE w:val="0"/>
              <w:autoSpaceDN w:val="0"/>
              <w:spacing w:after="0" w:line="253" w:lineRule="exact"/>
              <w:ind w:left="110" w:right="91"/>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u w:val="single"/>
              </w:rPr>
              <w:t>https://sk.sagepub.com/reference/encyclopedia-of-social-media-and-politics</w:t>
            </w:r>
          </w:p>
        </w:tc>
      </w:tr>
    </w:tbl>
    <w:p w:rsidR="003353C8" w:rsidRPr="00DA374A" w:rsidRDefault="003353C8" w:rsidP="003353C8">
      <w:pPr>
        <w:widowControl w:val="0"/>
        <w:autoSpaceDE w:val="0"/>
        <w:autoSpaceDN w:val="0"/>
        <w:spacing w:before="1" w:after="0" w:line="240" w:lineRule="auto"/>
        <w:ind w:right="138"/>
        <w:jc w:val="center"/>
        <w:rPr>
          <w:rFonts w:ascii="Times New Roman" w:eastAsia="Times New Roman" w:hAnsi="Times New Roman" w:cs="Times New Roman"/>
          <w:b/>
          <w:bCs/>
          <w:sz w:val="12"/>
          <w:szCs w:val="24"/>
        </w:rPr>
      </w:pPr>
    </w:p>
    <w:p w:rsidR="003353C8" w:rsidRPr="008D2DBA" w:rsidRDefault="003353C8" w:rsidP="003353C8">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8D2DBA">
        <w:rPr>
          <w:rFonts w:ascii="Times New Roman" w:hAnsi="Times New Roman" w:cs="Times New Roman"/>
          <w:b/>
          <w:bCs/>
          <w:sz w:val="24"/>
          <w:szCs w:val="24"/>
        </w:rPr>
        <w:t>Mapping</w:t>
      </w:r>
      <w:r w:rsidR="00FB4ED6" w:rsidRPr="008D2DBA">
        <w:rPr>
          <w:rFonts w:ascii="Times New Roman" w:hAnsi="Times New Roman" w:cs="Times New Roman"/>
          <w:b/>
          <w:bCs/>
          <w:sz w:val="24"/>
          <w:szCs w:val="24"/>
        </w:rPr>
        <w:t xml:space="preserve"> </w:t>
      </w:r>
      <w:r w:rsidRPr="008D2DBA">
        <w:rPr>
          <w:rFonts w:ascii="Times New Roman" w:hAnsi="Times New Roman" w:cs="Times New Roman"/>
          <w:b/>
          <w:bCs/>
          <w:sz w:val="24"/>
          <w:szCs w:val="24"/>
        </w:rPr>
        <w:t>with</w:t>
      </w:r>
      <w:r w:rsidR="00FB4ED6" w:rsidRPr="008D2DBA">
        <w:rPr>
          <w:rFonts w:ascii="Times New Roman" w:hAnsi="Times New Roman" w:cs="Times New Roman"/>
          <w:b/>
          <w:bCs/>
          <w:sz w:val="24"/>
          <w:szCs w:val="24"/>
        </w:rPr>
        <w:t xml:space="preserve"> </w:t>
      </w:r>
      <w:r w:rsidRPr="008D2DBA">
        <w:rPr>
          <w:rFonts w:ascii="Times New Roman" w:hAnsi="Times New Roman" w:cs="Times New Roman"/>
          <w:b/>
          <w:bCs/>
          <w:sz w:val="24"/>
          <w:szCs w:val="24"/>
        </w:rPr>
        <w:t>Programme</w:t>
      </w:r>
      <w:r w:rsidR="00FB4ED6" w:rsidRPr="008D2DBA">
        <w:rPr>
          <w:rFonts w:ascii="Times New Roman" w:hAnsi="Times New Roman" w:cs="Times New Roman"/>
          <w:b/>
          <w:bCs/>
          <w:sz w:val="24"/>
          <w:szCs w:val="24"/>
        </w:rPr>
        <w:t xml:space="preserve"> </w:t>
      </w:r>
      <w:r w:rsidRPr="008D2DBA">
        <w:rPr>
          <w:rFonts w:ascii="Times New Roman" w:hAnsi="Times New Roman" w:cs="Times New Roman"/>
          <w:b/>
          <w:bCs/>
          <w:sz w:val="24"/>
          <w:szCs w:val="24"/>
        </w:rPr>
        <w:t>Outcomes:</w:t>
      </w: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3353C8" w:rsidRPr="008D2DBA" w:rsidTr="00A76AD6">
        <w:trPr>
          <w:trHeight w:val="244"/>
        </w:trPr>
        <w:tc>
          <w:tcPr>
            <w:tcW w:w="733" w:type="dxa"/>
          </w:tcPr>
          <w:p w:rsidR="003353C8" w:rsidRPr="008D2DBA" w:rsidRDefault="003353C8" w:rsidP="00A76AD6">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3353C8" w:rsidRPr="008D2DBA" w:rsidRDefault="003353C8" w:rsidP="00A76AD6">
            <w:pPr>
              <w:widowControl w:val="0"/>
              <w:autoSpaceDE w:val="0"/>
              <w:autoSpaceDN w:val="0"/>
              <w:spacing w:before="1" w:after="0" w:line="259" w:lineRule="exact"/>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PO1</w:t>
            </w:r>
          </w:p>
        </w:tc>
        <w:tc>
          <w:tcPr>
            <w:tcW w:w="734" w:type="dxa"/>
          </w:tcPr>
          <w:p w:rsidR="003353C8" w:rsidRPr="008D2DBA" w:rsidRDefault="003353C8" w:rsidP="00A76AD6">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PO2</w:t>
            </w:r>
          </w:p>
        </w:tc>
        <w:tc>
          <w:tcPr>
            <w:tcW w:w="734" w:type="dxa"/>
          </w:tcPr>
          <w:p w:rsidR="003353C8" w:rsidRPr="008D2DBA" w:rsidRDefault="003353C8" w:rsidP="00A76AD6">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PO3</w:t>
            </w:r>
          </w:p>
        </w:tc>
        <w:tc>
          <w:tcPr>
            <w:tcW w:w="734" w:type="dxa"/>
          </w:tcPr>
          <w:p w:rsidR="003353C8" w:rsidRPr="008D2DBA" w:rsidRDefault="003353C8" w:rsidP="00A76AD6">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PO4</w:t>
            </w:r>
          </w:p>
        </w:tc>
        <w:tc>
          <w:tcPr>
            <w:tcW w:w="734" w:type="dxa"/>
          </w:tcPr>
          <w:p w:rsidR="003353C8" w:rsidRPr="008D2DBA" w:rsidRDefault="003353C8" w:rsidP="00A76AD6">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PO5</w:t>
            </w:r>
          </w:p>
        </w:tc>
        <w:tc>
          <w:tcPr>
            <w:tcW w:w="733" w:type="dxa"/>
          </w:tcPr>
          <w:p w:rsidR="003353C8" w:rsidRPr="008D2DBA" w:rsidRDefault="003353C8" w:rsidP="00A76AD6">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PO6</w:t>
            </w:r>
          </w:p>
        </w:tc>
        <w:tc>
          <w:tcPr>
            <w:tcW w:w="734" w:type="dxa"/>
          </w:tcPr>
          <w:p w:rsidR="003353C8" w:rsidRPr="008D2DBA" w:rsidRDefault="003353C8" w:rsidP="00A76AD6">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PO7</w:t>
            </w:r>
          </w:p>
        </w:tc>
        <w:tc>
          <w:tcPr>
            <w:tcW w:w="734" w:type="dxa"/>
          </w:tcPr>
          <w:p w:rsidR="003353C8" w:rsidRPr="008D2DBA" w:rsidRDefault="003353C8" w:rsidP="00A76AD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PO8</w:t>
            </w:r>
          </w:p>
        </w:tc>
        <w:tc>
          <w:tcPr>
            <w:tcW w:w="734" w:type="dxa"/>
          </w:tcPr>
          <w:p w:rsidR="003353C8" w:rsidRPr="008D2DBA" w:rsidRDefault="003353C8" w:rsidP="00A76AD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PO9</w:t>
            </w:r>
          </w:p>
        </w:tc>
        <w:tc>
          <w:tcPr>
            <w:tcW w:w="734" w:type="dxa"/>
          </w:tcPr>
          <w:p w:rsidR="003353C8" w:rsidRPr="008D2DBA" w:rsidRDefault="003353C8" w:rsidP="00A76AD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PO10</w:t>
            </w:r>
          </w:p>
        </w:tc>
        <w:tc>
          <w:tcPr>
            <w:tcW w:w="734" w:type="dxa"/>
          </w:tcPr>
          <w:p w:rsidR="003353C8" w:rsidRPr="008D2DBA" w:rsidRDefault="003353C8" w:rsidP="00A76AD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PO11</w:t>
            </w:r>
          </w:p>
        </w:tc>
        <w:tc>
          <w:tcPr>
            <w:tcW w:w="734" w:type="dxa"/>
          </w:tcPr>
          <w:p w:rsidR="003353C8" w:rsidRPr="008D2DBA" w:rsidRDefault="003353C8" w:rsidP="00A76AD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PO12</w:t>
            </w:r>
          </w:p>
        </w:tc>
      </w:tr>
      <w:tr w:rsidR="003353C8" w:rsidRPr="008D2DBA" w:rsidTr="00A76AD6">
        <w:trPr>
          <w:trHeight w:val="238"/>
        </w:trPr>
        <w:tc>
          <w:tcPr>
            <w:tcW w:w="733" w:type="dxa"/>
          </w:tcPr>
          <w:p w:rsidR="003353C8" w:rsidRPr="008D2DBA" w:rsidRDefault="003353C8" w:rsidP="00A76AD6">
            <w:pPr>
              <w:widowControl w:val="0"/>
              <w:autoSpaceDE w:val="0"/>
              <w:autoSpaceDN w:val="0"/>
              <w:spacing w:before="1" w:after="0" w:line="254" w:lineRule="exact"/>
              <w:ind w:left="105"/>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CO1</w:t>
            </w:r>
          </w:p>
        </w:tc>
        <w:tc>
          <w:tcPr>
            <w:tcW w:w="734" w:type="dxa"/>
          </w:tcPr>
          <w:p w:rsidR="003353C8" w:rsidRPr="008D2DBA" w:rsidRDefault="003353C8" w:rsidP="00A76AD6">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3"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L</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L</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L</w:t>
            </w:r>
          </w:p>
        </w:tc>
      </w:tr>
      <w:tr w:rsidR="003353C8" w:rsidRPr="008D2DBA" w:rsidTr="00A76AD6">
        <w:trPr>
          <w:trHeight w:val="238"/>
        </w:trPr>
        <w:tc>
          <w:tcPr>
            <w:tcW w:w="733" w:type="dxa"/>
          </w:tcPr>
          <w:p w:rsidR="003353C8" w:rsidRPr="008D2DBA" w:rsidRDefault="003353C8" w:rsidP="00A76AD6">
            <w:pPr>
              <w:widowControl w:val="0"/>
              <w:autoSpaceDE w:val="0"/>
              <w:autoSpaceDN w:val="0"/>
              <w:spacing w:before="1" w:after="0" w:line="254" w:lineRule="exact"/>
              <w:ind w:left="105"/>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CO2</w:t>
            </w:r>
          </w:p>
        </w:tc>
        <w:tc>
          <w:tcPr>
            <w:tcW w:w="734" w:type="dxa"/>
          </w:tcPr>
          <w:p w:rsidR="003353C8" w:rsidRPr="008D2DBA" w:rsidRDefault="003353C8" w:rsidP="00A76AD6">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before="1" w:after="0" w:line="254" w:lineRule="exact"/>
              <w:ind w:right="4"/>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3"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r>
      <w:tr w:rsidR="003353C8" w:rsidRPr="008D2DBA" w:rsidTr="00A76AD6">
        <w:trPr>
          <w:trHeight w:val="238"/>
        </w:trPr>
        <w:tc>
          <w:tcPr>
            <w:tcW w:w="733" w:type="dxa"/>
          </w:tcPr>
          <w:p w:rsidR="003353C8" w:rsidRPr="008D2DBA" w:rsidRDefault="003353C8" w:rsidP="00A76AD6">
            <w:pPr>
              <w:widowControl w:val="0"/>
              <w:autoSpaceDE w:val="0"/>
              <w:autoSpaceDN w:val="0"/>
              <w:spacing w:before="1" w:after="0" w:line="254" w:lineRule="exact"/>
              <w:ind w:left="105"/>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CO3</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3" w:type="dxa"/>
          </w:tcPr>
          <w:p w:rsidR="003353C8" w:rsidRPr="008D2DBA" w:rsidRDefault="003353C8" w:rsidP="00A76AD6">
            <w:pPr>
              <w:widowControl w:val="0"/>
              <w:autoSpaceDE w:val="0"/>
              <w:autoSpaceDN w:val="0"/>
              <w:spacing w:before="1" w:after="0" w:line="254" w:lineRule="exact"/>
              <w:ind w:left="11"/>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L</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L</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r>
      <w:tr w:rsidR="003353C8" w:rsidRPr="008D2DBA" w:rsidTr="00A76AD6">
        <w:trPr>
          <w:trHeight w:val="238"/>
        </w:trPr>
        <w:tc>
          <w:tcPr>
            <w:tcW w:w="733" w:type="dxa"/>
          </w:tcPr>
          <w:p w:rsidR="003353C8" w:rsidRPr="008D2DBA" w:rsidRDefault="003353C8" w:rsidP="00A76AD6">
            <w:pPr>
              <w:widowControl w:val="0"/>
              <w:autoSpaceDE w:val="0"/>
              <w:autoSpaceDN w:val="0"/>
              <w:spacing w:before="1" w:after="0" w:line="254" w:lineRule="exact"/>
              <w:ind w:left="105"/>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CO4</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L</w:t>
            </w:r>
          </w:p>
        </w:tc>
        <w:tc>
          <w:tcPr>
            <w:tcW w:w="734" w:type="dxa"/>
          </w:tcPr>
          <w:p w:rsidR="003353C8" w:rsidRPr="008D2DBA" w:rsidRDefault="003353C8" w:rsidP="00A76AD6">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before="1" w:after="0" w:line="254" w:lineRule="exact"/>
              <w:ind w:left="3"/>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3" w:type="dxa"/>
          </w:tcPr>
          <w:p w:rsidR="003353C8" w:rsidRPr="008D2DBA" w:rsidRDefault="003353C8" w:rsidP="00A76AD6">
            <w:pPr>
              <w:widowControl w:val="0"/>
              <w:autoSpaceDE w:val="0"/>
              <w:autoSpaceDN w:val="0"/>
              <w:spacing w:before="1" w:after="0" w:line="254" w:lineRule="exact"/>
              <w:ind w:left="10"/>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L</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L</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L</w:t>
            </w:r>
          </w:p>
        </w:tc>
      </w:tr>
      <w:tr w:rsidR="003353C8" w:rsidRPr="008D2DBA" w:rsidTr="00A76AD6">
        <w:trPr>
          <w:trHeight w:val="280"/>
        </w:trPr>
        <w:tc>
          <w:tcPr>
            <w:tcW w:w="733" w:type="dxa"/>
          </w:tcPr>
          <w:p w:rsidR="003353C8" w:rsidRPr="008D2DBA" w:rsidRDefault="003353C8" w:rsidP="00A76AD6">
            <w:pPr>
              <w:widowControl w:val="0"/>
              <w:autoSpaceDE w:val="0"/>
              <w:autoSpaceDN w:val="0"/>
              <w:spacing w:before="1" w:after="0" w:line="259" w:lineRule="exact"/>
              <w:ind w:left="105"/>
              <w:rPr>
                <w:rFonts w:ascii="Times New Roman" w:eastAsia="Times New Roman" w:hAnsi="Times New Roman" w:cs="Times New Roman"/>
                <w:b/>
                <w:sz w:val="24"/>
                <w:szCs w:val="24"/>
              </w:rPr>
            </w:pPr>
            <w:r w:rsidRPr="008D2DBA">
              <w:rPr>
                <w:rFonts w:ascii="Times New Roman" w:eastAsia="Times New Roman" w:hAnsi="Times New Roman" w:cs="Times New Roman"/>
                <w:b/>
                <w:sz w:val="24"/>
                <w:szCs w:val="24"/>
              </w:rPr>
              <w:t>CO5</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before="1" w:after="0" w:line="259" w:lineRule="exact"/>
              <w:ind w:right="1"/>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L</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3"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M</w:t>
            </w:r>
          </w:p>
        </w:tc>
        <w:tc>
          <w:tcPr>
            <w:tcW w:w="734" w:type="dxa"/>
          </w:tcPr>
          <w:p w:rsidR="003353C8" w:rsidRPr="008D2DBA" w:rsidRDefault="003353C8" w:rsidP="00A76AD6">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8D2DBA">
              <w:rPr>
                <w:rFonts w:ascii="Times New Roman" w:eastAsia="Times New Roman" w:hAnsi="Times New Roman" w:cs="Times New Roman"/>
                <w:sz w:val="24"/>
                <w:szCs w:val="24"/>
              </w:rPr>
              <w:t>S</w:t>
            </w:r>
          </w:p>
        </w:tc>
        <w:tc>
          <w:tcPr>
            <w:tcW w:w="734" w:type="dxa"/>
          </w:tcPr>
          <w:p w:rsidR="003353C8" w:rsidRPr="008D2DBA" w:rsidRDefault="003353C8" w:rsidP="00A76AD6">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8D2DBA">
              <w:rPr>
                <w:rFonts w:ascii="Times New Roman" w:eastAsia="Times New Roman" w:hAnsi="Times New Roman" w:cs="Times New Roman"/>
                <w:w w:val="99"/>
                <w:sz w:val="24"/>
                <w:szCs w:val="24"/>
              </w:rPr>
              <w:t>M</w:t>
            </w:r>
          </w:p>
        </w:tc>
        <w:tc>
          <w:tcPr>
            <w:tcW w:w="734" w:type="dxa"/>
          </w:tcPr>
          <w:p w:rsidR="003353C8" w:rsidRPr="008D2DBA" w:rsidRDefault="003353C8" w:rsidP="00A76AD6">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8D2DBA">
              <w:rPr>
                <w:rFonts w:ascii="Times New Roman" w:eastAsia="Times New Roman" w:hAnsi="Times New Roman" w:cs="Times New Roman"/>
                <w:w w:val="99"/>
                <w:sz w:val="24"/>
                <w:szCs w:val="24"/>
              </w:rPr>
              <w:t>M</w:t>
            </w:r>
          </w:p>
        </w:tc>
        <w:tc>
          <w:tcPr>
            <w:tcW w:w="734" w:type="dxa"/>
          </w:tcPr>
          <w:p w:rsidR="003353C8" w:rsidRPr="008D2DBA" w:rsidRDefault="003353C8" w:rsidP="00A76AD6">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8D2DBA">
              <w:rPr>
                <w:rFonts w:ascii="Times New Roman" w:eastAsia="Times New Roman" w:hAnsi="Times New Roman" w:cs="Times New Roman"/>
                <w:w w:val="99"/>
                <w:sz w:val="24"/>
                <w:szCs w:val="24"/>
              </w:rPr>
              <w:t>S</w:t>
            </w:r>
          </w:p>
        </w:tc>
        <w:tc>
          <w:tcPr>
            <w:tcW w:w="734" w:type="dxa"/>
          </w:tcPr>
          <w:p w:rsidR="003353C8" w:rsidRPr="008D2DBA" w:rsidRDefault="003353C8" w:rsidP="00A76AD6">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8D2DBA">
              <w:rPr>
                <w:rFonts w:ascii="Times New Roman" w:eastAsia="Times New Roman" w:hAnsi="Times New Roman" w:cs="Times New Roman"/>
                <w:w w:val="99"/>
                <w:sz w:val="24"/>
                <w:szCs w:val="24"/>
              </w:rPr>
              <w:t>M</w:t>
            </w:r>
          </w:p>
        </w:tc>
      </w:tr>
    </w:tbl>
    <w:p w:rsidR="003353C8" w:rsidRPr="00DA374A" w:rsidRDefault="003353C8" w:rsidP="003353C8">
      <w:pPr>
        <w:spacing w:after="0" w:line="240" w:lineRule="auto"/>
        <w:rPr>
          <w:rFonts w:ascii="Times New Roman" w:hAnsi="Times New Roman" w:cs="Times New Roman"/>
          <w:sz w:val="2"/>
          <w:szCs w:val="24"/>
        </w:rPr>
      </w:pPr>
    </w:p>
    <w:p w:rsidR="003353C8" w:rsidRPr="008D2DBA" w:rsidRDefault="003353C8" w:rsidP="003353C8">
      <w:pPr>
        <w:spacing w:after="0" w:line="240" w:lineRule="auto"/>
        <w:rPr>
          <w:rFonts w:ascii="Times New Roman" w:hAnsi="Times New Roman" w:cs="Times New Roman"/>
          <w:sz w:val="24"/>
          <w:szCs w:val="24"/>
        </w:rPr>
      </w:pPr>
      <w:r w:rsidRPr="008D2DBA">
        <w:rPr>
          <w:rFonts w:ascii="Times New Roman" w:hAnsi="Times New Roman" w:cs="Times New Roman"/>
          <w:sz w:val="24"/>
          <w:szCs w:val="24"/>
        </w:rPr>
        <w:t>S-Strong</w:t>
      </w:r>
      <w:r w:rsidRPr="008D2DBA">
        <w:rPr>
          <w:rFonts w:ascii="Times New Roman" w:hAnsi="Times New Roman" w:cs="Times New Roman"/>
          <w:sz w:val="24"/>
          <w:szCs w:val="24"/>
        </w:rPr>
        <w:tab/>
        <w:t>M-Medium</w:t>
      </w:r>
      <w:r w:rsidRPr="008D2DBA">
        <w:rPr>
          <w:rFonts w:ascii="Times New Roman" w:hAnsi="Times New Roman" w:cs="Times New Roman"/>
          <w:sz w:val="24"/>
          <w:szCs w:val="24"/>
        </w:rPr>
        <w:tab/>
        <w:t>L-Low</w:t>
      </w:r>
    </w:p>
    <w:p w:rsidR="00DA374A" w:rsidRPr="00DA374A" w:rsidRDefault="00DA374A" w:rsidP="00DA374A">
      <w:pPr>
        <w:shd w:val="clear" w:color="auto" w:fill="FFFFFF"/>
        <w:spacing w:after="0" w:line="240" w:lineRule="auto"/>
        <w:jc w:val="center"/>
        <w:rPr>
          <w:rFonts w:ascii="Times New Roman" w:eastAsia="Times New Roman" w:hAnsi="Times New Roman" w:cs="Times New Roman"/>
          <w:b/>
          <w:bCs/>
          <w:color w:val="000000"/>
          <w:sz w:val="6"/>
          <w:szCs w:val="24"/>
        </w:rPr>
      </w:pPr>
    </w:p>
    <w:p w:rsidR="003353C8" w:rsidRPr="00590464" w:rsidRDefault="003353C8" w:rsidP="00DA374A">
      <w:pPr>
        <w:shd w:val="clear" w:color="auto" w:fill="FFFFFF"/>
        <w:spacing w:after="0"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CO-PO Mapping (Course Articulation Matrix)</w:t>
      </w:r>
    </w:p>
    <w:tbl>
      <w:tblPr>
        <w:tblW w:w="9576" w:type="dxa"/>
        <w:tblCellMar>
          <w:left w:w="0" w:type="dxa"/>
          <w:right w:w="0" w:type="dxa"/>
        </w:tblCellMar>
        <w:tblLook w:val="04A0" w:firstRow="1" w:lastRow="0" w:firstColumn="1" w:lastColumn="0" w:noHBand="0" w:noVBand="1"/>
      </w:tblPr>
      <w:tblGrid>
        <w:gridCol w:w="1990"/>
        <w:gridCol w:w="880"/>
        <w:gridCol w:w="1350"/>
        <w:gridCol w:w="1350"/>
        <w:gridCol w:w="1350"/>
        <w:gridCol w:w="875"/>
        <w:gridCol w:w="475"/>
        <w:gridCol w:w="1170"/>
        <w:gridCol w:w="136"/>
      </w:tblGrid>
      <w:tr w:rsidR="003353C8" w:rsidRPr="00590464" w:rsidTr="002044A0">
        <w:trPr>
          <w:gridAfter w:val="1"/>
          <w:wAfter w:w="136" w:type="dxa"/>
          <w:trHeight w:val="91"/>
        </w:trPr>
        <w:tc>
          <w:tcPr>
            <w:tcW w:w="28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353C8" w:rsidRPr="00590464" w:rsidRDefault="003353C8"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53C8" w:rsidRPr="00590464" w:rsidRDefault="003353C8"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53C8" w:rsidRPr="00590464" w:rsidRDefault="003353C8"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53C8" w:rsidRPr="00590464" w:rsidRDefault="003353C8"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PSO3</w:t>
            </w:r>
          </w:p>
        </w:tc>
        <w:tc>
          <w:tcPr>
            <w:tcW w:w="13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53C8" w:rsidRPr="00590464" w:rsidRDefault="003353C8"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353C8" w:rsidRPr="00590464" w:rsidRDefault="003353C8"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PSO5</w:t>
            </w:r>
          </w:p>
        </w:tc>
      </w:tr>
      <w:tr w:rsidR="003353C8" w:rsidRPr="00590464" w:rsidTr="002044A0">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C8" w:rsidRPr="00590464" w:rsidRDefault="003353C8"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3353C8" w:rsidRPr="00590464" w:rsidTr="002044A0">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C8" w:rsidRPr="00590464" w:rsidRDefault="003353C8"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3353C8" w:rsidRPr="00590464" w:rsidTr="002044A0">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C8" w:rsidRPr="00590464" w:rsidRDefault="003353C8"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3353C8" w:rsidRPr="00590464" w:rsidTr="002044A0">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C8" w:rsidRPr="00590464" w:rsidRDefault="003353C8"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3353C8" w:rsidRPr="00590464" w:rsidTr="002044A0">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C8" w:rsidRPr="00590464" w:rsidRDefault="003353C8"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3353C8" w:rsidRPr="00590464" w:rsidTr="002044A0">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C8" w:rsidRPr="00590464" w:rsidRDefault="003353C8" w:rsidP="00A76AD6">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14</w:t>
            </w:r>
          </w:p>
        </w:tc>
      </w:tr>
      <w:tr w:rsidR="003353C8" w:rsidRPr="00590464" w:rsidTr="002044A0">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353C8" w:rsidRPr="00590464" w:rsidRDefault="003353C8" w:rsidP="00A76AD6">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3353C8" w:rsidRPr="000C476E" w:rsidRDefault="003353C8"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r>
      <w:tr w:rsidR="00D53F4B" w:rsidTr="00C838C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689"/>
        </w:trPr>
        <w:tc>
          <w:tcPr>
            <w:tcW w:w="1990" w:type="dxa"/>
            <w:tcBorders>
              <w:top w:val="single" w:sz="4" w:space="0" w:color="000000"/>
              <w:left w:val="single" w:sz="4" w:space="0" w:color="000000"/>
              <w:bottom w:val="single" w:sz="4" w:space="0" w:color="000000"/>
              <w:right w:val="single" w:sz="4" w:space="0" w:color="000000"/>
            </w:tcBorders>
          </w:tcPr>
          <w:p w:rsidR="00D53F4B" w:rsidRPr="00124C69" w:rsidRDefault="00D53F4B" w:rsidP="00A453D9">
            <w:pPr>
              <w:spacing w:after="0" w:line="240" w:lineRule="auto"/>
              <w:rPr>
                <w:rFonts w:ascii="Times New Roman" w:eastAsia="Times New Roman" w:hAnsi="Times New Roman" w:cs="Times New Roman"/>
                <w:b/>
              </w:rPr>
            </w:pPr>
            <w:r w:rsidRPr="00124C69">
              <w:rPr>
                <w:rFonts w:ascii="Times New Roman" w:hAnsi="Times New Roman" w:cs="Times New Roman"/>
                <w:b/>
                <w:sz w:val="24"/>
                <w:szCs w:val="24"/>
              </w:rPr>
              <w:lastRenderedPageBreak/>
              <w:br w:type="page"/>
            </w:r>
            <w:r w:rsidRPr="00124C69">
              <w:rPr>
                <w:rFonts w:ascii="Times New Roman" w:eastAsia="Times New Roman" w:hAnsi="Times New Roman" w:cs="Times New Roman"/>
                <w:b/>
              </w:rPr>
              <w:t>SEMESTER: II</w:t>
            </w:r>
          </w:p>
          <w:p w:rsidR="00D53F4B" w:rsidRPr="00124C69" w:rsidRDefault="00D53F4B" w:rsidP="00A453D9">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Elective: IV</w:t>
            </w:r>
          </w:p>
          <w:p w:rsidR="00D53F4B" w:rsidRPr="00124C69" w:rsidRDefault="00D53F4B" w:rsidP="00C838C3">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Part: A</w:t>
            </w:r>
          </w:p>
        </w:tc>
        <w:tc>
          <w:tcPr>
            <w:tcW w:w="5805" w:type="dxa"/>
            <w:gridSpan w:val="5"/>
            <w:tcBorders>
              <w:top w:val="single" w:sz="4" w:space="0" w:color="000000"/>
              <w:left w:val="single" w:sz="4" w:space="0" w:color="000000"/>
              <w:bottom w:val="single" w:sz="4" w:space="0" w:color="000000"/>
              <w:right w:val="single" w:sz="4" w:space="0" w:color="000000"/>
            </w:tcBorders>
          </w:tcPr>
          <w:p w:rsidR="00D53F4B" w:rsidRPr="00124C69" w:rsidRDefault="00D53F4B" w:rsidP="00A453D9">
            <w:pPr>
              <w:spacing w:after="0" w:line="240" w:lineRule="auto"/>
              <w:jc w:val="center"/>
              <w:rPr>
                <w:rFonts w:ascii="Times New Roman" w:eastAsia="Times New Roman" w:hAnsi="Times New Roman" w:cs="Times New Roman"/>
                <w:b/>
                <w:bCs/>
              </w:rPr>
            </w:pPr>
          </w:p>
          <w:p w:rsidR="00D53F4B" w:rsidRPr="00124C69" w:rsidRDefault="00D53F4B" w:rsidP="00A453D9">
            <w:pPr>
              <w:spacing w:after="0" w:line="240" w:lineRule="auto"/>
              <w:jc w:val="center"/>
              <w:rPr>
                <w:rFonts w:ascii="Times New Roman" w:eastAsia="Times New Roman" w:hAnsi="Times New Roman" w:cs="Times New Roman"/>
                <w:b/>
                <w:color w:val="000000"/>
                <w:sz w:val="24"/>
                <w:szCs w:val="24"/>
              </w:rPr>
            </w:pPr>
            <w:r w:rsidRPr="00124C69">
              <w:rPr>
                <w:rFonts w:ascii="Times New Roman" w:eastAsia="Times New Roman" w:hAnsi="Times New Roman" w:cs="Times New Roman"/>
                <w:b/>
                <w:bCs/>
                <w:sz w:val="24"/>
                <w:szCs w:val="24"/>
              </w:rPr>
              <w:t>23PPOLE25-2: LEGAL AWARENESS</w:t>
            </w:r>
          </w:p>
        </w:tc>
        <w:tc>
          <w:tcPr>
            <w:tcW w:w="1781" w:type="dxa"/>
            <w:gridSpan w:val="3"/>
            <w:tcBorders>
              <w:top w:val="single" w:sz="4" w:space="0" w:color="000000"/>
              <w:left w:val="single" w:sz="4" w:space="0" w:color="000000"/>
              <w:bottom w:val="single" w:sz="4" w:space="0" w:color="000000"/>
              <w:right w:val="single" w:sz="4" w:space="0" w:color="000000"/>
            </w:tcBorders>
          </w:tcPr>
          <w:p w:rsidR="00D53F4B" w:rsidRPr="00124C69" w:rsidRDefault="00D53F4B" w:rsidP="00A453D9">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CREDIT: 3</w:t>
            </w:r>
          </w:p>
          <w:p w:rsidR="00D53F4B" w:rsidRPr="00124C69" w:rsidRDefault="00D53F4B" w:rsidP="00A453D9">
            <w:pPr>
              <w:spacing w:after="0" w:line="240" w:lineRule="auto"/>
              <w:rPr>
                <w:rFonts w:ascii="Times New Roman" w:eastAsia="Times New Roman" w:hAnsi="Times New Roman" w:cs="Times New Roman"/>
                <w:b/>
              </w:rPr>
            </w:pPr>
            <w:r w:rsidRPr="00124C69">
              <w:rPr>
                <w:rFonts w:ascii="Times New Roman" w:eastAsia="Times New Roman" w:hAnsi="Times New Roman" w:cs="Times New Roman"/>
                <w:b/>
              </w:rPr>
              <w:t>HOURS: 5/W</w:t>
            </w:r>
          </w:p>
        </w:tc>
      </w:tr>
    </w:tbl>
    <w:p w:rsidR="006A13E7" w:rsidRPr="00C838C3" w:rsidRDefault="006A13E7" w:rsidP="00937189">
      <w:pPr>
        <w:spacing w:after="0" w:line="240" w:lineRule="auto"/>
        <w:jc w:val="center"/>
        <w:rPr>
          <w:rFonts w:ascii="Times New Roman" w:hAnsi="Times New Roman" w:cs="Times New Roman"/>
          <w:b/>
          <w:sz w:val="14"/>
          <w:szCs w:val="24"/>
          <w:u w:val="single"/>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5E5D86" w:rsidRPr="00590464" w:rsidTr="005E5D86">
        <w:trPr>
          <w:trHeight w:val="278"/>
        </w:trPr>
        <w:tc>
          <w:tcPr>
            <w:tcW w:w="9804" w:type="dxa"/>
            <w:gridSpan w:val="2"/>
          </w:tcPr>
          <w:p w:rsidR="005E5D86" w:rsidRPr="000C476E" w:rsidRDefault="005E5D86" w:rsidP="005E5D86">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Course</w:t>
            </w:r>
            <w:r w:rsidR="00FB4ED6">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Objectives</w:t>
            </w:r>
          </w:p>
        </w:tc>
      </w:tr>
      <w:tr w:rsidR="00452B79" w:rsidRPr="00590464" w:rsidTr="005E5D86">
        <w:trPr>
          <w:trHeight w:val="275"/>
        </w:trPr>
        <w:tc>
          <w:tcPr>
            <w:tcW w:w="1080" w:type="dxa"/>
          </w:tcPr>
          <w:p w:rsidR="00452B79" w:rsidRPr="000C476E" w:rsidRDefault="00452B79" w:rsidP="00452B79">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C1</w:t>
            </w:r>
          </w:p>
        </w:tc>
        <w:tc>
          <w:tcPr>
            <w:tcW w:w="8724" w:type="dxa"/>
          </w:tcPr>
          <w:p w:rsidR="00452B79" w:rsidRPr="000C476E" w:rsidRDefault="00452B79" w:rsidP="00452B79">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eastAsia="Times New Roman" w:hAnsi="Times New Roman" w:cs="Times New Roman"/>
                <w:bCs/>
                <w:sz w:val="24"/>
                <w:szCs w:val="24"/>
              </w:rPr>
              <w:t xml:space="preserve">To </w:t>
            </w:r>
            <w:r w:rsidRPr="000C476E">
              <w:rPr>
                <w:rFonts w:ascii="Times New Roman" w:eastAsia="Times New Roman" w:hAnsi="Times New Roman" w:cs="Times New Roman"/>
                <w:sz w:val="24"/>
                <w:szCs w:val="24"/>
              </w:rPr>
              <w:t>understand the legal provisions for protection available.</w:t>
            </w:r>
          </w:p>
        </w:tc>
      </w:tr>
      <w:tr w:rsidR="00452B79" w:rsidRPr="00590464" w:rsidTr="005E5D86">
        <w:trPr>
          <w:trHeight w:val="275"/>
        </w:trPr>
        <w:tc>
          <w:tcPr>
            <w:tcW w:w="1080" w:type="dxa"/>
          </w:tcPr>
          <w:p w:rsidR="00452B79" w:rsidRPr="000C476E" w:rsidRDefault="00452B79" w:rsidP="00452B79">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C2</w:t>
            </w:r>
          </w:p>
        </w:tc>
        <w:tc>
          <w:tcPr>
            <w:tcW w:w="8724" w:type="dxa"/>
          </w:tcPr>
          <w:p w:rsidR="00452B79" w:rsidRPr="000C476E" w:rsidRDefault="00452B79" w:rsidP="00452B79">
            <w:pPr>
              <w:spacing w:after="0" w:line="240" w:lineRule="auto"/>
              <w:ind w:left="181" w:right="166"/>
              <w:rPr>
                <w:rFonts w:ascii="Times New Roman" w:eastAsia="Times New Roman" w:hAnsi="Times New Roman" w:cs="Times New Roman"/>
                <w:sz w:val="24"/>
                <w:szCs w:val="24"/>
              </w:rPr>
            </w:pPr>
            <w:r w:rsidRPr="000C476E">
              <w:rPr>
                <w:rFonts w:ascii="Times New Roman" w:hAnsi="Times New Roman" w:cs="Times New Roman"/>
                <w:sz w:val="24"/>
                <w:szCs w:val="24"/>
                <w:lang w:val="en-IN"/>
              </w:rPr>
              <w:t>To identify the laws concerning to individual and group</w:t>
            </w:r>
          </w:p>
        </w:tc>
      </w:tr>
      <w:tr w:rsidR="00452B79" w:rsidRPr="00590464" w:rsidTr="005E5D86">
        <w:trPr>
          <w:trHeight w:val="275"/>
        </w:trPr>
        <w:tc>
          <w:tcPr>
            <w:tcW w:w="1080" w:type="dxa"/>
          </w:tcPr>
          <w:p w:rsidR="00452B79" w:rsidRPr="000C476E" w:rsidRDefault="00452B79" w:rsidP="00452B79">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C3</w:t>
            </w:r>
          </w:p>
        </w:tc>
        <w:tc>
          <w:tcPr>
            <w:tcW w:w="8724" w:type="dxa"/>
          </w:tcPr>
          <w:p w:rsidR="00452B79" w:rsidRPr="000C476E" w:rsidRDefault="00452B79" w:rsidP="00452B79">
            <w:pPr>
              <w:spacing w:after="0" w:line="240" w:lineRule="auto"/>
              <w:ind w:left="181" w:right="166"/>
              <w:rPr>
                <w:rFonts w:ascii="Times New Roman" w:eastAsia="Times New Roman" w:hAnsi="Times New Roman" w:cs="Times New Roman"/>
                <w:sz w:val="24"/>
                <w:szCs w:val="24"/>
              </w:rPr>
            </w:pPr>
            <w:r w:rsidRPr="000C476E">
              <w:rPr>
                <w:rFonts w:ascii="Times New Roman" w:hAnsi="Times New Roman" w:cs="Times New Roman"/>
                <w:bCs/>
                <w:sz w:val="24"/>
                <w:szCs w:val="24"/>
                <w:lang w:val="en-IN"/>
              </w:rPr>
              <w:t>To analyse and utilise the legal protection mechanisms available in India.</w:t>
            </w:r>
          </w:p>
        </w:tc>
      </w:tr>
      <w:tr w:rsidR="00452B79" w:rsidRPr="00590464" w:rsidTr="005E5D86">
        <w:trPr>
          <w:trHeight w:val="275"/>
        </w:trPr>
        <w:tc>
          <w:tcPr>
            <w:tcW w:w="1080" w:type="dxa"/>
          </w:tcPr>
          <w:p w:rsidR="00452B79" w:rsidRPr="000C476E" w:rsidRDefault="00452B79" w:rsidP="00452B79">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C4</w:t>
            </w:r>
          </w:p>
        </w:tc>
        <w:tc>
          <w:tcPr>
            <w:tcW w:w="8724" w:type="dxa"/>
          </w:tcPr>
          <w:p w:rsidR="00452B79" w:rsidRPr="000C476E" w:rsidRDefault="00452B79" w:rsidP="00452B79">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C476E">
              <w:rPr>
                <w:rFonts w:ascii="Times New Roman" w:hAnsi="Times New Roman" w:cs="Times New Roman"/>
                <w:bCs/>
                <w:sz w:val="24"/>
                <w:szCs w:val="24"/>
                <w:lang w:val="en-IN"/>
              </w:rPr>
              <w:t>To evaluate the role of national commissions</w:t>
            </w:r>
          </w:p>
        </w:tc>
      </w:tr>
      <w:tr w:rsidR="00452B79" w:rsidRPr="00590464" w:rsidTr="005E5D86">
        <w:trPr>
          <w:trHeight w:val="280"/>
        </w:trPr>
        <w:tc>
          <w:tcPr>
            <w:tcW w:w="1080" w:type="dxa"/>
          </w:tcPr>
          <w:p w:rsidR="00452B79" w:rsidRPr="000C476E" w:rsidRDefault="00452B79" w:rsidP="00452B79">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C5</w:t>
            </w:r>
          </w:p>
        </w:tc>
        <w:tc>
          <w:tcPr>
            <w:tcW w:w="8724" w:type="dxa"/>
          </w:tcPr>
          <w:p w:rsidR="00452B79" w:rsidRPr="000C476E" w:rsidRDefault="00452B79" w:rsidP="00452B79">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0C476E">
              <w:rPr>
                <w:rFonts w:ascii="Times New Roman" w:hAnsi="Times New Roman" w:cs="Times New Roman"/>
                <w:bCs/>
                <w:sz w:val="24"/>
                <w:szCs w:val="24"/>
                <w:lang w:val="en-IN"/>
              </w:rPr>
              <w:t>To assess the working of consumer courts</w:t>
            </w:r>
          </w:p>
        </w:tc>
      </w:tr>
    </w:tbl>
    <w:p w:rsidR="005E5D86" w:rsidRPr="00C838C3" w:rsidRDefault="005E5D86" w:rsidP="005E5D86">
      <w:pPr>
        <w:spacing w:after="0" w:line="240" w:lineRule="auto"/>
        <w:jc w:val="center"/>
        <w:rPr>
          <w:rFonts w:ascii="Times New Roman" w:hAnsi="Times New Roman" w:cs="Times New Roman"/>
          <w:b/>
          <w:sz w:val="18"/>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5E5D86" w:rsidRPr="00590464" w:rsidTr="005E5D86">
        <w:trPr>
          <w:trHeight w:val="618"/>
        </w:trPr>
        <w:tc>
          <w:tcPr>
            <w:tcW w:w="851" w:type="dxa"/>
          </w:tcPr>
          <w:p w:rsidR="005E5D86" w:rsidRPr="000C476E" w:rsidRDefault="005E5D86" w:rsidP="005E5D86">
            <w:pPr>
              <w:widowControl w:val="0"/>
              <w:autoSpaceDE w:val="0"/>
              <w:autoSpaceDN w:val="0"/>
              <w:spacing w:after="0"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UNITS</w:t>
            </w:r>
          </w:p>
        </w:tc>
        <w:tc>
          <w:tcPr>
            <w:tcW w:w="7879" w:type="dxa"/>
            <w:tcBorders>
              <w:right w:val="single" w:sz="4" w:space="0" w:color="auto"/>
            </w:tcBorders>
          </w:tcPr>
          <w:p w:rsidR="005E5D86" w:rsidRPr="000C476E" w:rsidRDefault="005E5D86" w:rsidP="005E5D86">
            <w:pPr>
              <w:widowControl w:val="0"/>
              <w:autoSpaceDE w:val="0"/>
              <w:autoSpaceDN w:val="0"/>
              <w:spacing w:before="1" w:after="0" w:line="254" w:lineRule="exact"/>
              <w:ind w:left="18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Details</w:t>
            </w:r>
          </w:p>
          <w:p w:rsidR="00C33693" w:rsidRPr="000C476E" w:rsidRDefault="00C33693" w:rsidP="005E5D86">
            <w:pPr>
              <w:widowControl w:val="0"/>
              <w:autoSpaceDE w:val="0"/>
              <w:autoSpaceDN w:val="0"/>
              <w:spacing w:before="1" w:after="0" w:line="254" w:lineRule="exact"/>
              <w:ind w:left="180"/>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E5D86" w:rsidRPr="000C476E" w:rsidRDefault="005E5D86"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No. of</w:t>
            </w:r>
            <w:r w:rsidR="006F621C">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pacing w:val="-1"/>
                <w:sz w:val="24"/>
                <w:szCs w:val="24"/>
              </w:rPr>
              <w:t>Hours</w:t>
            </w:r>
          </w:p>
        </w:tc>
      </w:tr>
      <w:tr w:rsidR="00452B79" w:rsidRPr="00590464" w:rsidTr="005E5D86">
        <w:trPr>
          <w:trHeight w:val="618"/>
        </w:trPr>
        <w:tc>
          <w:tcPr>
            <w:tcW w:w="851" w:type="dxa"/>
          </w:tcPr>
          <w:p w:rsidR="00452B79" w:rsidRPr="000C476E" w:rsidRDefault="00452B79" w:rsidP="00452B79">
            <w:pPr>
              <w:widowControl w:val="0"/>
              <w:autoSpaceDE w:val="0"/>
              <w:autoSpaceDN w:val="0"/>
              <w:spacing w:after="0" w:line="240" w:lineRule="auto"/>
              <w:rPr>
                <w:rFonts w:ascii="Times New Roman" w:eastAsia="Times New Roman" w:hAnsi="Times New Roman" w:cs="Times New Roman"/>
                <w:b/>
                <w:sz w:val="24"/>
                <w:szCs w:val="24"/>
              </w:rPr>
            </w:pPr>
          </w:p>
          <w:p w:rsidR="00452B79" w:rsidRPr="000C476E" w:rsidRDefault="00452B79" w:rsidP="00452B79">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I</w:t>
            </w:r>
          </w:p>
        </w:tc>
        <w:tc>
          <w:tcPr>
            <w:tcW w:w="7879" w:type="dxa"/>
          </w:tcPr>
          <w:p w:rsidR="006A13E7" w:rsidRPr="000C476E" w:rsidRDefault="006A13E7" w:rsidP="006A13E7">
            <w:pPr>
              <w:spacing w:after="0" w:line="240" w:lineRule="auto"/>
              <w:ind w:left="136" w:right="180"/>
              <w:jc w:val="both"/>
              <w:rPr>
                <w:rFonts w:ascii="Times New Roman" w:hAnsi="Times New Roman" w:cs="Times New Roman"/>
                <w:b/>
                <w:sz w:val="24"/>
                <w:szCs w:val="24"/>
                <w:lang w:val="en-IN"/>
              </w:rPr>
            </w:pPr>
            <w:r w:rsidRPr="000C476E">
              <w:rPr>
                <w:rFonts w:ascii="Times New Roman" w:hAnsi="Times New Roman" w:cs="Times New Roman"/>
                <w:b/>
                <w:sz w:val="24"/>
                <w:szCs w:val="24"/>
                <w:lang w:val="en-IN"/>
              </w:rPr>
              <w:t>Outline of Indian Legal System:</w:t>
            </w:r>
          </w:p>
          <w:p w:rsidR="00452B79" w:rsidRPr="000C476E" w:rsidRDefault="006A13E7" w:rsidP="00CC47D0">
            <w:pPr>
              <w:spacing w:after="0" w:line="240" w:lineRule="auto"/>
              <w:ind w:left="136" w:right="180"/>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Introduction to Law and Legal Systems - Personal laws and Criminal Laws</w:t>
            </w:r>
            <w:r w:rsidR="00CC47D0" w:rsidRPr="000C476E">
              <w:rPr>
                <w:rFonts w:ascii="Times New Roman" w:hAnsi="Times New Roman" w:cs="Times New Roman"/>
                <w:sz w:val="24"/>
                <w:szCs w:val="24"/>
                <w:lang w:val="en-IN"/>
              </w:rPr>
              <w:t xml:space="preserve"> - Vulnerable and the Law - </w:t>
            </w:r>
            <w:r w:rsidR="00452B79" w:rsidRPr="000C476E">
              <w:rPr>
                <w:rFonts w:ascii="Times New Roman" w:hAnsi="Times New Roman" w:cs="Times New Roman"/>
                <w:sz w:val="24"/>
                <w:szCs w:val="24"/>
                <w:lang w:val="en-IN"/>
              </w:rPr>
              <w:t>Complaint Procedure, First Information Report, Format for FIR, Affidavit, Format of Affidavit, Types of Writs</w:t>
            </w:r>
          </w:p>
        </w:tc>
        <w:tc>
          <w:tcPr>
            <w:tcW w:w="1080" w:type="dxa"/>
            <w:tcBorders>
              <w:top w:val="single" w:sz="4" w:space="0" w:color="auto"/>
            </w:tcBorders>
          </w:tcPr>
          <w:p w:rsidR="00452B79" w:rsidRPr="000C476E" w:rsidRDefault="00C33693" w:rsidP="00452B79">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452B79" w:rsidRPr="00590464" w:rsidTr="00A63262">
        <w:trPr>
          <w:trHeight w:val="575"/>
        </w:trPr>
        <w:tc>
          <w:tcPr>
            <w:tcW w:w="851" w:type="dxa"/>
          </w:tcPr>
          <w:p w:rsidR="00452B79" w:rsidRPr="000C476E" w:rsidRDefault="00452B79" w:rsidP="00452B79">
            <w:pPr>
              <w:widowControl w:val="0"/>
              <w:autoSpaceDE w:val="0"/>
              <w:autoSpaceDN w:val="0"/>
              <w:spacing w:after="0" w:line="240" w:lineRule="auto"/>
              <w:rPr>
                <w:rFonts w:ascii="Times New Roman" w:eastAsia="Times New Roman" w:hAnsi="Times New Roman" w:cs="Times New Roman"/>
                <w:b/>
                <w:sz w:val="24"/>
                <w:szCs w:val="24"/>
              </w:rPr>
            </w:pPr>
          </w:p>
          <w:p w:rsidR="00452B79" w:rsidRPr="000C476E" w:rsidRDefault="00452B79" w:rsidP="00452B79">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w:t>
            </w:r>
          </w:p>
        </w:tc>
        <w:tc>
          <w:tcPr>
            <w:tcW w:w="7879" w:type="dxa"/>
          </w:tcPr>
          <w:p w:rsidR="00452B79" w:rsidRPr="000C476E" w:rsidRDefault="007E419F" w:rsidP="006A13E7">
            <w:pPr>
              <w:tabs>
                <w:tab w:val="left" w:pos="720"/>
              </w:tabs>
              <w:spacing w:after="0" w:line="240" w:lineRule="auto"/>
              <w:ind w:left="136" w:right="180"/>
              <w:jc w:val="both"/>
              <w:rPr>
                <w:rFonts w:ascii="Times New Roman" w:eastAsia="Times New Roman" w:hAnsi="Times New Roman" w:cs="Times New Roman"/>
                <w:sz w:val="24"/>
                <w:szCs w:val="24"/>
              </w:rPr>
            </w:pPr>
            <w:r w:rsidRPr="000C476E">
              <w:rPr>
                <w:rFonts w:ascii="Times New Roman" w:hAnsi="Times New Roman" w:cs="Times New Roman"/>
                <w:b/>
                <w:sz w:val="24"/>
                <w:szCs w:val="24"/>
                <w:lang w:val="en-IN"/>
              </w:rPr>
              <w:t>Other Laws:</w:t>
            </w:r>
            <w:r w:rsidR="006F621C">
              <w:rPr>
                <w:rFonts w:ascii="Times New Roman" w:hAnsi="Times New Roman" w:cs="Times New Roman"/>
                <w:b/>
                <w:sz w:val="24"/>
                <w:szCs w:val="24"/>
                <w:lang w:val="en-IN"/>
              </w:rPr>
              <w:t xml:space="preserve"> </w:t>
            </w:r>
            <w:r w:rsidR="00CC47D0" w:rsidRPr="000C476E">
              <w:rPr>
                <w:rFonts w:ascii="Times New Roman" w:hAnsi="Times New Roman" w:cs="Times New Roman"/>
                <w:sz w:val="24"/>
                <w:szCs w:val="24"/>
                <w:lang w:val="en-IN"/>
              </w:rPr>
              <w:t>Labour Laws and Atrocities Act-</w:t>
            </w:r>
            <w:r w:rsidR="00452B79" w:rsidRPr="000C476E">
              <w:rPr>
                <w:rFonts w:ascii="Times New Roman" w:hAnsi="Times New Roman" w:cs="Times New Roman"/>
                <w:sz w:val="24"/>
                <w:szCs w:val="24"/>
                <w:lang w:val="en-IN"/>
              </w:rPr>
              <w:t xml:space="preserve"> Intellectual Property Rights, Major Statut</w:t>
            </w:r>
            <w:r w:rsidR="00CC47D0" w:rsidRPr="000C476E">
              <w:rPr>
                <w:rFonts w:ascii="Times New Roman" w:hAnsi="Times New Roman" w:cs="Times New Roman"/>
                <w:sz w:val="24"/>
                <w:szCs w:val="24"/>
                <w:lang w:val="en-IN"/>
              </w:rPr>
              <w:t xml:space="preserve">es concerning Environmental Law- </w:t>
            </w:r>
            <w:r w:rsidR="00B2540A" w:rsidRPr="000C476E">
              <w:rPr>
                <w:rFonts w:ascii="Times New Roman" w:hAnsi="Times New Roman" w:cs="Times New Roman"/>
                <w:sz w:val="24"/>
                <w:szCs w:val="24"/>
                <w:lang w:val="en-IN"/>
              </w:rPr>
              <w:t xml:space="preserve">Media and its role in advocacy Right to Information Act - </w:t>
            </w:r>
            <w:r w:rsidRPr="000C476E">
              <w:rPr>
                <w:rFonts w:ascii="Times New Roman" w:hAnsi="Times New Roman" w:cs="Times New Roman"/>
                <w:sz w:val="24"/>
                <w:szCs w:val="24"/>
                <w:lang w:val="en-IN"/>
              </w:rPr>
              <w:t>Sustainability Development</w:t>
            </w:r>
          </w:p>
        </w:tc>
        <w:tc>
          <w:tcPr>
            <w:tcW w:w="1080" w:type="dxa"/>
          </w:tcPr>
          <w:p w:rsidR="00452B79" w:rsidRPr="000C476E" w:rsidRDefault="00C33693" w:rsidP="00452B79">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452B79" w:rsidRPr="00590464" w:rsidTr="00A63262">
        <w:trPr>
          <w:trHeight w:val="350"/>
        </w:trPr>
        <w:tc>
          <w:tcPr>
            <w:tcW w:w="851" w:type="dxa"/>
          </w:tcPr>
          <w:p w:rsidR="00452B79" w:rsidRPr="000C476E" w:rsidRDefault="00452B79" w:rsidP="00452B79">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III</w:t>
            </w:r>
          </w:p>
        </w:tc>
        <w:tc>
          <w:tcPr>
            <w:tcW w:w="7879" w:type="dxa"/>
          </w:tcPr>
          <w:p w:rsidR="00CC47D0" w:rsidRPr="000C476E" w:rsidRDefault="00CC47D0" w:rsidP="00CC47D0">
            <w:pPr>
              <w:spacing w:after="0" w:line="240" w:lineRule="auto"/>
              <w:ind w:left="136" w:right="180"/>
              <w:jc w:val="both"/>
              <w:rPr>
                <w:rFonts w:ascii="Times New Roman" w:hAnsi="Times New Roman" w:cs="Times New Roman"/>
                <w:b/>
                <w:sz w:val="24"/>
                <w:szCs w:val="24"/>
                <w:lang w:val="en-IN"/>
              </w:rPr>
            </w:pPr>
            <w:r w:rsidRPr="000C476E">
              <w:rPr>
                <w:rFonts w:ascii="Times New Roman" w:hAnsi="Times New Roman" w:cs="Times New Roman"/>
                <w:b/>
                <w:sz w:val="24"/>
                <w:szCs w:val="24"/>
                <w:lang w:val="en-IN"/>
              </w:rPr>
              <w:t>Basics of Commercial Laws:</w:t>
            </w:r>
          </w:p>
          <w:p w:rsidR="00452B79" w:rsidRPr="000C476E" w:rsidRDefault="00CC47D0" w:rsidP="00B2540A">
            <w:pPr>
              <w:spacing w:after="0" w:line="240" w:lineRule="auto"/>
              <w:ind w:left="136" w:right="180"/>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 xml:space="preserve">Consumer laws and RTI  - Legal Aid and Alternative Dispute Resolution - Legal Aid and Public Interest Litigation– Consumer </w:t>
            </w:r>
            <w:r w:rsidR="00B2540A" w:rsidRPr="000C476E">
              <w:rPr>
                <w:rFonts w:ascii="Times New Roman" w:hAnsi="Times New Roman" w:cs="Times New Roman"/>
                <w:sz w:val="24"/>
                <w:szCs w:val="24"/>
                <w:lang w:val="en-IN"/>
              </w:rPr>
              <w:t>Rights and protection -</w:t>
            </w:r>
            <w:r w:rsidRPr="000C476E">
              <w:rPr>
                <w:rFonts w:ascii="Times New Roman" w:hAnsi="Times New Roman" w:cs="Times New Roman"/>
                <w:sz w:val="24"/>
                <w:szCs w:val="24"/>
                <w:lang w:val="en-IN"/>
              </w:rPr>
              <w:t xml:space="preserve"> Consumer Protection Act, 1986 - Limitations and</w:t>
            </w:r>
            <w:r w:rsidR="006F621C">
              <w:rPr>
                <w:rFonts w:ascii="Times New Roman" w:hAnsi="Times New Roman" w:cs="Times New Roman"/>
                <w:sz w:val="24"/>
                <w:szCs w:val="24"/>
                <w:lang w:val="en-IN"/>
              </w:rPr>
              <w:t xml:space="preserve"> </w:t>
            </w:r>
            <w:r w:rsidRPr="000C476E">
              <w:rPr>
                <w:rFonts w:ascii="Times New Roman" w:hAnsi="Times New Roman" w:cs="Times New Roman"/>
                <w:sz w:val="24"/>
                <w:szCs w:val="24"/>
                <w:lang w:val="en-IN"/>
              </w:rPr>
              <w:t>Guidelines for Filing Consumer Complaints</w:t>
            </w:r>
          </w:p>
        </w:tc>
        <w:tc>
          <w:tcPr>
            <w:tcW w:w="1080" w:type="dxa"/>
          </w:tcPr>
          <w:p w:rsidR="00452B79" w:rsidRPr="000C476E" w:rsidRDefault="00C33693" w:rsidP="00452B79">
            <w:pPr>
              <w:widowControl w:val="0"/>
              <w:autoSpaceDE w:val="0"/>
              <w:autoSpaceDN w:val="0"/>
              <w:spacing w:before="1"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452B79" w:rsidRPr="00590464" w:rsidTr="005E5D86">
        <w:trPr>
          <w:trHeight w:val="591"/>
        </w:trPr>
        <w:tc>
          <w:tcPr>
            <w:tcW w:w="851" w:type="dxa"/>
          </w:tcPr>
          <w:p w:rsidR="00452B79" w:rsidRPr="000C476E" w:rsidRDefault="00452B79" w:rsidP="00452B79">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IV</w:t>
            </w:r>
          </w:p>
        </w:tc>
        <w:tc>
          <w:tcPr>
            <w:tcW w:w="7879" w:type="dxa"/>
          </w:tcPr>
          <w:p w:rsidR="00452B79" w:rsidRPr="000C476E" w:rsidRDefault="00CC47D0" w:rsidP="006A13E7">
            <w:pPr>
              <w:tabs>
                <w:tab w:val="left" w:pos="720"/>
              </w:tabs>
              <w:spacing w:after="0" w:line="240" w:lineRule="auto"/>
              <w:ind w:left="136" w:right="180"/>
              <w:jc w:val="both"/>
              <w:rPr>
                <w:rFonts w:ascii="Times New Roman" w:eastAsia="Times New Roman" w:hAnsi="Times New Roman" w:cs="Times New Roman"/>
                <w:sz w:val="24"/>
                <w:szCs w:val="24"/>
              </w:rPr>
            </w:pPr>
            <w:r w:rsidRPr="000C476E">
              <w:rPr>
                <w:rFonts w:ascii="Times New Roman" w:hAnsi="Times New Roman" w:cs="Times New Roman"/>
                <w:b/>
                <w:sz w:val="24"/>
                <w:szCs w:val="24"/>
                <w:lang w:val="en-IN"/>
              </w:rPr>
              <w:t>Institutions:</w:t>
            </w:r>
            <w:r w:rsidR="006F621C">
              <w:rPr>
                <w:rFonts w:ascii="Times New Roman" w:hAnsi="Times New Roman" w:cs="Times New Roman"/>
                <w:b/>
                <w:sz w:val="24"/>
                <w:szCs w:val="24"/>
                <w:lang w:val="en-IN"/>
              </w:rPr>
              <w:t xml:space="preserve"> </w:t>
            </w:r>
            <w:r w:rsidR="00452B79" w:rsidRPr="000C476E">
              <w:rPr>
                <w:rFonts w:ascii="Times New Roman" w:hAnsi="Times New Roman" w:cs="Times New Roman"/>
                <w:sz w:val="24"/>
                <w:szCs w:val="24"/>
                <w:lang w:val="en-IN"/>
              </w:rPr>
              <w:t xml:space="preserve">National Legal Services Authorities, </w:t>
            </w:r>
            <w:r w:rsidR="007E419F" w:rsidRPr="000C476E">
              <w:rPr>
                <w:rFonts w:ascii="Times New Roman" w:hAnsi="Times New Roman" w:cs="Times New Roman"/>
                <w:sz w:val="24"/>
                <w:szCs w:val="24"/>
                <w:lang w:val="en-IN"/>
              </w:rPr>
              <w:t xml:space="preserve">Judiciary - </w:t>
            </w:r>
            <w:r w:rsidR="00452B79" w:rsidRPr="000C476E">
              <w:rPr>
                <w:rFonts w:ascii="Times New Roman" w:hAnsi="Times New Roman" w:cs="Times New Roman"/>
                <w:sz w:val="24"/>
                <w:szCs w:val="24"/>
                <w:lang w:val="en-IN"/>
              </w:rPr>
              <w:t>Commissions p</w:t>
            </w:r>
            <w:r w:rsidRPr="000C476E">
              <w:rPr>
                <w:rFonts w:ascii="Times New Roman" w:hAnsi="Times New Roman" w:cs="Times New Roman"/>
                <w:sz w:val="24"/>
                <w:szCs w:val="24"/>
                <w:lang w:val="en-IN"/>
              </w:rPr>
              <w:t>rotecting human Rights in India</w:t>
            </w:r>
            <w:r w:rsidR="007E419F" w:rsidRPr="000C476E">
              <w:rPr>
                <w:rFonts w:ascii="Times New Roman" w:hAnsi="Times New Roman" w:cs="Times New Roman"/>
                <w:sz w:val="24"/>
                <w:szCs w:val="24"/>
                <w:lang w:val="en-IN"/>
              </w:rPr>
              <w:t>.</w:t>
            </w:r>
          </w:p>
        </w:tc>
        <w:tc>
          <w:tcPr>
            <w:tcW w:w="1080" w:type="dxa"/>
          </w:tcPr>
          <w:p w:rsidR="00452B79" w:rsidRPr="000C476E" w:rsidRDefault="00C33693" w:rsidP="00452B79">
            <w:pPr>
              <w:widowControl w:val="0"/>
              <w:autoSpaceDE w:val="0"/>
              <w:autoSpaceDN w:val="0"/>
              <w:spacing w:before="210"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452B79" w:rsidRPr="00590464" w:rsidTr="00A63262">
        <w:trPr>
          <w:trHeight w:val="287"/>
        </w:trPr>
        <w:tc>
          <w:tcPr>
            <w:tcW w:w="851" w:type="dxa"/>
          </w:tcPr>
          <w:p w:rsidR="00452B79" w:rsidRPr="000C476E" w:rsidRDefault="00452B79" w:rsidP="00452B79">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C476E">
              <w:rPr>
                <w:rFonts w:ascii="Times New Roman" w:eastAsia="Times New Roman" w:hAnsi="Times New Roman" w:cs="Times New Roman"/>
                <w:w w:val="99"/>
                <w:sz w:val="24"/>
                <w:szCs w:val="24"/>
              </w:rPr>
              <w:t>V</w:t>
            </w:r>
          </w:p>
        </w:tc>
        <w:tc>
          <w:tcPr>
            <w:tcW w:w="7879" w:type="dxa"/>
          </w:tcPr>
          <w:p w:rsidR="00CC47D0" w:rsidRPr="000C476E" w:rsidRDefault="00CC47D0" w:rsidP="00CC47D0">
            <w:pPr>
              <w:spacing w:after="0" w:line="240" w:lineRule="auto"/>
              <w:ind w:left="136" w:right="180"/>
              <w:jc w:val="both"/>
              <w:rPr>
                <w:rFonts w:ascii="Times New Roman" w:hAnsi="Times New Roman" w:cs="Times New Roman"/>
                <w:b/>
                <w:sz w:val="24"/>
                <w:szCs w:val="24"/>
                <w:lang w:val="en-IN"/>
              </w:rPr>
            </w:pPr>
            <w:r w:rsidRPr="000C476E">
              <w:rPr>
                <w:rFonts w:ascii="Times New Roman" w:hAnsi="Times New Roman" w:cs="Times New Roman"/>
                <w:b/>
                <w:sz w:val="24"/>
                <w:szCs w:val="24"/>
                <w:lang w:val="en-IN"/>
              </w:rPr>
              <w:t>Social Issue in the Regulation of Cyberspace:</w:t>
            </w:r>
          </w:p>
          <w:p w:rsidR="00CC47D0" w:rsidRPr="000C476E" w:rsidRDefault="00CC47D0" w:rsidP="00CC47D0">
            <w:pPr>
              <w:spacing w:after="0" w:line="240" w:lineRule="auto"/>
              <w:ind w:left="136" w:right="180"/>
              <w:jc w:val="both"/>
              <w:rPr>
                <w:rFonts w:ascii="Times New Roman" w:hAnsi="Times New Roman" w:cs="Times New Roman"/>
                <w:sz w:val="24"/>
                <w:szCs w:val="24"/>
                <w:lang w:val="en-IN"/>
              </w:rPr>
            </w:pPr>
            <w:r w:rsidRPr="000C476E">
              <w:rPr>
                <w:rFonts w:ascii="Times New Roman" w:hAnsi="Times New Roman" w:cs="Times New Roman"/>
                <w:sz w:val="24"/>
                <w:szCs w:val="24"/>
                <w:lang w:val="en-IN"/>
              </w:rPr>
              <w:t>The Regulation of Cybers</w:t>
            </w:r>
            <w:r w:rsidR="006F621C">
              <w:rPr>
                <w:rFonts w:ascii="Times New Roman" w:hAnsi="Times New Roman" w:cs="Times New Roman"/>
                <w:sz w:val="24"/>
                <w:szCs w:val="24"/>
                <w:lang w:val="en-IN"/>
              </w:rPr>
              <w:t>pace – Issues in E-Governance–</w:t>
            </w:r>
            <w:r w:rsidRPr="000C476E">
              <w:rPr>
                <w:rFonts w:ascii="Times New Roman" w:hAnsi="Times New Roman" w:cs="Times New Roman"/>
                <w:sz w:val="24"/>
                <w:szCs w:val="24"/>
                <w:lang w:val="en-IN"/>
              </w:rPr>
              <w:t xml:space="preserve">Personal Freedom - </w:t>
            </w:r>
          </w:p>
          <w:p w:rsidR="00452B79" w:rsidRPr="000C476E" w:rsidRDefault="00CC47D0" w:rsidP="007E419F">
            <w:pPr>
              <w:spacing w:after="0" w:line="240" w:lineRule="auto"/>
              <w:ind w:left="136" w:right="180"/>
              <w:jc w:val="both"/>
              <w:rPr>
                <w:rFonts w:ascii="Times New Roman" w:eastAsia="Times New Roman" w:hAnsi="Times New Roman" w:cs="Times New Roman"/>
                <w:sz w:val="24"/>
                <w:szCs w:val="24"/>
              </w:rPr>
            </w:pPr>
            <w:r w:rsidRPr="000C476E">
              <w:rPr>
                <w:rFonts w:ascii="Times New Roman" w:hAnsi="Times New Roman" w:cs="Times New Roman"/>
                <w:sz w:val="24"/>
                <w:szCs w:val="24"/>
                <w:lang w:val="en-IN"/>
              </w:rPr>
              <w:t>Issues Concerning Democracy, National Sovereignty, Personal Freedom – Digital Divide</w:t>
            </w:r>
            <w:r w:rsidR="007E419F" w:rsidRPr="000C476E">
              <w:rPr>
                <w:rFonts w:ascii="Times New Roman" w:hAnsi="Times New Roman" w:cs="Times New Roman"/>
                <w:sz w:val="24"/>
                <w:szCs w:val="24"/>
                <w:lang w:val="en-IN"/>
              </w:rPr>
              <w:t>.</w:t>
            </w:r>
          </w:p>
        </w:tc>
        <w:tc>
          <w:tcPr>
            <w:tcW w:w="1080" w:type="dxa"/>
          </w:tcPr>
          <w:p w:rsidR="00452B79" w:rsidRPr="000C476E" w:rsidRDefault="00C33693" w:rsidP="00452B79">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r>
      <w:tr w:rsidR="00452B79" w:rsidRPr="00590464" w:rsidTr="005E5D86">
        <w:trPr>
          <w:trHeight w:val="274"/>
        </w:trPr>
        <w:tc>
          <w:tcPr>
            <w:tcW w:w="851" w:type="dxa"/>
          </w:tcPr>
          <w:p w:rsidR="00452B79" w:rsidRPr="000C476E" w:rsidRDefault="00452B79" w:rsidP="00452B79">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452B79" w:rsidRPr="000C476E" w:rsidRDefault="00452B79" w:rsidP="00452B79">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Total</w:t>
            </w:r>
          </w:p>
        </w:tc>
        <w:tc>
          <w:tcPr>
            <w:tcW w:w="1080" w:type="dxa"/>
          </w:tcPr>
          <w:p w:rsidR="00452B79" w:rsidRPr="000C476E" w:rsidRDefault="00C33693" w:rsidP="00452B79">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r>
    </w:tbl>
    <w:p w:rsidR="005E5D86" w:rsidRPr="000C476E"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6660"/>
        <w:gridCol w:w="1890"/>
      </w:tblGrid>
      <w:tr w:rsidR="005E5D86" w:rsidRPr="00590464" w:rsidTr="006F621C">
        <w:trPr>
          <w:trHeight w:val="245"/>
        </w:trPr>
        <w:tc>
          <w:tcPr>
            <w:tcW w:w="1260" w:type="dxa"/>
          </w:tcPr>
          <w:p w:rsidR="005E5D86" w:rsidRPr="000C476E" w:rsidRDefault="005E5D86" w:rsidP="005E5D86">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5E5D86" w:rsidRPr="000C476E" w:rsidRDefault="005E5D86" w:rsidP="005E5D86">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Course</w:t>
            </w:r>
            <w:r w:rsidR="006F621C">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Outcomes</w:t>
            </w:r>
          </w:p>
        </w:tc>
      </w:tr>
      <w:tr w:rsidR="005E5D86" w:rsidRPr="00590464" w:rsidTr="006A13E7">
        <w:trPr>
          <w:trHeight w:val="532"/>
        </w:trPr>
        <w:tc>
          <w:tcPr>
            <w:tcW w:w="1260" w:type="dxa"/>
          </w:tcPr>
          <w:p w:rsidR="005E5D86" w:rsidRPr="000C476E" w:rsidRDefault="005E5D86" w:rsidP="005E5D86">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COs</w:t>
            </w:r>
          </w:p>
        </w:tc>
        <w:tc>
          <w:tcPr>
            <w:tcW w:w="6660" w:type="dxa"/>
          </w:tcPr>
          <w:p w:rsidR="005E5D86" w:rsidRPr="000C476E" w:rsidRDefault="005E5D86" w:rsidP="005E5D86">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On</w:t>
            </w:r>
            <w:r w:rsidR="006F621C">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completion</w:t>
            </w:r>
            <w:r w:rsidR="006F621C">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of</w:t>
            </w:r>
            <w:r w:rsidR="006F621C">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this</w:t>
            </w:r>
            <w:r w:rsidR="006F621C">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course,</w:t>
            </w:r>
            <w:r w:rsidR="006F621C">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students</w:t>
            </w:r>
            <w:r w:rsidR="006F621C">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will learn to</w:t>
            </w:r>
          </w:p>
        </w:tc>
        <w:tc>
          <w:tcPr>
            <w:tcW w:w="1890" w:type="dxa"/>
          </w:tcPr>
          <w:p w:rsidR="005E5D86" w:rsidRPr="000C476E" w:rsidRDefault="005E5D86" w:rsidP="005E5D86">
            <w:pPr>
              <w:widowControl w:val="0"/>
              <w:autoSpaceDE w:val="0"/>
              <w:autoSpaceDN w:val="0"/>
              <w:spacing w:after="0" w:line="240" w:lineRule="auto"/>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Programme Outcome</w:t>
            </w:r>
          </w:p>
        </w:tc>
      </w:tr>
      <w:tr w:rsidR="00452B79" w:rsidRPr="00590464" w:rsidTr="006A13E7">
        <w:trPr>
          <w:trHeight w:val="532"/>
        </w:trPr>
        <w:tc>
          <w:tcPr>
            <w:tcW w:w="1260" w:type="dxa"/>
          </w:tcPr>
          <w:p w:rsidR="00452B79" w:rsidRPr="000C476E" w:rsidRDefault="00452B79" w:rsidP="00452B79">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6660" w:type="dxa"/>
          </w:tcPr>
          <w:p w:rsidR="00452B79" w:rsidRPr="000C476E" w:rsidRDefault="00452B79" w:rsidP="00452B79">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Arial Unicode MS" w:hAnsi="Times New Roman" w:cs="Times New Roman"/>
                <w:sz w:val="24"/>
                <w:szCs w:val="24"/>
                <w:u w:color="000000"/>
              </w:rPr>
              <w:t xml:space="preserve">Hold a strong base in the complaint system in India and the ways and means to approach it. </w:t>
            </w:r>
          </w:p>
        </w:tc>
        <w:tc>
          <w:tcPr>
            <w:tcW w:w="1890" w:type="dxa"/>
          </w:tcPr>
          <w:p w:rsidR="00452B79" w:rsidRPr="000C476E" w:rsidRDefault="006A13E7" w:rsidP="00452B79">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hAnsi="Times New Roman" w:cs="Times New Roman"/>
                <w:sz w:val="24"/>
                <w:szCs w:val="24"/>
                <w:lang w:val="en-IN"/>
              </w:rPr>
              <w:t>PO1, PO3, PO6, PO7, PO</w:t>
            </w:r>
            <w:r w:rsidR="00452B79" w:rsidRPr="000C476E">
              <w:rPr>
                <w:rFonts w:ascii="Times New Roman" w:hAnsi="Times New Roman" w:cs="Times New Roman"/>
                <w:sz w:val="24"/>
                <w:szCs w:val="24"/>
                <w:lang w:val="en-IN"/>
              </w:rPr>
              <w:t>12</w:t>
            </w:r>
          </w:p>
        </w:tc>
      </w:tr>
      <w:tr w:rsidR="00452B79" w:rsidRPr="00590464" w:rsidTr="006A13E7">
        <w:trPr>
          <w:trHeight w:val="532"/>
        </w:trPr>
        <w:tc>
          <w:tcPr>
            <w:tcW w:w="1260" w:type="dxa"/>
          </w:tcPr>
          <w:p w:rsidR="00452B79" w:rsidRPr="000C476E" w:rsidRDefault="00452B79" w:rsidP="00452B79">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6660" w:type="dxa"/>
          </w:tcPr>
          <w:p w:rsidR="00452B79" w:rsidRPr="000C476E" w:rsidRDefault="00452B79" w:rsidP="00B2540A">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Arial Unicode MS" w:hAnsi="Times New Roman" w:cs="Times New Roman"/>
                <w:sz w:val="24"/>
                <w:szCs w:val="24"/>
                <w:lang w:val="de-DE"/>
              </w:rPr>
              <w:t xml:space="preserve">Utilise the knowledge of the </w:t>
            </w:r>
            <w:r w:rsidR="00B2540A" w:rsidRPr="000C476E">
              <w:rPr>
                <w:rFonts w:ascii="Times New Roman" w:eastAsia="Arial Unicode MS" w:hAnsi="Times New Roman" w:cs="Times New Roman"/>
                <w:sz w:val="24"/>
                <w:szCs w:val="24"/>
                <w:lang w:val="de-DE"/>
              </w:rPr>
              <w:t>other</w:t>
            </w:r>
            <w:r w:rsidRPr="000C476E">
              <w:rPr>
                <w:rFonts w:ascii="Times New Roman" w:eastAsia="Arial Unicode MS" w:hAnsi="Times New Roman" w:cs="Times New Roman"/>
                <w:sz w:val="24"/>
                <w:szCs w:val="24"/>
                <w:lang w:val="de-DE"/>
              </w:rPr>
              <w:t xml:space="preserve"> laws and environment protection law</w:t>
            </w:r>
          </w:p>
        </w:tc>
        <w:tc>
          <w:tcPr>
            <w:tcW w:w="1890" w:type="dxa"/>
          </w:tcPr>
          <w:p w:rsidR="00452B79" w:rsidRPr="000C476E" w:rsidRDefault="006A13E7" w:rsidP="00452B79">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hAnsi="Times New Roman" w:cs="Times New Roman"/>
                <w:sz w:val="24"/>
                <w:szCs w:val="24"/>
                <w:lang w:val="en-IN"/>
              </w:rPr>
              <w:t>PO</w:t>
            </w:r>
            <w:r w:rsidR="00452B79" w:rsidRPr="000C476E">
              <w:rPr>
                <w:rFonts w:ascii="Times New Roman" w:hAnsi="Times New Roman" w:cs="Times New Roman"/>
                <w:sz w:val="24"/>
                <w:szCs w:val="24"/>
                <w:lang w:val="en-IN"/>
              </w:rPr>
              <w:t>1</w:t>
            </w:r>
            <w:r w:rsidRPr="000C476E">
              <w:rPr>
                <w:rFonts w:ascii="Times New Roman" w:hAnsi="Times New Roman" w:cs="Times New Roman"/>
                <w:sz w:val="24"/>
                <w:szCs w:val="24"/>
                <w:lang w:val="en-IN"/>
              </w:rPr>
              <w:t>, PO3, P:6, PO7, PO9, PO</w:t>
            </w:r>
            <w:r w:rsidR="00452B79" w:rsidRPr="000C476E">
              <w:rPr>
                <w:rFonts w:ascii="Times New Roman" w:hAnsi="Times New Roman" w:cs="Times New Roman"/>
                <w:sz w:val="24"/>
                <w:szCs w:val="24"/>
                <w:lang w:val="en-IN"/>
              </w:rPr>
              <w:t>12</w:t>
            </w:r>
          </w:p>
        </w:tc>
      </w:tr>
      <w:tr w:rsidR="00452B79" w:rsidRPr="00590464" w:rsidTr="006A13E7">
        <w:trPr>
          <w:trHeight w:val="535"/>
        </w:trPr>
        <w:tc>
          <w:tcPr>
            <w:tcW w:w="1260" w:type="dxa"/>
          </w:tcPr>
          <w:p w:rsidR="00452B79" w:rsidRPr="000C476E" w:rsidRDefault="00452B79" w:rsidP="00452B79">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6660" w:type="dxa"/>
          </w:tcPr>
          <w:p w:rsidR="00452B79" w:rsidRPr="000C476E" w:rsidRDefault="00452B79" w:rsidP="00B2540A">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Arial Unicode MS" w:hAnsi="Times New Roman" w:cs="Times New Roman"/>
                <w:sz w:val="24"/>
                <w:szCs w:val="24"/>
                <w:u w:color="000000"/>
              </w:rPr>
              <w:t>Hold a strong base about</w:t>
            </w:r>
            <w:r w:rsidR="00B2540A" w:rsidRPr="000C476E">
              <w:rPr>
                <w:rFonts w:ascii="Times New Roman" w:eastAsia="Arial Unicode MS" w:hAnsi="Times New Roman" w:cs="Times New Roman"/>
                <w:sz w:val="24"/>
                <w:szCs w:val="24"/>
                <w:u w:color="000000"/>
              </w:rPr>
              <w:t xml:space="preserve"> consumer laws and rights</w:t>
            </w:r>
          </w:p>
        </w:tc>
        <w:tc>
          <w:tcPr>
            <w:tcW w:w="1890" w:type="dxa"/>
          </w:tcPr>
          <w:p w:rsidR="00452B79" w:rsidRPr="000C476E" w:rsidRDefault="006A13E7" w:rsidP="00452B79">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hAnsi="Times New Roman" w:cs="Times New Roman"/>
                <w:sz w:val="24"/>
                <w:szCs w:val="24"/>
                <w:lang w:val="en-IN"/>
              </w:rPr>
              <w:t>PO1, PO</w:t>
            </w:r>
            <w:r w:rsidR="00452B79" w:rsidRPr="000C476E">
              <w:rPr>
                <w:rFonts w:ascii="Times New Roman" w:hAnsi="Times New Roman" w:cs="Times New Roman"/>
                <w:sz w:val="24"/>
                <w:szCs w:val="24"/>
                <w:lang w:val="en-IN"/>
              </w:rPr>
              <w:t>3,</w:t>
            </w:r>
            <w:r w:rsidRPr="000C476E">
              <w:rPr>
                <w:rFonts w:ascii="Times New Roman" w:hAnsi="Times New Roman" w:cs="Times New Roman"/>
                <w:sz w:val="24"/>
                <w:szCs w:val="24"/>
                <w:lang w:val="en-IN"/>
              </w:rPr>
              <w:t>PO6, PO</w:t>
            </w:r>
            <w:r w:rsidR="00452B79" w:rsidRPr="000C476E">
              <w:rPr>
                <w:rFonts w:ascii="Times New Roman" w:hAnsi="Times New Roman" w:cs="Times New Roman"/>
                <w:sz w:val="24"/>
                <w:szCs w:val="24"/>
                <w:lang w:val="en-IN"/>
              </w:rPr>
              <w:t>7,</w:t>
            </w:r>
            <w:r w:rsidRPr="000C476E">
              <w:rPr>
                <w:rFonts w:ascii="Times New Roman" w:hAnsi="Times New Roman" w:cs="Times New Roman"/>
                <w:sz w:val="24"/>
                <w:szCs w:val="24"/>
                <w:lang w:val="en-IN"/>
              </w:rPr>
              <w:t>PO</w:t>
            </w:r>
            <w:r w:rsidR="00452B79" w:rsidRPr="000C476E">
              <w:rPr>
                <w:rFonts w:ascii="Times New Roman" w:hAnsi="Times New Roman" w:cs="Times New Roman"/>
                <w:sz w:val="24"/>
                <w:szCs w:val="24"/>
                <w:lang w:val="en-IN"/>
              </w:rPr>
              <w:t>12</w:t>
            </w:r>
          </w:p>
        </w:tc>
      </w:tr>
      <w:tr w:rsidR="005E5D86" w:rsidRPr="00590464" w:rsidTr="006A13E7">
        <w:trPr>
          <w:trHeight w:val="532"/>
        </w:trPr>
        <w:tc>
          <w:tcPr>
            <w:tcW w:w="1260" w:type="dxa"/>
          </w:tcPr>
          <w:p w:rsidR="005E5D86" w:rsidRPr="000C476E"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6660" w:type="dxa"/>
          </w:tcPr>
          <w:p w:rsidR="005E5D86" w:rsidRPr="000C476E" w:rsidRDefault="005E5D86" w:rsidP="006A13E7">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Examine</w:t>
            </w:r>
            <w:r w:rsidR="006F621C">
              <w:rPr>
                <w:rFonts w:ascii="Times New Roman" w:eastAsia="Times New Roman" w:hAnsi="Times New Roman" w:cs="Times New Roman"/>
                <w:sz w:val="24"/>
                <w:szCs w:val="24"/>
              </w:rPr>
              <w:t xml:space="preserve"> </w:t>
            </w:r>
            <w:proofErr w:type="spellStart"/>
            <w:r w:rsidR="006A13E7" w:rsidRPr="000C476E">
              <w:rPr>
                <w:rFonts w:ascii="Times New Roman" w:eastAsia="Times New Roman" w:hAnsi="Times New Roman" w:cs="Times New Roman"/>
                <w:sz w:val="24"/>
                <w:szCs w:val="24"/>
              </w:rPr>
              <w:t>organisation</w:t>
            </w:r>
            <w:proofErr w:type="spellEnd"/>
            <w:r w:rsidR="006A13E7" w:rsidRPr="000C476E">
              <w:rPr>
                <w:rFonts w:ascii="Times New Roman" w:eastAsia="Times New Roman" w:hAnsi="Times New Roman" w:cs="Times New Roman"/>
                <w:sz w:val="24"/>
                <w:szCs w:val="24"/>
              </w:rPr>
              <w:t xml:space="preserve"> that aim to protect people whose rights are violated</w:t>
            </w:r>
            <w:r w:rsidRPr="000C476E">
              <w:rPr>
                <w:rFonts w:ascii="Times New Roman" w:eastAsia="Times New Roman" w:hAnsi="Times New Roman" w:cs="Times New Roman"/>
                <w:sz w:val="24"/>
                <w:szCs w:val="24"/>
              </w:rPr>
              <w:t xml:space="preserve">. cognitive level-  K3 and K4 Comprehend and </w:t>
            </w:r>
            <w:proofErr w:type="spellStart"/>
            <w:r w:rsidRPr="000C476E">
              <w:rPr>
                <w:rFonts w:ascii="Times New Roman" w:eastAsia="Times New Roman" w:hAnsi="Times New Roman" w:cs="Times New Roman"/>
                <w:sz w:val="24"/>
                <w:szCs w:val="24"/>
              </w:rPr>
              <w:t>Analyse</w:t>
            </w:r>
            <w:proofErr w:type="spellEnd"/>
          </w:p>
        </w:tc>
        <w:tc>
          <w:tcPr>
            <w:tcW w:w="1890" w:type="dxa"/>
          </w:tcPr>
          <w:p w:rsidR="005E5D86" w:rsidRPr="000C476E" w:rsidRDefault="005E5D86"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PO4</w:t>
            </w:r>
          </w:p>
        </w:tc>
      </w:tr>
      <w:tr w:rsidR="005E5D86" w:rsidRPr="00590464" w:rsidTr="006A13E7">
        <w:trPr>
          <w:trHeight w:val="535"/>
        </w:trPr>
        <w:tc>
          <w:tcPr>
            <w:tcW w:w="1260" w:type="dxa"/>
          </w:tcPr>
          <w:p w:rsidR="005E5D86" w:rsidRPr="000C476E" w:rsidRDefault="005E5D86" w:rsidP="005E5D86">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6660" w:type="dxa"/>
          </w:tcPr>
          <w:p w:rsidR="005E5D86" w:rsidRPr="000C476E" w:rsidRDefault="00B2540A" w:rsidP="005E5D86">
            <w:pPr>
              <w:widowControl w:val="0"/>
              <w:autoSpaceDE w:val="0"/>
              <w:autoSpaceDN w:val="0"/>
              <w:spacing w:after="0" w:line="240" w:lineRule="auto"/>
              <w:ind w:left="91" w:right="180"/>
              <w:jc w:val="both"/>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Analyse</w:t>
            </w:r>
            <w:proofErr w:type="spellEnd"/>
            <w:r w:rsidRPr="000C476E">
              <w:rPr>
                <w:rFonts w:ascii="Times New Roman" w:eastAsia="Times New Roman" w:hAnsi="Times New Roman" w:cs="Times New Roman"/>
                <w:sz w:val="24"/>
                <w:szCs w:val="24"/>
              </w:rPr>
              <w:t xml:space="preserve"> the laws and rights related to cyberspace</w:t>
            </w:r>
            <w:r w:rsidR="005E5D86" w:rsidRPr="000C476E">
              <w:rPr>
                <w:rFonts w:ascii="Times New Roman" w:eastAsia="Times New Roman" w:hAnsi="Times New Roman" w:cs="Times New Roman"/>
                <w:sz w:val="24"/>
                <w:szCs w:val="24"/>
              </w:rPr>
              <w:t>. cognitive level - K4 and K5 Assess and Evaluate</w:t>
            </w:r>
          </w:p>
        </w:tc>
        <w:tc>
          <w:tcPr>
            <w:tcW w:w="1890" w:type="dxa"/>
          </w:tcPr>
          <w:p w:rsidR="005E5D86" w:rsidRPr="000C476E" w:rsidRDefault="005E5D86"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PO2 and PO5</w:t>
            </w:r>
          </w:p>
        </w:tc>
      </w:tr>
    </w:tbl>
    <w:p w:rsidR="005E5D86" w:rsidRPr="00C838C3" w:rsidRDefault="005E5D86" w:rsidP="005E5D86">
      <w:pPr>
        <w:spacing w:after="0" w:line="240" w:lineRule="auto"/>
        <w:jc w:val="center"/>
        <w:rPr>
          <w:rFonts w:ascii="Times New Roman" w:hAnsi="Times New Roman" w:cs="Times New Roman"/>
          <w:b/>
          <w:sz w:val="2"/>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5E5D86" w:rsidRPr="00590464" w:rsidTr="005E5D86">
        <w:trPr>
          <w:trHeight w:val="264"/>
        </w:trPr>
        <w:tc>
          <w:tcPr>
            <w:tcW w:w="9805" w:type="dxa"/>
            <w:gridSpan w:val="2"/>
          </w:tcPr>
          <w:p w:rsidR="005E5D86" w:rsidRPr="000C476E" w:rsidRDefault="005E5D86" w:rsidP="005E5D86">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lastRenderedPageBreak/>
              <w:t>Text Books</w:t>
            </w:r>
          </w:p>
        </w:tc>
      </w:tr>
      <w:tr w:rsidR="00A63262" w:rsidRPr="00590464" w:rsidTr="006C6E51">
        <w:trPr>
          <w:trHeight w:val="264"/>
        </w:trPr>
        <w:tc>
          <w:tcPr>
            <w:tcW w:w="895" w:type="dxa"/>
          </w:tcPr>
          <w:p w:rsidR="00A63262" w:rsidRPr="000C476E"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vAlign w:val="center"/>
          </w:tcPr>
          <w:p w:rsidR="00A63262" w:rsidRPr="000C476E" w:rsidRDefault="008E5A83" w:rsidP="00A63262">
            <w:pPr>
              <w:widowControl w:val="0"/>
              <w:autoSpaceDE w:val="0"/>
              <w:autoSpaceDN w:val="0"/>
              <w:spacing w:after="0" w:line="253" w:lineRule="exact"/>
              <w:ind w:left="110" w:right="91"/>
              <w:jc w:val="both"/>
              <w:rPr>
                <w:rFonts w:ascii="Times New Roman" w:eastAsia="Times New Roman" w:hAnsi="Times New Roman" w:cs="Times New Roman"/>
                <w:sz w:val="24"/>
                <w:szCs w:val="24"/>
              </w:rPr>
            </w:pPr>
            <w:hyperlink r:id="rId30" w:tgtFrame="_blank" w:history="1">
              <w:proofErr w:type="spellStart"/>
              <w:r w:rsidR="00A63262" w:rsidRPr="000C476E">
                <w:rPr>
                  <w:rFonts w:ascii="Times New Roman" w:eastAsia="Times New Roman" w:hAnsi="Times New Roman" w:cs="Times New Roman"/>
                  <w:sz w:val="24"/>
                  <w:szCs w:val="24"/>
                  <w:u w:val="single"/>
                  <w:lang w:val="en-IN"/>
                </w:rPr>
                <w:t>Mangari</w:t>
              </w:r>
              <w:proofErr w:type="spellEnd"/>
              <w:r w:rsidR="00C838C3">
                <w:rPr>
                  <w:rFonts w:ascii="Times New Roman" w:eastAsia="Times New Roman" w:hAnsi="Times New Roman" w:cs="Times New Roman"/>
                  <w:sz w:val="24"/>
                  <w:szCs w:val="24"/>
                  <w:u w:val="single"/>
                  <w:lang w:val="en-IN"/>
                </w:rPr>
                <w:t xml:space="preserve"> </w:t>
              </w:r>
              <w:proofErr w:type="spellStart"/>
              <w:r w:rsidR="00A63262" w:rsidRPr="000C476E">
                <w:rPr>
                  <w:rFonts w:ascii="Times New Roman" w:eastAsia="Times New Roman" w:hAnsi="Times New Roman" w:cs="Times New Roman"/>
                  <w:sz w:val="24"/>
                  <w:szCs w:val="24"/>
                  <w:u w:val="single"/>
                  <w:lang w:val="en-IN"/>
                </w:rPr>
                <w:t>Rajender</w:t>
              </w:r>
              <w:proofErr w:type="spellEnd"/>
            </w:hyperlink>
            <w:r w:rsidR="00A63262" w:rsidRPr="000C476E">
              <w:rPr>
                <w:rFonts w:ascii="Times New Roman" w:eastAsia="Times New Roman" w:hAnsi="Times New Roman" w:cs="Times New Roman"/>
                <w:sz w:val="24"/>
                <w:szCs w:val="24"/>
                <w:lang w:val="en-IN"/>
              </w:rPr>
              <w:t>,(2010), First Information Report (FIR), Asia Law House.</w:t>
            </w:r>
          </w:p>
        </w:tc>
      </w:tr>
      <w:tr w:rsidR="00A63262" w:rsidRPr="00590464" w:rsidTr="005E5D86">
        <w:trPr>
          <w:trHeight w:val="264"/>
        </w:trPr>
        <w:tc>
          <w:tcPr>
            <w:tcW w:w="895" w:type="dxa"/>
          </w:tcPr>
          <w:p w:rsidR="00A63262" w:rsidRPr="000C476E"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A63262" w:rsidRPr="000C476E" w:rsidRDefault="00A63262" w:rsidP="00A63262">
            <w:pPr>
              <w:widowControl w:val="0"/>
              <w:autoSpaceDE w:val="0"/>
              <w:autoSpaceDN w:val="0"/>
              <w:spacing w:after="0" w:line="253" w:lineRule="exact"/>
              <w:ind w:left="110" w:right="91"/>
              <w:jc w:val="both"/>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lang w:val="en-IN"/>
              </w:rPr>
              <w:t>Dr.</w:t>
            </w:r>
            <w:proofErr w:type="spellEnd"/>
            <w:r w:rsidRPr="000C476E">
              <w:rPr>
                <w:rFonts w:ascii="Times New Roman" w:eastAsia="Times New Roman" w:hAnsi="Times New Roman" w:cs="Times New Roman"/>
                <w:sz w:val="24"/>
                <w:szCs w:val="24"/>
                <w:lang w:val="en-IN"/>
              </w:rPr>
              <w:t xml:space="preserve"> B L </w:t>
            </w:r>
            <w:proofErr w:type="spellStart"/>
            <w:proofErr w:type="gramStart"/>
            <w:r w:rsidRPr="000C476E">
              <w:rPr>
                <w:rFonts w:ascii="Times New Roman" w:eastAsia="Times New Roman" w:hAnsi="Times New Roman" w:cs="Times New Roman"/>
                <w:sz w:val="24"/>
                <w:szCs w:val="24"/>
                <w:lang w:val="en-IN"/>
              </w:rPr>
              <w:t>Wadhera</w:t>
            </w:r>
            <w:proofErr w:type="spellEnd"/>
            <w:r w:rsidRPr="000C476E">
              <w:rPr>
                <w:rFonts w:ascii="Times New Roman" w:eastAsia="Times New Roman" w:hAnsi="Times New Roman" w:cs="Times New Roman"/>
                <w:sz w:val="24"/>
                <w:szCs w:val="24"/>
                <w:lang w:val="en-IN"/>
              </w:rPr>
              <w:t>,(</w:t>
            </w:r>
            <w:proofErr w:type="gramEnd"/>
            <w:r w:rsidRPr="000C476E">
              <w:rPr>
                <w:rFonts w:ascii="Times New Roman" w:eastAsia="Times New Roman" w:hAnsi="Times New Roman" w:cs="Times New Roman"/>
                <w:sz w:val="24"/>
                <w:szCs w:val="24"/>
                <w:lang w:val="en-IN"/>
              </w:rPr>
              <w:t>2016), Public Interest Litigation, Universal Law Publishing an imprint of LexisNexis</w:t>
            </w:r>
            <w:r w:rsidR="005839D4" w:rsidRPr="000C476E">
              <w:rPr>
                <w:rFonts w:ascii="Times New Roman" w:eastAsia="Times New Roman" w:hAnsi="Times New Roman" w:cs="Times New Roman"/>
                <w:sz w:val="24"/>
                <w:szCs w:val="24"/>
                <w:lang w:val="en-IN"/>
              </w:rPr>
              <w:t>.</w:t>
            </w:r>
          </w:p>
        </w:tc>
      </w:tr>
      <w:tr w:rsidR="00A63262" w:rsidRPr="00590464" w:rsidTr="005E5D86">
        <w:trPr>
          <w:trHeight w:val="264"/>
        </w:trPr>
        <w:tc>
          <w:tcPr>
            <w:tcW w:w="895" w:type="dxa"/>
          </w:tcPr>
          <w:p w:rsidR="00A63262" w:rsidRPr="000C476E"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A63262" w:rsidRPr="000C476E" w:rsidRDefault="005839D4" w:rsidP="005839D4">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Vijay Kumar Singh, Learn the Law, EBC</w:t>
            </w:r>
          </w:p>
        </w:tc>
      </w:tr>
      <w:tr w:rsidR="00A63262" w:rsidRPr="00590464" w:rsidTr="005E5D86">
        <w:trPr>
          <w:trHeight w:val="264"/>
        </w:trPr>
        <w:tc>
          <w:tcPr>
            <w:tcW w:w="895" w:type="dxa"/>
          </w:tcPr>
          <w:p w:rsidR="00A63262" w:rsidRPr="000C476E"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A63262" w:rsidRPr="000C476E" w:rsidRDefault="005839D4" w:rsidP="005839D4">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Abdul Qadir, Legal Awareness in India, Global Vision Publishing House, 2019.</w:t>
            </w:r>
          </w:p>
        </w:tc>
      </w:tr>
      <w:tr w:rsidR="00A63262" w:rsidRPr="00590464" w:rsidTr="005E5D86">
        <w:trPr>
          <w:trHeight w:val="264"/>
        </w:trPr>
        <w:tc>
          <w:tcPr>
            <w:tcW w:w="895" w:type="dxa"/>
          </w:tcPr>
          <w:p w:rsidR="00A63262" w:rsidRPr="000C476E"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A63262" w:rsidRPr="000C476E" w:rsidRDefault="005839D4" w:rsidP="00A63262">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Surendra Malik and Sudeep Malik, Supreme Court on Information Technology Act, Internet &amp; Cyber Laws and Aadhaar. EBC Publishers</w:t>
            </w:r>
          </w:p>
        </w:tc>
      </w:tr>
    </w:tbl>
    <w:p w:rsidR="005E5D86" w:rsidRPr="000C476E" w:rsidRDefault="005E5D86" w:rsidP="005E5D8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5E5D86" w:rsidRPr="00590464" w:rsidTr="005E5D86">
        <w:trPr>
          <w:trHeight w:val="264"/>
        </w:trPr>
        <w:tc>
          <w:tcPr>
            <w:tcW w:w="9810" w:type="dxa"/>
            <w:gridSpan w:val="2"/>
          </w:tcPr>
          <w:p w:rsidR="005E5D86" w:rsidRPr="000C476E"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References</w:t>
            </w:r>
            <w:r w:rsidR="00C838C3">
              <w:rPr>
                <w:rFonts w:ascii="Times New Roman" w:eastAsia="Times New Roman" w:hAnsi="Times New Roman" w:cs="Times New Roman"/>
                <w:b/>
                <w:sz w:val="24"/>
                <w:szCs w:val="24"/>
              </w:rPr>
              <w:t xml:space="preserve"> </w:t>
            </w:r>
            <w:r w:rsidRPr="000C476E">
              <w:rPr>
                <w:rFonts w:ascii="Times New Roman" w:eastAsia="Times New Roman" w:hAnsi="Times New Roman" w:cs="Times New Roman"/>
                <w:b/>
                <w:sz w:val="24"/>
                <w:szCs w:val="24"/>
              </w:rPr>
              <w:t>Books</w:t>
            </w:r>
          </w:p>
        </w:tc>
      </w:tr>
      <w:tr w:rsidR="005E5D86" w:rsidRPr="00590464" w:rsidTr="005E5D86">
        <w:trPr>
          <w:trHeight w:val="264"/>
        </w:trPr>
        <w:tc>
          <w:tcPr>
            <w:tcW w:w="900" w:type="dxa"/>
          </w:tcPr>
          <w:p w:rsidR="005E5D86" w:rsidRPr="000C476E"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5E5D86" w:rsidRPr="000C476E" w:rsidRDefault="00A63262" w:rsidP="005E5D86">
            <w:pPr>
              <w:spacing w:after="0" w:line="240" w:lineRule="auto"/>
              <w:ind w:left="90"/>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lang w:val="en-IN"/>
              </w:rPr>
              <w:t>K.M. Sharma, (2019) Affidavit, Kamal publishers.</w:t>
            </w:r>
          </w:p>
        </w:tc>
      </w:tr>
      <w:tr w:rsidR="005E5D86" w:rsidRPr="00590464" w:rsidTr="005E5D86">
        <w:trPr>
          <w:trHeight w:val="264"/>
        </w:trPr>
        <w:tc>
          <w:tcPr>
            <w:tcW w:w="900" w:type="dxa"/>
          </w:tcPr>
          <w:p w:rsidR="005E5D86" w:rsidRPr="000C476E"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5E5D86" w:rsidRPr="000C476E" w:rsidRDefault="005839D4" w:rsidP="005E5D86">
            <w:pPr>
              <w:autoSpaceDE w:val="0"/>
              <w:autoSpaceDN w:val="0"/>
              <w:adjustRightInd w:val="0"/>
              <w:spacing w:after="0" w:line="240" w:lineRule="auto"/>
              <w:ind w:left="90"/>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 xml:space="preserve">G B Reddy and </w:t>
            </w:r>
            <w:proofErr w:type="spellStart"/>
            <w:r w:rsidRPr="000C476E">
              <w:rPr>
                <w:rFonts w:ascii="Times New Roman" w:eastAsia="Times New Roman" w:hAnsi="Times New Roman" w:cs="Times New Roman"/>
                <w:sz w:val="24"/>
                <w:szCs w:val="24"/>
              </w:rPr>
              <w:t>BaglekarAkash</w:t>
            </w:r>
            <w:proofErr w:type="spellEnd"/>
            <w:r w:rsidRPr="000C476E">
              <w:rPr>
                <w:rFonts w:ascii="Times New Roman" w:eastAsia="Times New Roman" w:hAnsi="Times New Roman" w:cs="Times New Roman"/>
                <w:sz w:val="24"/>
                <w:szCs w:val="24"/>
              </w:rPr>
              <w:t xml:space="preserve"> Kumar, Transgender Persons and The Law: A Commentary</w:t>
            </w:r>
          </w:p>
        </w:tc>
      </w:tr>
      <w:tr w:rsidR="005E5D86" w:rsidRPr="00590464" w:rsidTr="005E5D86">
        <w:trPr>
          <w:trHeight w:val="264"/>
        </w:trPr>
        <w:tc>
          <w:tcPr>
            <w:tcW w:w="900" w:type="dxa"/>
          </w:tcPr>
          <w:p w:rsidR="005E5D86" w:rsidRPr="000C476E"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5E5D86" w:rsidRPr="000C476E" w:rsidRDefault="00FD5191" w:rsidP="005E5D86">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Dr. K.N. Chandrasekharan</w:t>
            </w:r>
            <w:r w:rsidR="00C838C3">
              <w:rPr>
                <w:rFonts w:ascii="Times New Roman" w:eastAsia="Times New Roman" w:hAnsi="Times New Roman" w:cs="Times New Roman"/>
                <w:sz w:val="24"/>
                <w:szCs w:val="24"/>
              </w:rPr>
              <w:t xml:space="preserve"> </w:t>
            </w:r>
            <w:r w:rsidRPr="000C476E">
              <w:rPr>
                <w:rFonts w:ascii="Times New Roman" w:eastAsia="Times New Roman" w:hAnsi="Times New Roman" w:cs="Times New Roman"/>
                <w:sz w:val="24"/>
                <w:szCs w:val="24"/>
              </w:rPr>
              <w:t xml:space="preserve">Pillai, R.V. Kelkar's Lectures on Criminal Procedure, EBC </w:t>
            </w:r>
          </w:p>
        </w:tc>
      </w:tr>
      <w:tr w:rsidR="005E5D86" w:rsidRPr="00590464" w:rsidTr="005E5D86">
        <w:trPr>
          <w:trHeight w:val="264"/>
        </w:trPr>
        <w:tc>
          <w:tcPr>
            <w:tcW w:w="900" w:type="dxa"/>
          </w:tcPr>
          <w:p w:rsidR="005E5D86" w:rsidRPr="000C476E"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5E5D86" w:rsidRPr="000C476E" w:rsidRDefault="00FD5191" w:rsidP="00FD5191">
            <w:pPr>
              <w:widowControl w:val="0"/>
              <w:autoSpaceDE w:val="0"/>
              <w:autoSpaceDN w:val="0"/>
              <w:spacing w:after="0" w:line="253" w:lineRule="exact"/>
              <w:ind w:left="110" w:right="91"/>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SCC Editorial, Commissions of Inquiry Act, 1952, Bare Act</w:t>
            </w:r>
          </w:p>
        </w:tc>
      </w:tr>
      <w:tr w:rsidR="005E5D86" w:rsidRPr="00590464" w:rsidTr="005E5D86">
        <w:trPr>
          <w:trHeight w:val="264"/>
        </w:trPr>
        <w:tc>
          <w:tcPr>
            <w:tcW w:w="900" w:type="dxa"/>
          </w:tcPr>
          <w:p w:rsidR="005E5D86" w:rsidRPr="000C476E" w:rsidRDefault="005E5D86" w:rsidP="005E5D8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5E5D86" w:rsidRPr="000C476E" w:rsidRDefault="00FD5191" w:rsidP="00FD5191">
            <w:pPr>
              <w:widowControl w:val="0"/>
              <w:autoSpaceDE w:val="0"/>
              <w:autoSpaceDN w:val="0"/>
              <w:spacing w:after="0" w:line="253" w:lineRule="exact"/>
              <w:ind w:left="110" w:right="91"/>
              <w:rPr>
                <w:rFonts w:ascii="Times New Roman" w:eastAsia="Times New Roman" w:hAnsi="Times New Roman" w:cs="Times New Roman"/>
                <w:sz w:val="24"/>
                <w:szCs w:val="24"/>
              </w:rPr>
            </w:pPr>
            <w:proofErr w:type="spellStart"/>
            <w:r w:rsidRPr="000C476E">
              <w:rPr>
                <w:rFonts w:ascii="Times New Roman" w:eastAsia="Times New Roman" w:hAnsi="Times New Roman" w:cs="Times New Roman"/>
                <w:sz w:val="24"/>
                <w:szCs w:val="24"/>
              </w:rPr>
              <w:t>Purvi</w:t>
            </w:r>
            <w:proofErr w:type="spellEnd"/>
            <w:r w:rsidR="00C838C3">
              <w:rPr>
                <w:rFonts w:ascii="Times New Roman" w:eastAsia="Times New Roman" w:hAnsi="Times New Roman" w:cs="Times New Roman"/>
                <w:sz w:val="24"/>
                <w:szCs w:val="24"/>
              </w:rPr>
              <w:t xml:space="preserve"> </w:t>
            </w:r>
            <w:proofErr w:type="spellStart"/>
            <w:r w:rsidRPr="000C476E">
              <w:rPr>
                <w:rFonts w:ascii="Times New Roman" w:eastAsia="Times New Roman" w:hAnsi="Times New Roman" w:cs="Times New Roman"/>
                <w:sz w:val="24"/>
                <w:szCs w:val="24"/>
              </w:rPr>
              <w:t>Pokhariyal</w:t>
            </w:r>
            <w:proofErr w:type="spellEnd"/>
            <w:r w:rsidRPr="000C476E">
              <w:rPr>
                <w:rFonts w:ascii="Times New Roman" w:eastAsia="Times New Roman" w:hAnsi="Times New Roman" w:cs="Times New Roman"/>
                <w:sz w:val="24"/>
                <w:szCs w:val="24"/>
              </w:rPr>
              <w:t>, Amit K. Kashyap and Arun B. Prasad, Artificial Intelligence: Law And Policy Implications</w:t>
            </w:r>
          </w:p>
        </w:tc>
      </w:tr>
    </w:tbl>
    <w:p w:rsidR="005E5D86" w:rsidRPr="00C838C3" w:rsidRDefault="005E5D86" w:rsidP="005E5D86">
      <w:pPr>
        <w:rPr>
          <w:rFonts w:ascii="Times New Roman" w:hAnsi="Times New Roman" w:cs="Times New Roman"/>
          <w:sz w:val="6"/>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5E5D86" w:rsidRPr="00590464" w:rsidTr="005B271E">
        <w:trPr>
          <w:trHeight w:val="264"/>
        </w:trPr>
        <w:tc>
          <w:tcPr>
            <w:tcW w:w="9900" w:type="dxa"/>
            <w:gridSpan w:val="2"/>
          </w:tcPr>
          <w:p w:rsidR="005E5D86" w:rsidRPr="000C476E" w:rsidRDefault="005E5D86" w:rsidP="005E5D86">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C476E">
              <w:rPr>
                <w:rFonts w:ascii="Times New Roman" w:eastAsia="Times New Roman" w:hAnsi="Times New Roman" w:cs="Times New Roman"/>
                <w:b/>
                <w:sz w:val="24"/>
                <w:szCs w:val="24"/>
              </w:rPr>
              <w:t>Web Resources</w:t>
            </w:r>
          </w:p>
        </w:tc>
      </w:tr>
      <w:tr w:rsidR="00A63262" w:rsidRPr="00590464" w:rsidTr="005B271E">
        <w:trPr>
          <w:trHeight w:val="264"/>
        </w:trPr>
        <w:tc>
          <w:tcPr>
            <w:tcW w:w="990" w:type="dxa"/>
          </w:tcPr>
          <w:p w:rsidR="00A63262" w:rsidRPr="000C476E"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1.</w:t>
            </w:r>
          </w:p>
        </w:tc>
        <w:tc>
          <w:tcPr>
            <w:tcW w:w="8910" w:type="dxa"/>
          </w:tcPr>
          <w:p w:rsidR="00A63262" w:rsidRPr="000C476E" w:rsidRDefault="008E5A83" w:rsidP="00A63262">
            <w:pPr>
              <w:widowControl w:val="0"/>
              <w:autoSpaceDE w:val="0"/>
              <w:autoSpaceDN w:val="0"/>
              <w:spacing w:after="0" w:line="253" w:lineRule="exact"/>
              <w:ind w:left="110" w:right="91"/>
              <w:jc w:val="both"/>
              <w:rPr>
                <w:rFonts w:ascii="Times New Roman" w:eastAsia="Times New Roman" w:hAnsi="Times New Roman" w:cs="Times New Roman"/>
                <w:sz w:val="24"/>
                <w:szCs w:val="24"/>
              </w:rPr>
            </w:pPr>
            <w:hyperlink r:id="rId31" w:tgtFrame="_blank" w:history="1">
              <w:r w:rsidR="00A63262" w:rsidRPr="000C476E">
                <w:rPr>
                  <w:rFonts w:ascii="Times New Roman" w:eastAsia="Times New Roman" w:hAnsi="Times New Roman" w:cs="Times New Roman"/>
                  <w:sz w:val="24"/>
                  <w:szCs w:val="24"/>
                  <w:u w:val="single"/>
                  <w:lang w:val="en-IN"/>
                </w:rPr>
                <w:t>https://www.pilsni.org/about-public-interest-litigation</w:t>
              </w:r>
            </w:hyperlink>
          </w:p>
        </w:tc>
      </w:tr>
      <w:tr w:rsidR="00A63262" w:rsidRPr="00590464" w:rsidTr="005B271E">
        <w:trPr>
          <w:trHeight w:val="264"/>
        </w:trPr>
        <w:tc>
          <w:tcPr>
            <w:tcW w:w="990" w:type="dxa"/>
          </w:tcPr>
          <w:p w:rsidR="00A63262" w:rsidRPr="000C476E" w:rsidRDefault="00A63262" w:rsidP="00A63262">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2.</w:t>
            </w:r>
          </w:p>
        </w:tc>
        <w:tc>
          <w:tcPr>
            <w:tcW w:w="8910" w:type="dxa"/>
          </w:tcPr>
          <w:p w:rsidR="00A63262" w:rsidRPr="000C476E" w:rsidRDefault="00A63262" w:rsidP="00A63262">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lang w:val="en-IN"/>
              </w:rPr>
              <w:t> </w:t>
            </w:r>
            <w:hyperlink r:id="rId32" w:tgtFrame="_blank" w:history="1">
              <w:r w:rsidRPr="000C476E">
                <w:rPr>
                  <w:rFonts w:ascii="Times New Roman" w:eastAsia="Times New Roman" w:hAnsi="Times New Roman" w:cs="Times New Roman"/>
                  <w:sz w:val="24"/>
                  <w:szCs w:val="24"/>
                  <w:u w:val="single"/>
                  <w:lang w:val="en-IN"/>
                </w:rPr>
                <w:t>https://www.drishtiias.com/to-the-points/Paper2/public-interest-litigation</w:t>
              </w:r>
            </w:hyperlink>
          </w:p>
        </w:tc>
      </w:tr>
      <w:tr w:rsidR="005B271E" w:rsidRPr="00590464" w:rsidTr="005B271E">
        <w:trPr>
          <w:trHeight w:val="264"/>
        </w:trPr>
        <w:tc>
          <w:tcPr>
            <w:tcW w:w="990" w:type="dxa"/>
          </w:tcPr>
          <w:p w:rsidR="005B271E" w:rsidRPr="000C476E" w:rsidRDefault="005B271E" w:rsidP="005B271E">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3.</w:t>
            </w:r>
          </w:p>
        </w:tc>
        <w:tc>
          <w:tcPr>
            <w:tcW w:w="8910" w:type="dxa"/>
          </w:tcPr>
          <w:p w:rsidR="005B271E" w:rsidRPr="00AD4D84" w:rsidRDefault="005B271E" w:rsidP="005B271E">
            <w:pPr>
              <w:widowControl w:val="0"/>
              <w:autoSpaceDE w:val="0"/>
              <w:autoSpaceDN w:val="0"/>
              <w:spacing w:after="0" w:line="253" w:lineRule="exact"/>
              <w:ind w:left="110" w:right="91"/>
              <w:jc w:val="both"/>
              <w:rPr>
                <w:rFonts w:ascii="Times New Roman" w:eastAsia="Times New Roman" w:hAnsi="Times New Roman" w:cs="Times New Roman"/>
                <w:sz w:val="24"/>
                <w:szCs w:val="24"/>
              </w:rPr>
            </w:pPr>
            <w:proofErr w:type="spellStart"/>
            <w:r w:rsidRPr="00AD4D84">
              <w:rPr>
                <w:rFonts w:ascii="Times New Roman" w:hAnsi="Times New Roman" w:cs="Times New Roman"/>
                <w:sz w:val="24"/>
                <w:szCs w:val="24"/>
              </w:rPr>
              <w:t>eGyanKosh</w:t>
            </w:r>
            <w:proofErr w:type="spellEnd"/>
            <w:r w:rsidRPr="00AD4D84">
              <w:rPr>
                <w:rFonts w:ascii="Times New Roman" w:hAnsi="Times New Roman" w:cs="Times New Roman"/>
                <w:sz w:val="24"/>
                <w:szCs w:val="24"/>
              </w:rPr>
              <w:t xml:space="preserve">, </w:t>
            </w:r>
            <w:hyperlink r:id="rId33" w:history="1">
              <w:r w:rsidRPr="00AD4D84">
                <w:rPr>
                  <w:rStyle w:val="Hyperlink"/>
                  <w:rFonts w:ascii="Times New Roman" w:hAnsi="Times New Roman" w:cs="Times New Roman"/>
                  <w:color w:val="auto"/>
                  <w:sz w:val="24"/>
                  <w:szCs w:val="24"/>
                  <w:u w:val="none"/>
                </w:rPr>
                <w:t>https://egyankosh.ac.in/</w:t>
              </w:r>
            </w:hyperlink>
          </w:p>
        </w:tc>
      </w:tr>
      <w:tr w:rsidR="005B271E" w:rsidRPr="00590464" w:rsidTr="005B271E">
        <w:trPr>
          <w:trHeight w:val="264"/>
        </w:trPr>
        <w:tc>
          <w:tcPr>
            <w:tcW w:w="990" w:type="dxa"/>
          </w:tcPr>
          <w:p w:rsidR="005B271E" w:rsidRPr="000C476E" w:rsidRDefault="005B271E" w:rsidP="005B271E">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4.</w:t>
            </w:r>
          </w:p>
        </w:tc>
        <w:tc>
          <w:tcPr>
            <w:tcW w:w="8910" w:type="dxa"/>
          </w:tcPr>
          <w:p w:rsidR="005B271E" w:rsidRPr="00AD4D84" w:rsidRDefault="005B271E" w:rsidP="005B271E">
            <w:pPr>
              <w:widowControl w:val="0"/>
              <w:autoSpaceDE w:val="0"/>
              <w:autoSpaceDN w:val="0"/>
              <w:spacing w:after="0" w:line="253" w:lineRule="exact"/>
              <w:ind w:left="110" w:right="91"/>
              <w:rPr>
                <w:rFonts w:ascii="Times New Roman" w:eastAsia="Times New Roman" w:hAnsi="Times New Roman" w:cs="Times New Roman"/>
                <w:sz w:val="24"/>
                <w:szCs w:val="24"/>
              </w:rPr>
            </w:pPr>
            <w:r w:rsidRPr="00AD4D84">
              <w:rPr>
                <w:rFonts w:ascii="Times New Roman" w:hAnsi="Times New Roman" w:cs="Times New Roman"/>
                <w:sz w:val="24"/>
                <w:szCs w:val="24"/>
              </w:rPr>
              <w:t xml:space="preserve">Encyclopedia Britannica, </w:t>
            </w:r>
            <w:hyperlink r:id="rId34" w:history="1">
              <w:r w:rsidRPr="00AD4D84">
                <w:rPr>
                  <w:rStyle w:val="Hyperlink"/>
                  <w:rFonts w:ascii="Times New Roman" w:hAnsi="Times New Roman" w:cs="Times New Roman"/>
                  <w:color w:val="auto"/>
                  <w:sz w:val="24"/>
                  <w:szCs w:val="24"/>
                  <w:u w:val="none"/>
                </w:rPr>
                <w:t>https://www.britannica.com/</w:t>
              </w:r>
            </w:hyperlink>
          </w:p>
        </w:tc>
      </w:tr>
      <w:tr w:rsidR="005B271E" w:rsidRPr="00590464" w:rsidTr="005B271E">
        <w:trPr>
          <w:trHeight w:val="264"/>
        </w:trPr>
        <w:tc>
          <w:tcPr>
            <w:tcW w:w="990" w:type="dxa"/>
          </w:tcPr>
          <w:p w:rsidR="005B271E" w:rsidRPr="000C476E" w:rsidRDefault="005B271E" w:rsidP="005B271E">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5.</w:t>
            </w:r>
          </w:p>
        </w:tc>
        <w:tc>
          <w:tcPr>
            <w:tcW w:w="8910" w:type="dxa"/>
          </w:tcPr>
          <w:p w:rsidR="005B271E" w:rsidRPr="00AD4D84" w:rsidRDefault="005B271E" w:rsidP="005B271E">
            <w:pPr>
              <w:widowControl w:val="0"/>
              <w:autoSpaceDE w:val="0"/>
              <w:autoSpaceDN w:val="0"/>
              <w:spacing w:after="0" w:line="253" w:lineRule="exact"/>
              <w:ind w:left="110" w:right="91"/>
              <w:rPr>
                <w:rFonts w:ascii="Times New Roman" w:eastAsia="Times New Roman" w:hAnsi="Times New Roman" w:cs="Times New Roman"/>
                <w:sz w:val="24"/>
                <w:szCs w:val="24"/>
              </w:rPr>
            </w:pPr>
            <w:r w:rsidRPr="00AD4D84">
              <w:rPr>
                <w:rFonts w:ascii="Times New Roman" w:hAnsi="Times New Roman" w:cs="Times New Roman"/>
                <w:sz w:val="24"/>
                <w:szCs w:val="24"/>
              </w:rPr>
              <w:t xml:space="preserve">National Digital Library of India, </w:t>
            </w:r>
            <w:hyperlink r:id="rId35" w:history="1">
              <w:r w:rsidRPr="00AD4D84">
                <w:rPr>
                  <w:rStyle w:val="Hyperlink"/>
                  <w:rFonts w:ascii="Times New Roman" w:hAnsi="Times New Roman" w:cs="Times New Roman"/>
                  <w:color w:val="auto"/>
                  <w:sz w:val="24"/>
                  <w:szCs w:val="24"/>
                  <w:u w:val="none"/>
                </w:rPr>
                <w:t>https://ndl.iitkgp.ac.in/</w:t>
              </w:r>
            </w:hyperlink>
          </w:p>
        </w:tc>
      </w:tr>
    </w:tbl>
    <w:p w:rsidR="005B271E" w:rsidRPr="000C476E" w:rsidRDefault="005B271E"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p>
    <w:p w:rsidR="005B271E" w:rsidRPr="000C476E" w:rsidRDefault="005B271E" w:rsidP="005E5D8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0C476E">
        <w:rPr>
          <w:rFonts w:ascii="Times New Roman" w:eastAsia="Times New Roman" w:hAnsi="Times New Roman" w:cs="Times New Roman"/>
          <w:b/>
          <w:bCs/>
          <w:sz w:val="24"/>
          <w:szCs w:val="24"/>
        </w:rPr>
        <w:t>Mapping with Programme Outcomes:</w:t>
      </w: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5B271E" w:rsidRPr="00590464" w:rsidTr="005B271E">
        <w:trPr>
          <w:trHeight w:val="244"/>
        </w:trPr>
        <w:tc>
          <w:tcPr>
            <w:tcW w:w="733" w:type="dxa"/>
          </w:tcPr>
          <w:p w:rsidR="005B271E" w:rsidRPr="000C476E" w:rsidRDefault="005B271E" w:rsidP="005E5D86">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5B271E" w:rsidRPr="000C476E" w:rsidRDefault="005B271E" w:rsidP="005E5D86">
            <w:pPr>
              <w:widowControl w:val="0"/>
              <w:autoSpaceDE w:val="0"/>
              <w:autoSpaceDN w:val="0"/>
              <w:spacing w:before="1" w:after="0" w:line="259" w:lineRule="exact"/>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w:t>
            </w:r>
          </w:p>
        </w:tc>
        <w:tc>
          <w:tcPr>
            <w:tcW w:w="734" w:type="dxa"/>
          </w:tcPr>
          <w:p w:rsidR="005B271E" w:rsidRPr="000C476E" w:rsidRDefault="005B271E" w:rsidP="005E5D86">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PO2</w:t>
            </w:r>
          </w:p>
        </w:tc>
        <w:tc>
          <w:tcPr>
            <w:tcW w:w="734" w:type="dxa"/>
          </w:tcPr>
          <w:p w:rsidR="005B271E" w:rsidRPr="000C476E" w:rsidRDefault="005B271E" w:rsidP="005E5D86">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PO3</w:t>
            </w:r>
          </w:p>
        </w:tc>
        <w:tc>
          <w:tcPr>
            <w:tcW w:w="734" w:type="dxa"/>
          </w:tcPr>
          <w:p w:rsidR="005B271E" w:rsidRPr="000C476E" w:rsidRDefault="005B271E" w:rsidP="005E5D86">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PO4</w:t>
            </w:r>
          </w:p>
        </w:tc>
        <w:tc>
          <w:tcPr>
            <w:tcW w:w="734" w:type="dxa"/>
          </w:tcPr>
          <w:p w:rsidR="005B271E" w:rsidRPr="000C476E" w:rsidRDefault="005B271E" w:rsidP="005E5D86">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PO5</w:t>
            </w:r>
          </w:p>
        </w:tc>
        <w:tc>
          <w:tcPr>
            <w:tcW w:w="733" w:type="dxa"/>
          </w:tcPr>
          <w:p w:rsidR="005B271E" w:rsidRPr="000C476E" w:rsidRDefault="005B271E" w:rsidP="005E5D86">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PO6</w:t>
            </w:r>
          </w:p>
        </w:tc>
        <w:tc>
          <w:tcPr>
            <w:tcW w:w="734" w:type="dxa"/>
          </w:tcPr>
          <w:p w:rsidR="005B271E" w:rsidRPr="000C476E" w:rsidRDefault="005B271E" w:rsidP="005E5D86">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PO7</w:t>
            </w:r>
          </w:p>
        </w:tc>
        <w:tc>
          <w:tcPr>
            <w:tcW w:w="734" w:type="dxa"/>
          </w:tcPr>
          <w:p w:rsidR="005B271E" w:rsidRPr="000C476E" w:rsidRDefault="005B271E" w:rsidP="005E5D8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PO8</w:t>
            </w:r>
          </w:p>
        </w:tc>
        <w:tc>
          <w:tcPr>
            <w:tcW w:w="734" w:type="dxa"/>
          </w:tcPr>
          <w:p w:rsidR="005B271E" w:rsidRPr="000C476E" w:rsidRDefault="005B271E" w:rsidP="005E5D8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PO9</w:t>
            </w:r>
          </w:p>
        </w:tc>
        <w:tc>
          <w:tcPr>
            <w:tcW w:w="734" w:type="dxa"/>
          </w:tcPr>
          <w:p w:rsidR="005B271E" w:rsidRPr="000C476E" w:rsidRDefault="005B271E" w:rsidP="005E5D8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PO10</w:t>
            </w:r>
          </w:p>
        </w:tc>
        <w:tc>
          <w:tcPr>
            <w:tcW w:w="734" w:type="dxa"/>
          </w:tcPr>
          <w:p w:rsidR="005B271E" w:rsidRPr="000C476E" w:rsidRDefault="005B271E" w:rsidP="005E5D8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PO11</w:t>
            </w:r>
          </w:p>
        </w:tc>
        <w:tc>
          <w:tcPr>
            <w:tcW w:w="734" w:type="dxa"/>
          </w:tcPr>
          <w:p w:rsidR="005B271E" w:rsidRPr="000C476E" w:rsidRDefault="005B271E" w:rsidP="005E5D8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PO12</w:t>
            </w:r>
          </w:p>
        </w:tc>
      </w:tr>
      <w:tr w:rsidR="005B271E" w:rsidRPr="00590464" w:rsidTr="005B271E">
        <w:trPr>
          <w:trHeight w:val="238"/>
        </w:trPr>
        <w:tc>
          <w:tcPr>
            <w:tcW w:w="733" w:type="dxa"/>
          </w:tcPr>
          <w:p w:rsidR="005B271E" w:rsidRPr="000C476E" w:rsidRDefault="005B271E" w:rsidP="005E5D86">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CO1</w:t>
            </w:r>
          </w:p>
        </w:tc>
        <w:tc>
          <w:tcPr>
            <w:tcW w:w="734" w:type="dxa"/>
          </w:tcPr>
          <w:p w:rsidR="005B271E" w:rsidRPr="000C476E" w:rsidRDefault="005B271E" w:rsidP="005E5D86">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5B271E" w:rsidRPr="00590464" w:rsidTr="005B271E">
        <w:trPr>
          <w:trHeight w:val="238"/>
        </w:trPr>
        <w:tc>
          <w:tcPr>
            <w:tcW w:w="733" w:type="dxa"/>
          </w:tcPr>
          <w:p w:rsidR="005B271E" w:rsidRPr="000C476E" w:rsidRDefault="005B271E" w:rsidP="005E5D86">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CO2</w:t>
            </w:r>
          </w:p>
        </w:tc>
        <w:tc>
          <w:tcPr>
            <w:tcW w:w="734" w:type="dxa"/>
          </w:tcPr>
          <w:p w:rsidR="005B271E" w:rsidRPr="000C476E" w:rsidRDefault="005B271E" w:rsidP="005E5D86">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before="1" w:after="0" w:line="254" w:lineRule="exact"/>
              <w:ind w:right="4"/>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5B271E" w:rsidRPr="00590464" w:rsidTr="005B271E">
        <w:trPr>
          <w:trHeight w:val="238"/>
        </w:trPr>
        <w:tc>
          <w:tcPr>
            <w:tcW w:w="733" w:type="dxa"/>
          </w:tcPr>
          <w:p w:rsidR="005B271E" w:rsidRPr="000C476E" w:rsidRDefault="005B271E" w:rsidP="005E5D86">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CO3</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5B271E" w:rsidRPr="000C476E" w:rsidRDefault="005B271E" w:rsidP="005E5D86">
            <w:pPr>
              <w:widowControl w:val="0"/>
              <w:autoSpaceDE w:val="0"/>
              <w:autoSpaceDN w:val="0"/>
              <w:spacing w:before="1" w:after="0" w:line="254"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r>
      <w:tr w:rsidR="005B271E" w:rsidRPr="00590464" w:rsidTr="005B271E">
        <w:trPr>
          <w:trHeight w:val="238"/>
        </w:trPr>
        <w:tc>
          <w:tcPr>
            <w:tcW w:w="733" w:type="dxa"/>
          </w:tcPr>
          <w:p w:rsidR="005B271E" w:rsidRPr="000C476E" w:rsidRDefault="005B271E" w:rsidP="005E5D86">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CO4</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5B271E" w:rsidRPr="000C476E" w:rsidRDefault="005B271E" w:rsidP="005E5D86">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before="1" w:after="0" w:line="254" w:lineRule="exact"/>
              <w:ind w:left="3"/>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3" w:type="dxa"/>
          </w:tcPr>
          <w:p w:rsidR="005B271E" w:rsidRPr="000C476E" w:rsidRDefault="005B271E" w:rsidP="005E5D86">
            <w:pPr>
              <w:widowControl w:val="0"/>
              <w:autoSpaceDE w:val="0"/>
              <w:autoSpaceDN w:val="0"/>
              <w:spacing w:before="1" w:after="0" w:line="254" w:lineRule="exact"/>
              <w:ind w:left="10"/>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r>
      <w:tr w:rsidR="005B271E" w:rsidRPr="00590464" w:rsidTr="005B271E">
        <w:trPr>
          <w:trHeight w:val="280"/>
        </w:trPr>
        <w:tc>
          <w:tcPr>
            <w:tcW w:w="733" w:type="dxa"/>
          </w:tcPr>
          <w:p w:rsidR="005B271E" w:rsidRPr="000C476E" w:rsidRDefault="005B271E" w:rsidP="005E5D86">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CO5</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before="1" w:after="0" w:line="259" w:lineRule="exact"/>
              <w:ind w:right="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L</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3"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after="0" w:line="240" w:lineRule="auto"/>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M</w:t>
            </w:r>
          </w:p>
        </w:tc>
        <w:tc>
          <w:tcPr>
            <w:tcW w:w="734" w:type="dxa"/>
          </w:tcPr>
          <w:p w:rsidR="005B271E" w:rsidRPr="000C476E" w:rsidRDefault="005B271E" w:rsidP="005E5D86">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0C476E">
              <w:rPr>
                <w:rFonts w:ascii="Times New Roman" w:eastAsia="Times New Roman" w:hAnsi="Times New Roman" w:cs="Times New Roman"/>
                <w:sz w:val="24"/>
                <w:szCs w:val="24"/>
              </w:rPr>
              <w:t>S</w:t>
            </w:r>
          </w:p>
        </w:tc>
        <w:tc>
          <w:tcPr>
            <w:tcW w:w="734" w:type="dxa"/>
          </w:tcPr>
          <w:p w:rsidR="005B271E" w:rsidRPr="000C476E" w:rsidRDefault="005B271E"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5B271E" w:rsidRPr="000C476E" w:rsidRDefault="005B271E"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c>
          <w:tcPr>
            <w:tcW w:w="734" w:type="dxa"/>
          </w:tcPr>
          <w:p w:rsidR="005B271E" w:rsidRPr="000C476E" w:rsidRDefault="005B271E"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S</w:t>
            </w:r>
          </w:p>
        </w:tc>
        <w:tc>
          <w:tcPr>
            <w:tcW w:w="734" w:type="dxa"/>
          </w:tcPr>
          <w:p w:rsidR="005B271E" w:rsidRPr="000C476E" w:rsidRDefault="005B271E" w:rsidP="005E5D86">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C476E">
              <w:rPr>
                <w:rFonts w:ascii="Times New Roman" w:eastAsia="Times New Roman" w:hAnsi="Times New Roman" w:cs="Times New Roman"/>
                <w:w w:val="99"/>
                <w:sz w:val="24"/>
                <w:szCs w:val="24"/>
              </w:rPr>
              <w:t>M</w:t>
            </w:r>
          </w:p>
        </w:tc>
      </w:tr>
    </w:tbl>
    <w:p w:rsidR="005E5D86" w:rsidRPr="000C476E" w:rsidRDefault="005E5D86" w:rsidP="005E5D86">
      <w:pPr>
        <w:spacing w:after="0" w:line="240" w:lineRule="auto"/>
        <w:rPr>
          <w:rFonts w:ascii="Times New Roman" w:hAnsi="Times New Roman" w:cs="Times New Roman"/>
          <w:sz w:val="24"/>
          <w:szCs w:val="24"/>
        </w:rPr>
      </w:pPr>
      <w:r w:rsidRPr="000C476E">
        <w:rPr>
          <w:rFonts w:ascii="Times New Roman" w:hAnsi="Times New Roman" w:cs="Times New Roman"/>
          <w:sz w:val="24"/>
          <w:szCs w:val="24"/>
        </w:rPr>
        <w:t>S-Strong</w:t>
      </w:r>
      <w:r w:rsidRPr="000C476E">
        <w:rPr>
          <w:rFonts w:ascii="Times New Roman" w:hAnsi="Times New Roman" w:cs="Times New Roman"/>
          <w:sz w:val="24"/>
          <w:szCs w:val="24"/>
        </w:rPr>
        <w:tab/>
        <w:t>M-Medium</w:t>
      </w:r>
      <w:r w:rsidRPr="000C476E">
        <w:rPr>
          <w:rFonts w:ascii="Times New Roman" w:hAnsi="Times New Roman" w:cs="Times New Roman"/>
          <w:sz w:val="24"/>
          <w:szCs w:val="24"/>
        </w:rPr>
        <w:tab/>
        <w:t>L-Low</w:t>
      </w:r>
    </w:p>
    <w:p w:rsidR="00C838C3" w:rsidRDefault="00C838C3" w:rsidP="00C838C3">
      <w:pPr>
        <w:shd w:val="clear" w:color="auto" w:fill="FFFFFF"/>
        <w:spacing w:after="0" w:line="240" w:lineRule="auto"/>
        <w:jc w:val="center"/>
        <w:rPr>
          <w:rFonts w:ascii="Times New Roman" w:eastAsia="Times New Roman" w:hAnsi="Times New Roman" w:cs="Times New Roman"/>
          <w:b/>
          <w:bCs/>
          <w:color w:val="000000"/>
          <w:sz w:val="24"/>
          <w:szCs w:val="24"/>
        </w:rPr>
      </w:pPr>
    </w:p>
    <w:p w:rsidR="005E5D86" w:rsidRPr="00590464" w:rsidRDefault="005E5D86" w:rsidP="00C838C3">
      <w:pPr>
        <w:shd w:val="clear" w:color="auto" w:fill="FFFFFF"/>
        <w:spacing w:after="0"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5E5D86" w:rsidRPr="00590464" w:rsidTr="005E5D86">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5D86" w:rsidRPr="00590464" w:rsidRDefault="005E5D86" w:rsidP="005E5D8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590464" w:rsidRDefault="005E5D86" w:rsidP="005E5D8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590464" w:rsidRDefault="005E5D86" w:rsidP="005E5D8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590464" w:rsidRDefault="005E5D86" w:rsidP="005E5D8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590464" w:rsidRDefault="005E5D86" w:rsidP="005E5D8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5D86" w:rsidRPr="00590464" w:rsidRDefault="005E5D86" w:rsidP="005E5D8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PSO5</w:t>
            </w:r>
          </w:p>
        </w:tc>
      </w:tr>
      <w:tr w:rsidR="005E5D86" w:rsidRPr="00590464"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590464" w:rsidRDefault="005E5D86" w:rsidP="005E5D8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5E5D86" w:rsidRPr="00590464"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590464" w:rsidRDefault="005E5D86" w:rsidP="005E5D8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r>
      <w:tr w:rsidR="005E5D86" w:rsidRPr="00590464"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590464" w:rsidRDefault="005E5D86" w:rsidP="005E5D8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5E5D86" w:rsidRPr="00590464"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590464" w:rsidRDefault="005E5D86" w:rsidP="005E5D8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5E5D86" w:rsidRPr="00590464"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590464" w:rsidRDefault="005E5D86" w:rsidP="005E5D8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w:t>
            </w:r>
          </w:p>
        </w:tc>
      </w:tr>
      <w:tr w:rsidR="005E5D86" w:rsidRPr="00590464"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590464" w:rsidRDefault="005E5D86" w:rsidP="005E5D86">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14</w:t>
            </w:r>
          </w:p>
        </w:tc>
      </w:tr>
      <w:tr w:rsidR="005E5D86" w:rsidRPr="00590464" w:rsidTr="005E5D86">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5D86" w:rsidRPr="00590464" w:rsidRDefault="005E5D86" w:rsidP="005E5D86">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590464">
              <w:rPr>
                <w:rFonts w:ascii="Times New Roman" w:eastAsia="Times New Roman" w:hAnsi="Times New Roman" w:cs="Times New Roman"/>
                <w:b/>
                <w:bCs/>
                <w:color w:val="000000"/>
                <w:sz w:val="24"/>
                <w:szCs w:val="24"/>
              </w:rPr>
              <w:t>Weighted percentage of Course Contribution to P</w:t>
            </w:r>
            <w:r w:rsidR="001E31E3" w:rsidRPr="00590464">
              <w:rPr>
                <w:rFonts w:ascii="Times New Roman" w:eastAsia="Times New Roman" w:hAnsi="Times New Roman" w:cs="Times New Roman"/>
                <w:b/>
                <w:bCs/>
                <w:color w:val="000000"/>
                <w:sz w:val="24"/>
                <w:szCs w:val="24"/>
              </w:rPr>
              <w:t>o</w:t>
            </w:r>
            <w:r w:rsidRPr="00590464">
              <w:rPr>
                <w:rFonts w:ascii="Times New Roman" w:eastAsia="Times New Roman" w:hAnsi="Times New Roman" w:cs="Times New Roman"/>
                <w:b/>
                <w:bCs/>
                <w:color w:val="000000"/>
                <w:sz w:val="24"/>
                <w:szCs w:val="24"/>
              </w:rPr>
              <w:t>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5D86" w:rsidRPr="000C476E" w:rsidRDefault="005E5D86" w:rsidP="005E5D86">
            <w:pPr>
              <w:spacing w:before="100" w:beforeAutospacing="1" w:after="100" w:afterAutospacing="1" w:line="240" w:lineRule="auto"/>
              <w:jc w:val="center"/>
              <w:rPr>
                <w:rFonts w:ascii="Times New Roman" w:eastAsia="Times New Roman" w:hAnsi="Times New Roman" w:cs="Times New Roman"/>
                <w:b/>
                <w:sz w:val="24"/>
                <w:szCs w:val="24"/>
              </w:rPr>
            </w:pPr>
            <w:r w:rsidRPr="000C476E">
              <w:rPr>
                <w:rFonts w:ascii="Times New Roman" w:eastAsia="Times New Roman" w:hAnsi="Times New Roman" w:cs="Times New Roman"/>
                <w:b/>
                <w:sz w:val="24"/>
                <w:szCs w:val="24"/>
              </w:rPr>
              <w:t>2.8</w:t>
            </w:r>
          </w:p>
        </w:tc>
      </w:tr>
    </w:tbl>
    <w:p w:rsidR="005E5D86" w:rsidRPr="000C476E" w:rsidRDefault="005E5D86" w:rsidP="005E5D86">
      <w:pPr>
        <w:spacing w:after="0" w:line="240" w:lineRule="auto"/>
        <w:jc w:val="center"/>
        <w:rPr>
          <w:rFonts w:ascii="Times New Roman" w:hAnsi="Times New Roman" w:cs="Times New Roman"/>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74"/>
        <w:gridCol w:w="4810"/>
        <w:gridCol w:w="1666"/>
      </w:tblGrid>
      <w:tr w:rsidR="00FB4ED6" w:rsidRPr="00061AAC" w:rsidTr="00262000">
        <w:trPr>
          <w:trHeight w:val="1117"/>
        </w:trPr>
        <w:tc>
          <w:tcPr>
            <w:tcW w:w="1537" w:type="pct"/>
            <w:tcBorders>
              <w:top w:val="single" w:sz="4" w:space="0" w:color="000000"/>
              <w:left w:val="single" w:sz="4" w:space="0" w:color="000000"/>
              <w:bottom w:val="single" w:sz="4" w:space="0" w:color="000000"/>
              <w:right w:val="single" w:sz="4" w:space="0" w:color="000000"/>
            </w:tcBorders>
          </w:tcPr>
          <w:p w:rsidR="00FB4ED6" w:rsidRPr="00061AAC" w:rsidRDefault="001E31E3" w:rsidP="00A76AD6">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rPr>
              <w:lastRenderedPageBreak/>
              <w:br w:type="page"/>
            </w:r>
            <w:r w:rsidR="00FB4ED6" w:rsidRPr="00061AAC">
              <w:rPr>
                <w:rFonts w:ascii="Times New Roman" w:hAnsi="Times New Roman" w:cs="Times New Roman"/>
                <w:b/>
                <w:sz w:val="24"/>
                <w:szCs w:val="24"/>
              </w:rPr>
              <w:br w:type="page"/>
            </w:r>
            <w:r w:rsidR="00FB4ED6" w:rsidRPr="00061AAC">
              <w:rPr>
                <w:rFonts w:ascii="Times New Roman" w:eastAsia="Times New Roman" w:hAnsi="Times New Roman" w:cs="Times New Roman"/>
                <w:b/>
                <w:sz w:val="24"/>
                <w:szCs w:val="24"/>
              </w:rPr>
              <w:t>SEMESTER: II</w:t>
            </w:r>
          </w:p>
          <w:p w:rsidR="00FB4ED6" w:rsidRPr="00061AAC" w:rsidRDefault="00BF6B59" w:rsidP="00A76AD6">
            <w:pPr>
              <w:spacing w:after="0" w:line="240" w:lineRule="auto"/>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SKILL ENHANCEMENT COURSE-I</w:t>
            </w:r>
          </w:p>
          <w:p w:rsidR="00FB4ED6" w:rsidRPr="00061AAC" w:rsidRDefault="00FB4ED6" w:rsidP="00A76AD6">
            <w:pPr>
              <w:spacing w:after="0" w:line="240" w:lineRule="auto"/>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 xml:space="preserve">Part: </w:t>
            </w:r>
            <w:r w:rsidR="00BF6B59" w:rsidRPr="00061AAC">
              <w:rPr>
                <w:rFonts w:ascii="Times New Roman" w:eastAsia="Times New Roman" w:hAnsi="Times New Roman" w:cs="Times New Roman"/>
                <w:b/>
                <w:sz w:val="24"/>
                <w:szCs w:val="24"/>
              </w:rPr>
              <w:t>B</w:t>
            </w:r>
          </w:p>
        </w:tc>
        <w:tc>
          <w:tcPr>
            <w:tcW w:w="2572" w:type="pct"/>
            <w:tcBorders>
              <w:top w:val="single" w:sz="4" w:space="0" w:color="000000"/>
              <w:left w:val="single" w:sz="4" w:space="0" w:color="000000"/>
              <w:bottom w:val="single" w:sz="4" w:space="0" w:color="000000"/>
              <w:right w:val="single" w:sz="4" w:space="0" w:color="000000"/>
            </w:tcBorders>
          </w:tcPr>
          <w:p w:rsidR="00262000" w:rsidRDefault="00262000" w:rsidP="00262000">
            <w:pPr>
              <w:spacing w:after="0"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SKILL ENHANCEMENT COURSE-I</w:t>
            </w:r>
          </w:p>
          <w:p w:rsidR="00124C69" w:rsidRPr="00061AAC" w:rsidRDefault="00124C69" w:rsidP="00262000">
            <w:pPr>
              <w:spacing w:after="0" w:line="240" w:lineRule="auto"/>
              <w:jc w:val="center"/>
              <w:rPr>
                <w:rFonts w:ascii="Times New Roman" w:eastAsia="Times New Roman" w:hAnsi="Times New Roman" w:cs="Times New Roman"/>
                <w:b/>
                <w:sz w:val="24"/>
                <w:szCs w:val="24"/>
              </w:rPr>
            </w:pPr>
          </w:p>
          <w:p w:rsidR="00FB4ED6" w:rsidRPr="00061AAC" w:rsidRDefault="00FB4ED6" w:rsidP="00262000">
            <w:pPr>
              <w:spacing w:after="0" w:line="240" w:lineRule="auto"/>
              <w:jc w:val="center"/>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sz w:val="24"/>
                <w:szCs w:val="24"/>
              </w:rPr>
              <w:t>23PPOL</w:t>
            </w:r>
            <w:r w:rsidR="00AF5DB5" w:rsidRPr="00061AAC">
              <w:rPr>
                <w:rFonts w:ascii="Times New Roman" w:eastAsia="Times New Roman" w:hAnsi="Times New Roman" w:cs="Times New Roman"/>
                <w:b/>
                <w:sz w:val="24"/>
                <w:szCs w:val="24"/>
              </w:rPr>
              <w:t>S26</w:t>
            </w:r>
            <w:r w:rsidRPr="00061AAC">
              <w:rPr>
                <w:rFonts w:ascii="Times New Roman" w:eastAsia="Times New Roman" w:hAnsi="Times New Roman" w:cs="Times New Roman"/>
                <w:b/>
                <w:sz w:val="24"/>
                <w:szCs w:val="24"/>
              </w:rPr>
              <w:t>: POLITICAL JOURNALISM</w:t>
            </w:r>
          </w:p>
        </w:tc>
        <w:tc>
          <w:tcPr>
            <w:tcW w:w="891" w:type="pct"/>
            <w:tcBorders>
              <w:top w:val="single" w:sz="4" w:space="0" w:color="000000"/>
              <w:left w:val="single" w:sz="4" w:space="0" w:color="000000"/>
              <w:bottom w:val="single" w:sz="4" w:space="0" w:color="000000"/>
              <w:right w:val="single" w:sz="4" w:space="0" w:color="000000"/>
            </w:tcBorders>
          </w:tcPr>
          <w:p w:rsidR="00061AAC" w:rsidRDefault="00061AAC" w:rsidP="00A76AD6">
            <w:pPr>
              <w:spacing w:after="0" w:line="240" w:lineRule="auto"/>
              <w:rPr>
                <w:rFonts w:ascii="Times New Roman" w:eastAsia="Times New Roman" w:hAnsi="Times New Roman" w:cs="Times New Roman"/>
                <w:b/>
                <w:sz w:val="24"/>
                <w:szCs w:val="24"/>
              </w:rPr>
            </w:pPr>
          </w:p>
          <w:p w:rsidR="00FB4ED6" w:rsidRPr="00061AAC" w:rsidRDefault="004C08C3" w:rsidP="00A76AD6">
            <w:pPr>
              <w:spacing w:after="0" w:line="240" w:lineRule="auto"/>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CREDIT: 2</w:t>
            </w:r>
          </w:p>
          <w:p w:rsidR="00FB4ED6" w:rsidRPr="00061AAC" w:rsidRDefault="004C08C3" w:rsidP="00A76AD6">
            <w:pPr>
              <w:spacing w:after="0" w:line="240" w:lineRule="auto"/>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HOURS: 2</w:t>
            </w:r>
            <w:r w:rsidR="00FB4ED6" w:rsidRPr="00061AAC">
              <w:rPr>
                <w:rFonts w:ascii="Times New Roman" w:eastAsia="Times New Roman" w:hAnsi="Times New Roman" w:cs="Times New Roman"/>
                <w:b/>
                <w:sz w:val="24"/>
                <w:szCs w:val="24"/>
              </w:rPr>
              <w:t>/W</w:t>
            </w:r>
          </w:p>
        </w:tc>
      </w:tr>
    </w:tbl>
    <w:p w:rsidR="00FB4ED6" w:rsidRPr="00061AAC" w:rsidRDefault="00FB4ED6" w:rsidP="00FB4ED6">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FB4ED6" w:rsidRPr="00061AAC" w:rsidTr="00A76AD6">
        <w:trPr>
          <w:trHeight w:val="278"/>
        </w:trPr>
        <w:tc>
          <w:tcPr>
            <w:tcW w:w="9804" w:type="dxa"/>
            <w:gridSpan w:val="2"/>
          </w:tcPr>
          <w:p w:rsidR="00FB4ED6" w:rsidRPr="00061AAC" w:rsidRDefault="00FB4ED6" w:rsidP="00A76AD6">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Course</w:t>
            </w:r>
            <w:r w:rsidR="00524628" w:rsidRPr="00061AAC">
              <w:rPr>
                <w:rFonts w:ascii="Times New Roman" w:eastAsia="Times New Roman" w:hAnsi="Times New Roman" w:cs="Times New Roman"/>
                <w:b/>
                <w:sz w:val="24"/>
                <w:szCs w:val="24"/>
              </w:rPr>
              <w:t xml:space="preserve"> </w:t>
            </w:r>
            <w:r w:rsidRPr="00061AAC">
              <w:rPr>
                <w:rFonts w:ascii="Times New Roman" w:eastAsia="Times New Roman" w:hAnsi="Times New Roman" w:cs="Times New Roman"/>
                <w:b/>
                <w:sz w:val="24"/>
                <w:szCs w:val="24"/>
              </w:rPr>
              <w:t>Objectives</w:t>
            </w:r>
          </w:p>
        </w:tc>
      </w:tr>
      <w:tr w:rsidR="00FB4ED6" w:rsidRPr="00061AAC" w:rsidTr="00A76AD6">
        <w:trPr>
          <w:trHeight w:val="275"/>
        </w:trPr>
        <w:tc>
          <w:tcPr>
            <w:tcW w:w="1080" w:type="dxa"/>
          </w:tcPr>
          <w:p w:rsidR="00FB4ED6" w:rsidRPr="00061AAC" w:rsidRDefault="00FB4ED6" w:rsidP="00A76AD6">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C1</w:t>
            </w:r>
          </w:p>
        </w:tc>
        <w:tc>
          <w:tcPr>
            <w:tcW w:w="8724" w:type="dxa"/>
          </w:tcPr>
          <w:p w:rsidR="00FB4ED6" w:rsidRPr="00061AAC" w:rsidRDefault="00FB4ED6" w:rsidP="00A76AD6">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61AAC">
              <w:rPr>
                <w:rFonts w:ascii="Times New Roman" w:hAnsi="Times New Roman" w:cs="Times New Roman"/>
                <w:bCs/>
                <w:sz w:val="24"/>
                <w:szCs w:val="24"/>
                <w:lang w:val="en-IN"/>
              </w:rPr>
              <w:t xml:space="preserve">To </w:t>
            </w:r>
            <w:r w:rsidRPr="00061AAC">
              <w:rPr>
                <w:rFonts w:ascii="Times New Roman" w:hAnsi="Times New Roman" w:cs="Times New Roman"/>
                <w:sz w:val="24"/>
                <w:szCs w:val="24"/>
                <w:lang w:val="en-IN"/>
              </w:rPr>
              <w:t>examine the origin, scope and significance of Political Journalism</w:t>
            </w:r>
          </w:p>
        </w:tc>
      </w:tr>
      <w:tr w:rsidR="00FB4ED6" w:rsidRPr="00061AAC" w:rsidTr="00A76AD6">
        <w:trPr>
          <w:trHeight w:val="275"/>
        </w:trPr>
        <w:tc>
          <w:tcPr>
            <w:tcW w:w="1080" w:type="dxa"/>
          </w:tcPr>
          <w:p w:rsidR="00FB4ED6" w:rsidRPr="00061AAC" w:rsidRDefault="00FB4ED6" w:rsidP="00A76AD6">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C2</w:t>
            </w:r>
          </w:p>
        </w:tc>
        <w:tc>
          <w:tcPr>
            <w:tcW w:w="8724" w:type="dxa"/>
          </w:tcPr>
          <w:p w:rsidR="00FB4ED6" w:rsidRPr="00061AAC" w:rsidRDefault="00FB4ED6" w:rsidP="00A76AD6">
            <w:pPr>
              <w:spacing w:after="0" w:line="240" w:lineRule="auto"/>
              <w:ind w:left="181" w:right="166"/>
              <w:rPr>
                <w:rFonts w:ascii="Times New Roman" w:eastAsia="Times New Roman" w:hAnsi="Times New Roman" w:cs="Times New Roman"/>
                <w:sz w:val="24"/>
                <w:szCs w:val="24"/>
              </w:rPr>
            </w:pPr>
            <w:r w:rsidRPr="00061AAC">
              <w:rPr>
                <w:rFonts w:ascii="Times New Roman" w:hAnsi="Times New Roman" w:cs="Times New Roman"/>
                <w:sz w:val="24"/>
                <w:szCs w:val="24"/>
                <w:lang w:val="en-IN"/>
              </w:rPr>
              <w:t>To analyse the role of Political Organisations in Journalism</w:t>
            </w:r>
          </w:p>
        </w:tc>
      </w:tr>
      <w:tr w:rsidR="00FB4ED6" w:rsidRPr="00061AAC" w:rsidTr="00A76AD6">
        <w:trPr>
          <w:trHeight w:val="275"/>
        </w:trPr>
        <w:tc>
          <w:tcPr>
            <w:tcW w:w="1080" w:type="dxa"/>
          </w:tcPr>
          <w:p w:rsidR="00FB4ED6" w:rsidRPr="00061AAC" w:rsidRDefault="00FB4ED6" w:rsidP="00A76AD6">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C3</w:t>
            </w:r>
          </w:p>
        </w:tc>
        <w:tc>
          <w:tcPr>
            <w:tcW w:w="8724" w:type="dxa"/>
          </w:tcPr>
          <w:p w:rsidR="00FB4ED6" w:rsidRPr="00061AAC" w:rsidRDefault="00FB4ED6" w:rsidP="00A76AD6">
            <w:pPr>
              <w:spacing w:after="0" w:line="240" w:lineRule="auto"/>
              <w:ind w:left="181" w:right="166"/>
              <w:rPr>
                <w:rFonts w:ascii="Times New Roman" w:eastAsia="Times New Roman" w:hAnsi="Times New Roman" w:cs="Times New Roman"/>
                <w:sz w:val="24"/>
                <w:szCs w:val="24"/>
              </w:rPr>
            </w:pPr>
            <w:r w:rsidRPr="00061AAC">
              <w:rPr>
                <w:rFonts w:ascii="Times New Roman" w:hAnsi="Times New Roman" w:cs="Times New Roman"/>
                <w:bCs/>
                <w:sz w:val="24"/>
                <w:szCs w:val="24"/>
                <w:lang w:val="en-IN"/>
              </w:rPr>
              <w:t xml:space="preserve">To understand </w:t>
            </w:r>
            <w:r w:rsidRPr="00061AAC">
              <w:rPr>
                <w:rFonts w:ascii="Times New Roman" w:eastAsia="Arial Unicode MS" w:hAnsi="Times New Roman" w:cs="Times New Roman"/>
                <w:sz w:val="24"/>
                <w:szCs w:val="24"/>
                <w:u w:color="000000"/>
              </w:rPr>
              <w:t xml:space="preserve">about media and its role in Elections </w:t>
            </w:r>
          </w:p>
        </w:tc>
      </w:tr>
      <w:tr w:rsidR="00FB4ED6" w:rsidRPr="00061AAC" w:rsidTr="00A76AD6">
        <w:trPr>
          <w:trHeight w:val="275"/>
        </w:trPr>
        <w:tc>
          <w:tcPr>
            <w:tcW w:w="1080" w:type="dxa"/>
          </w:tcPr>
          <w:p w:rsidR="00FB4ED6" w:rsidRPr="00061AAC" w:rsidRDefault="00FB4ED6" w:rsidP="00A76AD6">
            <w:pPr>
              <w:widowControl w:val="0"/>
              <w:autoSpaceDE w:val="0"/>
              <w:autoSpaceDN w:val="0"/>
              <w:spacing w:before="1" w:after="0" w:line="254" w:lineRule="exact"/>
              <w:ind w:left="109" w:right="100"/>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C4</w:t>
            </w:r>
          </w:p>
        </w:tc>
        <w:tc>
          <w:tcPr>
            <w:tcW w:w="8724" w:type="dxa"/>
          </w:tcPr>
          <w:p w:rsidR="00FB4ED6" w:rsidRPr="00061AAC" w:rsidRDefault="00FB4ED6" w:rsidP="00A76AD6">
            <w:pPr>
              <w:widowControl w:val="0"/>
              <w:autoSpaceDE w:val="0"/>
              <w:autoSpaceDN w:val="0"/>
              <w:spacing w:before="1" w:after="0" w:line="254" w:lineRule="exact"/>
              <w:ind w:left="181" w:right="166"/>
              <w:jc w:val="both"/>
              <w:rPr>
                <w:rFonts w:ascii="Times New Roman" w:eastAsia="Times New Roman" w:hAnsi="Times New Roman" w:cs="Times New Roman"/>
                <w:sz w:val="24"/>
                <w:szCs w:val="24"/>
              </w:rPr>
            </w:pPr>
            <w:r w:rsidRPr="00061AAC">
              <w:rPr>
                <w:rFonts w:ascii="Times New Roman" w:hAnsi="Times New Roman" w:cs="Times New Roman"/>
                <w:bCs/>
                <w:sz w:val="24"/>
                <w:szCs w:val="24"/>
                <w:lang w:val="en-IN"/>
              </w:rPr>
              <w:t xml:space="preserve">To assess </w:t>
            </w:r>
            <w:r w:rsidRPr="00061AAC">
              <w:rPr>
                <w:rFonts w:ascii="Times New Roman" w:eastAsia="Arial Unicode MS" w:hAnsi="Times New Roman" w:cs="Times New Roman"/>
                <w:sz w:val="24"/>
                <w:szCs w:val="24"/>
                <w:u w:color="000000"/>
              </w:rPr>
              <w:t xml:space="preserve">media and public opinion and its role in Political Journalism </w:t>
            </w:r>
          </w:p>
        </w:tc>
      </w:tr>
      <w:tr w:rsidR="00FB4ED6" w:rsidRPr="00061AAC" w:rsidTr="00A76AD6">
        <w:trPr>
          <w:trHeight w:val="280"/>
        </w:trPr>
        <w:tc>
          <w:tcPr>
            <w:tcW w:w="1080" w:type="dxa"/>
          </w:tcPr>
          <w:p w:rsidR="00FB4ED6" w:rsidRPr="00061AAC" w:rsidRDefault="00FB4ED6" w:rsidP="00A76AD6">
            <w:pPr>
              <w:widowControl w:val="0"/>
              <w:autoSpaceDE w:val="0"/>
              <w:autoSpaceDN w:val="0"/>
              <w:spacing w:before="1" w:after="0" w:line="260" w:lineRule="exact"/>
              <w:ind w:left="109" w:right="100"/>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C5</w:t>
            </w:r>
          </w:p>
        </w:tc>
        <w:tc>
          <w:tcPr>
            <w:tcW w:w="8724" w:type="dxa"/>
          </w:tcPr>
          <w:p w:rsidR="00FB4ED6" w:rsidRPr="00061AAC" w:rsidRDefault="00FB4ED6" w:rsidP="00A76AD6">
            <w:pPr>
              <w:widowControl w:val="0"/>
              <w:autoSpaceDE w:val="0"/>
              <w:autoSpaceDN w:val="0"/>
              <w:spacing w:before="1" w:after="0" w:line="260" w:lineRule="exact"/>
              <w:ind w:left="181" w:right="166"/>
              <w:jc w:val="both"/>
              <w:rPr>
                <w:rFonts w:ascii="Times New Roman" w:eastAsia="Times New Roman" w:hAnsi="Times New Roman" w:cs="Times New Roman"/>
                <w:sz w:val="24"/>
                <w:szCs w:val="24"/>
              </w:rPr>
            </w:pPr>
            <w:r w:rsidRPr="00061AAC">
              <w:rPr>
                <w:rFonts w:ascii="Times New Roman" w:hAnsi="Times New Roman" w:cs="Times New Roman"/>
                <w:bCs/>
                <w:sz w:val="24"/>
                <w:szCs w:val="24"/>
                <w:lang w:val="en-IN"/>
              </w:rPr>
              <w:t xml:space="preserve">To evaluate the </w:t>
            </w:r>
            <w:r w:rsidRPr="00061AAC">
              <w:rPr>
                <w:rFonts w:ascii="Times New Roman" w:eastAsia="Arial Unicode MS" w:hAnsi="Times New Roman" w:cs="Times New Roman"/>
                <w:sz w:val="24"/>
                <w:szCs w:val="24"/>
                <w:u w:color="000000"/>
              </w:rPr>
              <w:t>recent developments and challenges in Political Journalism</w:t>
            </w:r>
          </w:p>
        </w:tc>
      </w:tr>
    </w:tbl>
    <w:p w:rsidR="00FB4ED6" w:rsidRPr="00061AAC" w:rsidRDefault="00FB4ED6" w:rsidP="00FB4ED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B4ED6" w:rsidRPr="00061AAC" w:rsidTr="00A76AD6">
        <w:trPr>
          <w:trHeight w:val="618"/>
        </w:trPr>
        <w:tc>
          <w:tcPr>
            <w:tcW w:w="851"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UNITS</w:t>
            </w:r>
          </w:p>
        </w:tc>
        <w:tc>
          <w:tcPr>
            <w:tcW w:w="7879" w:type="dxa"/>
            <w:tcBorders>
              <w:right w:val="single" w:sz="4" w:space="0" w:color="auto"/>
            </w:tcBorders>
          </w:tcPr>
          <w:p w:rsidR="00FB4ED6" w:rsidRPr="00061AAC" w:rsidRDefault="00FB4ED6" w:rsidP="00A76AD6">
            <w:pPr>
              <w:widowControl w:val="0"/>
              <w:autoSpaceDE w:val="0"/>
              <w:autoSpaceDN w:val="0"/>
              <w:spacing w:before="1" w:after="0" w:line="254" w:lineRule="exact"/>
              <w:ind w:left="180"/>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Details</w:t>
            </w:r>
          </w:p>
          <w:p w:rsidR="00FB4ED6" w:rsidRPr="00061AAC" w:rsidRDefault="00FB4ED6" w:rsidP="00A76AD6">
            <w:pPr>
              <w:widowControl w:val="0"/>
              <w:autoSpaceDE w:val="0"/>
              <w:autoSpaceDN w:val="0"/>
              <w:spacing w:before="1" w:after="0" w:line="254" w:lineRule="exact"/>
              <w:ind w:left="180"/>
              <w:jc w:val="center"/>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b/>
                <w:sz w:val="24"/>
                <w:szCs w:val="24"/>
              </w:rPr>
              <w:t>No. of</w:t>
            </w:r>
            <w:r w:rsidR="00524628" w:rsidRPr="00061AAC">
              <w:rPr>
                <w:rFonts w:ascii="Times New Roman" w:eastAsia="Times New Roman" w:hAnsi="Times New Roman" w:cs="Times New Roman"/>
                <w:b/>
                <w:sz w:val="24"/>
                <w:szCs w:val="24"/>
              </w:rPr>
              <w:t xml:space="preserve"> </w:t>
            </w:r>
            <w:r w:rsidRPr="00061AAC">
              <w:rPr>
                <w:rFonts w:ascii="Times New Roman" w:eastAsia="Times New Roman" w:hAnsi="Times New Roman" w:cs="Times New Roman"/>
                <w:b/>
                <w:spacing w:val="-1"/>
                <w:sz w:val="24"/>
                <w:szCs w:val="24"/>
              </w:rPr>
              <w:t>Hours</w:t>
            </w:r>
          </w:p>
        </w:tc>
      </w:tr>
      <w:tr w:rsidR="00FB4ED6" w:rsidRPr="00061AAC" w:rsidTr="00A76AD6">
        <w:trPr>
          <w:trHeight w:val="287"/>
        </w:trPr>
        <w:tc>
          <w:tcPr>
            <w:tcW w:w="851" w:type="dxa"/>
          </w:tcPr>
          <w:p w:rsidR="00FB4ED6" w:rsidRPr="00061AAC" w:rsidRDefault="00FB4ED6" w:rsidP="00A76AD6">
            <w:pPr>
              <w:widowControl w:val="0"/>
              <w:autoSpaceDE w:val="0"/>
              <w:autoSpaceDN w:val="0"/>
              <w:spacing w:after="0" w:line="240" w:lineRule="auto"/>
              <w:ind w:left="14"/>
              <w:jc w:val="center"/>
              <w:rPr>
                <w:rFonts w:ascii="Times New Roman" w:eastAsia="Times New Roman" w:hAnsi="Times New Roman" w:cs="Times New Roman"/>
                <w:sz w:val="24"/>
                <w:szCs w:val="24"/>
              </w:rPr>
            </w:pPr>
            <w:r w:rsidRPr="00061AAC">
              <w:rPr>
                <w:rFonts w:ascii="Times New Roman" w:eastAsia="Times New Roman" w:hAnsi="Times New Roman" w:cs="Times New Roman"/>
                <w:w w:val="99"/>
                <w:sz w:val="24"/>
                <w:szCs w:val="24"/>
              </w:rPr>
              <w:t>I</w:t>
            </w:r>
          </w:p>
        </w:tc>
        <w:tc>
          <w:tcPr>
            <w:tcW w:w="7879" w:type="dxa"/>
          </w:tcPr>
          <w:p w:rsidR="00FB4ED6" w:rsidRPr="00061AAC" w:rsidRDefault="00FB4ED6" w:rsidP="00A76AD6">
            <w:pPr>
              <w:tabs>
                <w:tab w:val="left" w:pos="676"/>
              </w:tabs>
              <w:spacing w:after="0" w:line="240" w:lineRule="auto"/>
              <w:ind w:left="136" w:right="180"/>
              <w:jc w:val="both"/>
              <w:rPr>
                <w:rFonts w:ascii="Times New Roman" w:eastAsia="Times New Roman" w:hAnsi="Times New Roman" w:cs="Times New Roman"/>
                <w:sz w:val="24"/>
                <w:szCs w:val="24"/>
              </w:rPr>
            </w:pPr>
            <w:r w:rsidRPr="00061AAC">
              <w:rPr>
                <w:rFonts w:ascii="Times New Roman" w:hAnsi="Times New Roman" w:cs="Times New Roman"/>
                <w:sz w:val="24"/>
                <w:szCs w:val="24"/>
                <w:lang w:val="en-IN"/>
              </w:rPr>
              <w:t xml:space="preserve">An Introduction to Political Journalism: Origin, Scope and Significance of Political Journalism </w:t>
            </w:r>
          </w:p>
        </w:tc>
        <w:tc>
          <w:tcPr>
            <w:tcW w:w="1080" w:type="dxa"/>
            <w:tcBorders>
              <w:top w:val="single" w:sz="4" w:space="0" w:color="auto"/>
            </w:tcBorders>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2</w:t>
            </w:r>
          </w:p>
        </w:tc>
      </w:tr>
      <w:tr w:rsidR="00FB4ED6" w:rsidRPr="00061AAC" w:rsidTr="00A76AD6">
        <w:trPr>
          <w:trHeight w:val="350"/>
        </w:trPr>
        <w:tc>
          <w:tcPr>
            <w:tcW w:w="851" w:type="dxa"/>
          </w:tcPr>
          <w:p w:rsidR="00FB4ED6" w:rsidRPr="00061AAC" w:rsidRDefault="00FB4ED6" w:rsidP="00A76AD6">
            <w:pPr>
              <w:widowControl w:val="0"/>
              <w:autoSpaceDE w:val="0"/>
              <w:autoSpaceDN w:val="0"/>
              <w:spacing w:after="0" w:line="240" w:lineRule="auto"/>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II</w:t>
            </w:r>
          </w:p>
        </w:tc>
        <w:tc>
          <w:tcPr>
            <w:tcW w:w="7879" w:type="dxa"/>
          </w:tcPr>
          <w:p w:rsidR="00FB4ED6" w:rsidRPr="00061AAC" w:rsidRDefault="00FB4ED6" w:rsidP="00A76AD6">
            <w:pPr>
              <w:tabs>
                <w:tab w:val="left" w:pos="720"/>
              </w:tabs>
              <w:spacing w:after="0" w:line="240" w:lineRule="auto"/>
              <w:ind w:left="136" w:right="180"/>
              <w:jc w:val="both"/>
              <w:rPr>
                <w:rFonts w:ascii="Times New Roman" w:eastAsia="Times New Roman" w:hAnsi="Times New Roman" w:cs="Times New Roman"/>
                <w:sz w:val="24"/>
                <w:szCs w:val="24"/>
              </w:rPr>
            </w:pPr>
            <w:r w:rsidRPr="00061AAC">
              <w:rPr>
                <w:rFonts w:ascii="Times New Roman" w:hAnsi="Times New Roman" w:cs="Times New Roman"/>
                <w:sz w:val="24"/>
                <w:szCs w:val="24"/>
                <w:lang w:val="en-IN"/>
              </w:rPr>
              <w:t xml:space="preserve">Political Journalism and Political Organisations: Political Parties, Freedom of Press, Associations, Interest/Pressure groups </w:t>
            </w:r>
          </w:p>
        </w:tc>
        <w:tc>
          <w:tcPr>
            <w:tcW w:w="1080"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2</w:t>
            </w:r>
          </w:p>
        </w:tc>
      </w:tr>
      <w:tr w:rsidR="00FB4ED6" w:rsidRPr="00061AAC" w:rsidTr="00A76AD6">
        <w:trPr>
          <w:trHeight w:val="620"/>
        </w:trPr>
        <w:tc>
          <w:tcPr>
            <w:tcW w:w="851" w:type="dxa"/>
          </w:tcPr>
          <w:p w:rsidR="00FB4ED6" w:rsidRPr="00061AAC" w:rsidRDefault="00FB4ED6" w:rsidP="00A76AD6">
            <w:pPr>
              <w:widowControl w:val="0"/>
              <w:autoSpaceDE w:val="0"/>
              <w:autoSpaceDN w:val="0"/>
              <w:spacing w:before="1" w:after="0" w:line="240" w:lineRule="auto"/>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III</w:t>
            </w:r>
          </w:p>
        </w:tc>
        <w:tc>
          <w:tcPr>
            <w:tcW w:w="7879" w:type="dxa"/>
          </w:tcPr>
          <w:p w:rsidR="00FB4ED6" w:rsidRPr="00061AAC" w:rsidRDefault="00FB4ED6" w:rsidP="00A76AD6">
            <w:pPr>
              <w:widowControl w:val="0"/>
              <w:autoSpaceDE w:val="0"/>
              <w:autoSpaceDN w:val="0"/>
              <w:spacing w:after="0" w:line="240" w:lineRule="auto"/>
              <w:ind w:left="136" w:right="180"/>
              <w:jc w:val="both"/>
              <w:rPr>
                <w:rFonts w:ascii="Times New Roman" w:eastAsia="Times New Roman" w:hAnsi="Times New Roman" w:cs="Times New Roman"/>
                <w:sz w:val="24"/>
                <w:szCs w:val="24"/>
              </w:rPr>
            </w:pPr>
            <w:r w:rsidRPr="00061AAC">
              <w:rPr>
                <w:rFonts w:ascii="Times New Roman" w:hAnsi="Times New Roman" w:cs="Times New Roman"/>
                <w:sz w:val="24"/>
                <w:szCs w:val="24"/>
                <w:lang w:val="en-IN"/>
              </w:rPr>
              <w:t xml:space="preserve">Role of Media in Elections: Election and Mass Media – Election and Social Media </w:t>
            </w:r>
          </w:p>
        </w:tc>
        <w:tc>
          <w:tcPr>
            <w:tcW w:w="1080" w:type="dxa"/>
          </w:tcPr>
          <w:p w:rsidR="00FB4ED6" w:rsidRPr="00061AAC" w:rsidRDefault="00FB4ED6" w:rsidP="00A76AD6">
            <w:pPr>
              <w:widowControl w:val="0"/>
              <w:autoSpaceDE w:val="0"/>
              <w:autoSpaceDN w:val="0"/>
              <w:spacing w:before="1"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2</w:t>
            </w:r>
          </w:p>
        </w:tc>
      </w:tr>
      <w:tr w:rsidR="00FB4ED6" w:rsidRPr="00061AAC" w:rsidTr="00A76AD6">
        <w:trPr>
          <w:trHeight w:val="591"/>
        </w:trPr>
        <w:tc>
          <w:tcPr>
            <w:tcW w:w="851" w:type="dxa"/>
          </w:tcPr>
          <w:p w:rsidR="00FB4ED6" w:rsidRPr="00061AAC" w:rsidRDefault="00FB4ED6" w:rsidP="00A76AD6">
            <w:pPr>
              <w:widowControl w:val="0"/>
              <w:autoSpaceDE w:val="0"/>
              <w:autoSpaceDN w:val="0"/>
              <w:spacing w:before="210" w:after="0" w:line="240" w:lineRule="auto"/>
              <w:ind w:left="109" w:right="101"/>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IV</w:t>
            </w:r>
          </w:p>
        </w:tc>
        <w:tc>
          <w:tcPr>
            <w:tcW w:w="7879" w:type="dxa"/>
          </w:tcPr>
          <w:p w:rsidR="00FB4ED6" w:rsidRPr="00061AAC" w:rsidRDefault="00FB4ED6" w:rsidP="00A76AD6">
            <w:pPr>
              <w:tabs>
                <w:tab w:val="left" w:pos="720"/>
              </w:tabs>
              <w:spacing w:after="0" w:line="240" w:lineRule="auto"/>
              <w:ind w:left="136" w:right="180"/>
              <w:jc w:val="both"/>
              <w:rPr>
                <w:rFonts w:ascii="Times New Roman" w:eastAsia="Times New Roman" w:hAnsi="Times New Roman" w:cs="Times New Roman"/>
                <w:sz w:val="24"/>
                <w:szCs w:val="24"/>
              </w:rPr>
            </w:pPr>
            <w:r w:rsidRPr="00061AAC">
              <w:rPr>
                <w:rFonts w:ascii="Times New Roman" w:hAnsi="Times New Roman" w:cs="Times New Roman"/>
                <w:sz w:val="24"/>
                <w:szCs w:val="24"/>
                <w:lang w:val="en-IN"/>
              </w:rPr>
              <w:t>Media and Public Opinion: Communication Theory (Karl Deutsch) – Agenda-setting Theory – Priming Theory.</w:t>
            </w:r>
          </w:p>
        </w:tc>
        <w:tc>
          <w:tcPr>
            <w:tcW w:w="1080" w:type="dxa"/>
          </w:tcPr>
          <w:p w:rsidR="00FB4ED6" w:rsidRPr="00061AAC" w:rsidRDefault="00FB4ED6" w:rsidP="00A76AD6">
            <w:pPr>
              <w:widowControl w:val="0"/>
              <w:autoSpaceDE w:val="0"/>
              <w:autoSpaceDN w:val="0"/>
              <w:spacing w:before="210"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2</w:t>
            </w:r>
          </w:p>
        </w:tc>
      </w:tr>
      <w:tr w:rsidR="00FB4ED6" w:rsidRPr="00061AAC" w:rsidTr="00A76AD6">
        <w:trPr>
          <w:trHeight w:val="600"/>
        </w:trPr>
        <w:tc>
          <w:tcPr>
            <w:tcW w:w="851" w:type="dxa"/>
          </w:tcPr>
          <w:p w:rsidR="00FB4ED6" w:rsidRPr="00061AAC" w:rsidRDefault="00FB4ED6" w:rsidP="00A76AD6">
            <w:pPr>
              <w:widowControl w:val="0"/>
              <w:autoSpaceDE w:val="0"/>
              <w:autoSpaceDN w:val="0"/>
              <w:spacing w:before="10" w:after="0" w:line="240" w:lineRule="auto"/>
              <w:rPr>
                <w:rFonts w:ascii="Times New Roman" w:eastAsia="Times New Roman" w:hAnsi="Times New Roman" w:cs="Times New Roman"/>
                <w:b/>
                <w:sz w:val="24"/>
                <w:szCs w:val="24"/>
              </w:rPr>
            </w:pPr>
          </w:p>
          <w:p w:rsidR="00FB4ED6" w:rsidRPr="00061AAC" w:rsidRDefault="00FB4ED6" w:rsidP="00A76AD6">
            <w:pPr>
              <w:widowControl w:val="0"/>
              <w:autoSpaceDE w:val="0"/>
              <w:autoSpaceDN w:val="0"/>
              <w:spacing w:after="0" w:line="240" w:lineRule="auto"/>
              <w:ind w:left="8"/>
              <w:jc w:val="center"/>
              <w:rPr>
                <w:rFonts w:ascii="Times New Roman" w:eastAsia="Times New Roman" w:hAnsi="Times New Roman" w:cs="Times New Roman"/>
                <w:sz w:val="24"/>
                <w:szCs w:val="24"/>
              </w:rPr>
            </w:pPr>
            <w:r w:rsidRPr="00061AAC">
              <w:rPr>
                <w:rFonts w:ascii="Times New Roman" w:eastAsia="Times New Roman" w:hAnsi="Times New Roman" w:cs="Times New Roman"/>
                <w:w w:val="99"/>
                <w:sz w:val="24"/>
                <w:szCs w:val="24"/>
              </w:rPr>
              <w:t>V</w:t>
            </w:r>
          </w:p>
        </w:tc>
        <w:tc>
          <w:tcPr>
            <w:tcW w:w="7879" w:type="dxa"/>
          </w:tcPr>
          <w:p w:rsidR="00FB4ED6" w:rsidRPr="00061AAC" w:rsidRDefault="00FB4ED6" w:rsidP="00A76AD6">
            <w:pPr>
              <w:spacing w:after="0" w:line="240" w:lineRule="auto"/>
              <w:ind w:left="136" w:right="180"/>
              <w:jc w:val="both"/>
              <w:rPr>
                <w:rFonts w:ascii="Times New Roman" w:eastAsia="Times New Roman" w:hAnsi="Times New Roman" w:cs="Times New Roman"/>
                <w:sz w:val="24"/>
                <w:szCs w:val="24"/>
              </w:rPr>
            </w:pPr>
            <w:r w:rsidRPr="00061AAC">
              <w:rPr>
                <w:rFonts w:ascii="Times New Roman" w:hAnsi="Times New Roman" w:cs="Times New Roman"/>
                <w:sz w:val="24"/>
                <w:szCs w:val="24"/>
                <w:lang w:val="en-IN"/>
              </w:rPr>
              <w:t>Political Journalism, Recent Developments and Challenges: Ethics in Journalism – Artificial Intelligence in Political Journalism.</w:t>
            </w:r>
          </w:p>
        </w:tc>
        <w:tc>
          <w:tcPr>
            <w:tcW w:w="1080"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2</w:t>
            </w:r>
          </w:p>
        </w:tc>
      </w:tr>
      <w:tr w:rsidR="00FB4ED6" w:rsidRPr="00061AAC" w:rsidTr="00A76AD6">
        <w:trPr>
          <w:trHeight w:val="274"/>
        </w:trPr>
        <w:tc>
          <w:tcPr>
            <w:tcW w:w="851" w:type="dxa"/>
          </w:tcPr>
          <w:p w:rsidR="00FB4ED6" w:rsidRPr="00061AAC" w:rsidRDefault="00FB4ED6" w:rsidP="00A76AD6">
            <w:pPr>
              <w:widowControl w:val="0"/>
              <w:autoSpaceDE w:val="0"/>
              <w:autoSpaceDN w:val="0"/>
              <w:spacing w:after="0" w:line="240" w:lineRule="auto"/>
              <w:rPr>
                <w:rFonts w:ascii="Times New Roman" w:eastAsia="Times New Roman" w:hAnsi="Times New Roman" w:cs="Times New Roman"/>
                <w:sz w:val="24"/>
                <w:szCs w:val="24"/>
              </w:rPr>
            </w:pPr>
          </w:p>
        </w:tc>
        <w:tc>
          <w:tcPr>
            <w:tcW w:w="7879" w:type="dxa"/>
          </w:tcPr>
          <w:p w:rsidR="00FB4ED6" w:rsidRPr="00061AAC" w:rsidRDefault="00FB4ED6" w:rsidP="00A76AD6">
            <w:pPr>
              <w:widowControl w:val="0"/>
              <w:autoSpaceDE w:val="0"/>
              <w:autoSpaceDN w:val="0"/>
              <w:spacing w:before="1" w:after="0" w:line="254" w:lineRule="exact"/>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Total</w:t>
            </w:r>
          </w:p>
        </w:tc>
        <w:tc>
          <w:tcPr>
            <w:tcW w:w="1080" w:type="dxa"/>
          </w:tcPr>
          <w:p w:rsidR="00FB4ED6" w:rsidRPr="00061AAC" w:rsidRDefault="00FB4ED6" w:rsidP="00A76AD6">
            <w:pPr>
              <w:widowControl w:val="0"/>
              <w:autoSpaceDE w:val="0"/>
              <w:autoSpaceDN w:val="0"/>
              <w:spacing w:before="1" w:after="0" w:line="254" w:lineRule="exact"/>
              <w:ind w:right="407"/>
              <w:jc w:val="right"/>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10</w:t>
            </w:r>
          </w:p>
        </w:tc>
      </w:tr>
    </w:tbl>
    <w:p w:rsidR="00FB4ED6" w:rsidRPr="00061AAC" w:rsidRDefault="00FB4ED6" w:rsidP="00FB4ED6">
      <w:pPr>
        <w:spacing w:after="0" w:line="240" w:lineRule="auto"/>
        <w:jc w:val="center"/>
        <w:rPr>
          <w:rFonts w:ascii="Times New Roman" w:hAnsi="Times New Roman" w:cs="Times New Roman"/>
          <w:b/>
          <w:sz w:val="24"/>
          <w:szCs w:val="24"/>
        </w:rPr>
      </w:pPr>
    </w:p>
    <w:p w:rsidR="00FB4ED6" w:rsidRPr="00061AAC" w:rsidRDefault="00FB4ED6" w:rsidP="00FB4ED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FB4ED6" w:rsidRPr="00061AAC" w:rsidTr="00A76AD6">
        <w:trPr>
          <w:trHeight w:val="532"/>
        </w:trPr>
        <w:tc>
          <w:tcPr>
            <w:tcW w:w="1260" w:type="dxa"/>
          </w:tcPr>
          <w:p w:rsidR="00FB4ED6" w:rsidRPr="00061AAC" w:rsidRDefault="00FB4ED6" w:rsidP="00A76AD6">
            <w:pPr>
              <w:widowControl w:val="0"/>
              <w:autoSpaceDE w:val="0"/>
              <w:autoSpaceDN w:val="0"/>
              <w:spacing w:after="0" w:line="240" w:lineRule="auto"/>
              <w:rPr>
                <w:rFonts w:ascii="Times New Roman" w:eastAsia="Times New Roman" w:hAnsi="Times New Roman" w:cs="Times New Roman"/>
                <w:b/>
                <w:sz w:val="24"/>
                <w:szCs w:val="24"/>
              </w:rPr>
            </w:pPr>
          </w:p>
        </w:tc>
        <w:tc>
          <w:tcPr>
            <w:tcW w:w="8550" w:type="dxa"/>
            <w:gridSpan w:val="2"/>
          </w:tcPr>
          <w:p w:rsidR="00FB4ED6" w:rsidRPr="00061AAC" w:rsidRDefault="00FB4ED6" w:rsidP="00A76AD6">
            <w:pPr>
              <w:widowControl w:val="0"/>
              <w:autoSpaceDE w:val="0"/>
              <w:autoSpaceDN w:val="0"/>
              <w:spacing w:after="0" w:line="240" w:lineRule="auto"/>
              <w:ind w:left="270"/>
              <w:jc w:val="center"/>
              <w:rPr>
                <w:rFonts w:ascii="Times New Roman" w:eastAsia="Times New Roman" w:hAnsi="Times New Roman" w:cs="Times New Roman"/>
                <w:sz w:val="24"/>
                <w:szCs w:val="24"/>
              </w:rPr>
            </w:pPr>
            <w:r w:rsidRPr="00061AAC">
              <w:rPr>
                <w:rFonts w:ascii="Times New Roman" w:eastAsia="Times New Roman" w:hAnsi="Times New Roman" w:cs="Times New Roman"/>
                <w:b/>
                <w:sz w:val="24"/>
                <w:szCs w:val="24"/>
              </w:rPr>
              <w:t>Course</w:t>
            </w:r>
            <w:r w:rsidR="00061AAC">
              <w:rPr>
                <w:rFonts w:ascii="Times New Roman" w:eastAsia="Times New Roman" w:hAnsi="Times New Roman" w:cs="Times New Roman"/>
                <w:b/>
                <w:sz w:val="24"/>
                <w:szCs w:val="24"/>
              </w:rPr>
              <w:t xml:space="preserve"> </w:t>
            </w:r>
            <w:r w:rsidRPr="00061AAC">
              <w:rPr>
                <w:rFonts w:ascii="Times New Roman" w:eastAsia="Times New Roman" w:hAnsi="Times New Roman" w:cs="Times New Roman"/>
                <w:b/>
                <w:sz w:val="24"/>
                <w:szCs w:val="24"/>
              </w:rPr>
              <w:t>Outcomes</w:t>
            </w:r>
          </w:p>
        </w:tc>
      </w:tr>
      <w:tr w:rsidR="00FB4ED6" w:rsidRPr="00061AAC" w:rsidTr="00A76AD6">
        <w:trPr>
          <w:trHeight w:val="532"/>
        </w:trPr>
        <w:tc>
          <w:tcPr>
            <w:tcW w:w="1260" w:type="dxa"/>
          </w:tcPr>
          <w:p w:rsidR="00FB4ED6" w:rsidRPr="00061AAC" w:rsidRDefault="00FB4ED6" w:rsidP="00A76AD6">
            <w:pPr>
              <w:widowControl w:val="0"/>
              <w:autoSpaceDE w:val="0"/>
              <w:autoSpaceDN w:val="0"/>
              <w:spacing w:after="0" w:line="240" w:lineRule="auto"/>
              <w:ind w:left="60" w:right="105"/>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COs</w:t>
            </w:r>
          </w:p>
        </w:tc>
        <w:tc>
          <w:tcPr>
            <w:tcW w:w="7020" w:type="dxa"/>
          </w:tcPr>
          <w:p w:rsidR="00FB4ED6" w:rsidRPr="00061AAC" w:rsidRDefault="00FB4ED6" w:rsidP="00A76AD6">
            <w:pPr>
              <w:widowControl w:val="0"/>
              <w:autoSpaceDE w:val="0"/>
              <w:autoSpaceDN w:val="0"/>
              <w:spacing w:after="0" w:line="240" w:lineRule="auto"/>
              <w:ind w:left="91" w:right="180"/>
              <w:jc w:val="both"/>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On</w:t>
            </w:r>
            <w:r w:rsidR="00061AAC">
              <w:rPr>
                <w:rFonts w:ascii="Times New Roman" w:eastAsia="Times New Roman" w:hAnsi="Times New Roman" w:cs="Times New Roman"/>
                <w:b/>
                <w:sz w:val="24"/>
                <w:szCs w:val="24"/>
              </w:rPr>
              <w:t xml:space="preserve"> </w:t>
            </w:r>
            <w:r w:rsidRPr="00061AAC">
              <w:rPr>
                <w:rFonts w:ascii="Times New Roman" w:eastAsia="Times New Roman" w:hAnsi="Times New Roman" w:cs="Times New Roman"/>
                <w:b/>
                <w:sz w:val="24"/>
                <w:szCs w:val="24"/>
              </w:rPr>
              <w:t>completion</w:t>
            </w:r>
            <w:r w:rsidR="00061AAC">
              <w:rPr>
                <w:rFonts w:ascii="Times New Roman" w:eastAsia="Times New Roman" w:hAnsi="Times New Roman" w:cs="Times New Roman"/>
                <w:b/>
                <w:sz w:val="24"/>
                <w:szCs w:val="24"/>
              </w:rPr>
              <w:t xml:space="preserve"> </w:t>
            </w:r>
            <w:r w:rsidRPr="00061AAC">
              <w:rPr>
                <w:rFonts w:ascii="Times New Roman" w:eastAsia="Times New Roman" w:hAnsi="Times New Roman" w:cs="Times New Roman"/>
                <w:b/>
                <w:sz w:val="24"/>
                <w:szCs w:val="24"/>
              </w:rPr>
              <w:t>of</w:t>
            </w:r>
            <w:r w:rsidR="00061AAC">
              <w:rPr>
                <w:rFonts w:ascii="Times New Roman" w:eastAsia="Times New Roman" w:hAnsi="Times New Roman" w:cs="Times New Roman"/>
                <w:b/>
                <w:sz w:val="24"/>
                <w:szCs w:val="24"/>
              </w:rPr>
              <w:t xml:space="preserve"> </w:t>
            </w:r>
            <w:r w:rsidRPr="00061AAC">
              <w:rPr>
                <w:rFonts w:ascii="Times New Roman" w:eastAsia="Times New Roman" w:hAnsi="Times New Roman" w:cs="Times New Roman"/>
                <w:b/>
                <w:sz w:val="24"/>
                <w:szCs w:val="24"/>
              </w:rPr>
              <w:t>this</w:t>
            </w:r>
            <w:r w:rsidR="00061AAC">
              <w:rPr>
                <w:rFonts w:ascii="Times New Roman" w:eastAsia="Times New Roman" w:hAnsi="Times New Roman" w:cs="Times New Roman"/>
                <w:b/>
                <w:sz w:val="24"/>
                <w:szCs w:val="24"/>
              </w:rPr>
              <w:t xml:space="preserve"> </w:t>
            </w:r>
            <w:r w:rsidRPr="00061AAC">
              <w:rPr>
                <w:rFonts w:ascii="Times New Roman" w:eastAsia="Times New Roman" w:hAnsi="Times New Roman" w:cs="Times New Roman"/>
                <w:b/>
                <w:sz w:val="24"/>
                <w:szCs w:val="24"/>
              </w:rPr>
              <w:t>course,</w:t>
            </w:r>
            <w:r w:rsidR="00061AAC">
              <w:rPr>
                <w:rFonts w:ascii="Times New Roman" w:eastAsia="Times New Roman" w:hAnsi="Times New Roman" w:cs="Times New Roman"/>
                <w:b/>
                <w:sz w:val="24"/>
                <w:szCs w:val="24"/>
              </w:rPr>
              <w:t xml:space="preserve"> </w:t>
            </w:r>
            <w:r w:rsidRPr="00061AAC">
              <w:rPr>
                <w:rFonts w:ascii="Times New Roman" w:eastAsia="Times New Roman" w:hAnsi="Times New Roman" w:cs="Times New Roman"/>
                <w:b/>
                <w:sz w:val="24"/>
                <w:szCs w:val="24"/>
              </w:rPr>
              <w:t>students</w:t>
            </w:r>
            <w:r w:rsidR="00061AAC">
              <w:rPr>
                <w:rFonts w:ascii="Times New Roman" w:eastAsia="Times New Roman" w:hAnsi="Times New Roman" w:cs="Times New Roman"/>
                <w:b/>
                <w:sz w:val="24"/>
                <w:szCs w:val="24"/>
              </w:rPr>
              <w:t xml:space="preserve"> </w:t>
            </w:r>
            <w:r w:rsidRPr="00061AAC">
              <w:rPr>
                <w:rFonts w:ascii="Times New Roman" w:eastAsia="Times New Roman" w:hAnsi="Times New Roman" w:cs="Times New Roman"/>
                <w:b/>
                <w:sz w:val="24"/>
                <w:szCs w:val="24"/>
              </w:rPr>
              <w:t>will learn to</w:t>
            </w:r>
          </w:p>
        </w:tc>
        <w:tc>
          <w:tcPr>
            <w:tcW w:w="1530"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b/>
                <w:bCs/>
                <w:sz w:val="24"/>
                <w:szCs w:val="24"/>
              </w:rPr>
            </w:pPr>
            <w:r w:rsidRPr="00061AAC">
              <w:rPr>
                <w:rFonts w:ascii="Times New Roman" w:eastAsia="Times New Roman" w:hAnsi="Times New Roman" w:cs="Times New Roman"/>
                <w:b/>
                <w:bCs/>
                <w:sz w:val="24"/>
                <w:szCs w:val="24"/>
              </w:rPr>
              <w:t>Programme Outcome</w:t>
            </w:r>
          </w:p>
        </w:tc>
      </w:tr>
      <w:tr w:rsidR="00FB4ED6" w:rsidRPr="00061AAC" w:rsidTr="00A76AD6">
        <w:trPr>
          <w:trHeight w:val="532"/>
        </w:trPr>
        <w:tc>
          <w:tcPr>
            <w:tcW w:w="1260" w:type="dxa"/>
          </w:tcPr>
          <w:p w:rsidR="00FB4ED6" w:rsidRPr="00061AAC" w:rsidRDefault="00FB4ED6" w:rsidP="00A76AD6">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CO1</w:t>
            </w:r>
          </w:p>
        </w:tc>
        <w:tc>
          <w:tcPr>
            <w:tcW w:w="7020" w:type="dxa"/>
          </w:tcPr>
          <w:p w:rsidR="00FB4ED6" w:rsidRPr="00061AAC" w:rsidRDefault="00FB4ED6" w:rsidP="00A76AD6">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61AAC">
              <w:rPr>
                <w:rFonts w:ascii="Times New Roman" w:eastAsia="Arial Unicode MS" w:hAnsi="Times New Roman" w:cs="Times New Roman"/>
                <w:sz w:val="24"/>
                <w:szCs w:val="24"/>
                <w:u w:color="000000"/>
              </w:rPr>
              <w:t>Hold a strong base in the methods and strategies of Political Journalism.</w:t>
            </w:r>
          </w:p>
        </w:tc>
        <w:tc>
          <w:tcPr>
            <w:tcW w:w="1530"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hAnsi="Times New Roman" w:cs="Times New Roman"/>
                <w:sz w:val="24"/>
                <w:szCs w:val="24"/>
                <w:lang w:val="en-IN"/>
              </w:rPr>
              <w:t>PO1, PO3, PO7</w:t>
            </w:r>
          </w:p>
        </w:tc>
      </w:tr>
      <w:tr w:rsidR="00FB4ED6" w:rsidRPr="00061AAC" w:rsidTr="00A76AD6">
        <w:trPr>
          <w:trHeight w:val="532"/>
        </w:trPr>
        <w:tc>
          <w:tcPr>
            <w:tcW w:w="1260" w:type="dxa"/>
          </w:tcPr>
          <w:p w:rsidR="00FB4ED6" w:rsidRPr="00061AAC" w:rsidRDefault="00FB4ED6" w:rsidP="00A76AD6">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CO2</w:t>
            </w:r>
          </w:p>
        </w:tc>
        <w:tc>
          <w:tcPr>
            <w:tcW w:w="7020" w:type="dxa"/>
          </w:tcPr>
          <w:p w:rsidR="00FB4ED6" w:rsidRPr="00061AAC" w:rsidRDefault="00FB4ED6" w:rsidP="00A76AD6">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61AAC">
              <w:rPr>
                <w:rFonts w:ascii="Times New Roman" w:eastAsia="Arial Unicode MS" w:hAnsi="Times New Roman" w:cs="Times New Roman"/>
                <w:bCs/>
                <w:sz w:val="24"/>
                <w:szCs w:val="24"/>
                <w:lang w:val="en-IN"/>
              </w:rPr>
              <w:t xml:space="preserve">Identify and analyse </w:t>
            </w:r>
            <w:r w:rsidRPr="00061AAC">
              <w:rPr>
                <w:rFonts w:ascii="Times New Roman" w:eastAsia="Arial Unicode MS" w:hAnsi="Times New Roman" w:cs="Times New Roman"/>
                <w:sz w:val="24"/>
                <w:szCs w:val="24"/>
                <w:lang w:val="de-DE"/>
              </w:rPr>
              <w:t>the role of Political Organisations in Journalism</w:t>
            </w:r>
          </w:p>
        </w:tc>
        <w:tc>
          <w:tcPr>
            <w:tcW w:w="1530"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hAnsi="Times New Roman" w:cs="Times New Roman"/>
                <w:sz w:val="24"/>
                <w:szCs w:val="24"/>
                <w:lang w:val="en-IN"/>
              </w:rPr>
              <w:t>PO2, PO3, PO4, PO7</w:t>
            </w:r>
          </w:p>
        </w:tc>
      </w:tr>
      <w:tr w:rsidR="00FB4ED6" w:rsidRPr="00061AAC" w:rsidTr="00A76AD6">
        <w:trPr>
          <w:trHeight w:val="535"/>
        </w:trPr>
        <w:tc>
          <w:tcPr>
            <w:tcW w:w="1260" w:type="dxa"/>
          </w:tcPr>
          <w:p w:rsidR="00FB4ED6" w:rsidRPr="00061AAC" w:rsidRDefault="00FB4ED6" w:rsidP="00A76AD6">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CO3</w:t>
            </w:r>
          </w:p>
        </w:tc>
        <w:tc>
          <w:tcPr>
            <w:tcW w:w="7020" w:type="dxa"/>
          </w:tcPr>
          <w:p w:rsidR="00FB4ED6" w:rsidRPr="00061AAC" w:rsidRDefault="00FB4ED6" w:rsidP="00A76AD6">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61AAC">
              <w:rPr>
                <w:rFonts w:ascii="Times New Roman" w:eastAsia="Arial Unicode MS" w:hAnsi="Times New Roman" w:cs="Times New Roman"/>
                <w:sz w:val="24"/>
                <w:szCs w:val="24"/>
                <w:u w:color="000000"/>
              </w:rPr>
              <w:t xml:space="preserve">Hold a strong base about Media and its role in elections </w:t>
            </w:r>
          </w:p>
        </w:tc>
        <w:tc>
          <w:tcPr>
            <w:tcW w:w="1530"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hAnsi="Times New Roman" w:cs="Times New Roman"/>
                <w:sz w:val="24"/>
                <w:szCs w:val="24"/>
                <w:lang w:val="en-IN"/>
              </w:rPr>
              <w:t xml:space="preserve">PO2, PO3, PO4, PO:6 </w:t>
            </w:r>
          </w:p>
        </w:tc>
      </w:tr>
      <w:tr w:rsidR="00FB4ED6" w:rsidRPr="00061AAC" w:rsidTr="00A76AD6">
        <w:trPr>
          <w:trHeight w:val="305"/>
        </w:trPr>
        <w:tc>
          <w:tcPr>
            <w:tcW w:w="1260" w:type="dxa"/>
          </w:tcPr>
          <w:p w:rsidR="00FB4ED6" w:rsidRPr="00061AAC" w:rsidRDefault="00FB4ED6" w:rsidP="00A76AD6">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CO4</w:t>
            </w:r>
          </w:p>
        </w:tc>
        <w:tc>
          <w:tcPr>
            <w:tcW w:w="7020" w:type="dxa"/>
          </w:tcPr>
          <w:p w:rsidR="00FB4ED6" w:rsidRPr="00061AAC" w:rsidRDefault="00FB4ED6" w:rsidP="00A76AD6">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61AAC">
              <w:rPr>
                <w:rFonts w:ascii="Times New Roman" w:eastAsia="Arial Unicode MS" w:hAnsi="Times New Roman" w:cs="Times New Roman"/>
                <w:sz w:val="24"/>
                <w:szCs w:val="24"/>
                <w:u w:color="000000"/>
              </w:rPr>
              <w:t xml:space="preserve">Hold a strong base about Media and Public Opinion and its role in Political Journalism </w:t>
            </w:r>
          </w:p>
        </w:tc>
        <w:tc>
          <w:tcPr>
            <w:tcW w:w="1530"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hAnsi="Times New Roman" w:cs="Times New Roman"/>
                <w:sz w:val="24"/>
                <w:szCs w:val="24"/>
                <w:lang w:val="en-IN"/>
              </w:rPr>
              <w:t xml:space="preserve">PO3, PO5, </w:t>
            </w:r>
          </w:p>
        </w:tc>
      </w:tr>
      <w:tr w:rsidR="00FB4ED6" w:rsidRPr="00061AAC" w:rsidTr="00A76AD6">
        <w:trPr>
          <w:trHeight w:val="305"/>
        </w:trPr>
        <w:tc>
          <w:tcPr>
            <w:tcW w:w="1260" w:type="dxa"/>
          </w:tcPr>
          <w:p w:rsidR="00FB4ED6" w:rsidRPr="00061AAC" w:rsidRDefault="00FB4ED6" w:rsidP="00A76AD6">
            <w:pPr>
              <w:widowControl w:val="0"/>
              <w:autoSpaceDE w:val="0"/>
              <w:autoSpaceDN w:val="0"/>
              <w:spacing w:after="0" w:line="240" w:lineRule="auto"/>
              <w:ind w:left="109" w:right="95"/>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CO5</w:t>
            </w:r>
          </w:p>
        </w:tc>
        <w:tc>
          <w:tcPr>
            <w:tcW w:w="7020" w:type="dxa"/>
          </w:tcPr>
          <w:p w:rsidR="00FB4ED6" w:rsidRPr="00061AAC" w:rsidRDefault="00FB4ED6" w:rsidP="00A76AD6">
            <w:pPr>
              <w:widowControl w:val="0"/>
              <w:autoSpaceDE w:val="0"/>
              <w:autoSpaceDN w:val="0"/>
              <w:spacing w:after="0" w:line="240" w:lineRule="auto"/>
              <w:ind w:left="91" w:right="180"/>
              <w:jc w:val="both"/>
              <w:rPr>
                <w:rFonts w:ascii="Times New Roman" w:eastAsia="Times New Roman" w:hAnsi="Times New Roman" w:cs="Times New Roman"/>
                <w:sz w:val="24"/>
                <w:szCs w:val="24"/>
              </w:rPr>
            </w:pPr>
            <w:r w:rsidRPr="00061AAC">
              <w:rPr>
                <w:rFonts w:ascii="Times New Roman" w:eastAsia="Arial Unicode MS" w:hAnsi="Times New Roman" w:cs="Times New Roman"/>
                <w:sz w:val="24"/>
                <w:szCs w:val="24"/>
                <w:u w:color="000000"/>
              </w:rPr>
              <w:t xml:space="preserve"> Holds a strong base about the recent developments and challenges in journalism </w:t>
            </w:r>
          </w:p>
        </w:tc>
        <w:tc>
          <w:tcPr>
            <w:tcW w:w="1530"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hAnsi="Times New Roman" w:cs="Times New Roman"/>
                <w:sz w:val="24"/>
                <w:szCs w:val="24"/>
                <w:lang w:val="en-IN"/>
              </w:rPr>
              <w:t>PO6, PO8</w:t>
            </w:r>
          </w:p>
        </w:tc>
      </w:tr>
    </w:tbl>
    <w:p w:rsidR="00FB4ED6" w:rsidRPr="00061AAC" w:rsidRDefault="00FB4ED6" w:rsidP="00FB4ED6">
      <w:pPr>
        <w:spacing w:after="0" w:line="240" w:lineRule="auto"/>
        <w:jc w:val="center"/>
        <w:rPr>
          <w:rFonts w:ascii="Times New Roman" w:hAnsi="Times New Roman" w:cs="Times New Roman"/>
          <w:b/>
          <w:sz w:val="24"/>
          <w:szCs w:val="24"/>
        </w:rPr>
      </w:pPr>
    </w:p>
    <w:p w:rsidR="00FB4ED6" w:rsidRDefault="00FB4ED6" w:rsidP="00FB4ED6">
      <w:pPr>
        <w:spacing w:after="0" w:line="240" w:lineRule="auto"/>
        <w:jc w:val="center"/>
        <w:rPr>
          <w:rFonts w:ascii="Times New Roman" w:hAnsi="Times New Roman" w:cs="Times New Roman"/>
          <w:b/>
          <w:sz w:val="24"/>
          <w:szCs w:val="24"/>
        </w:rPr>
      </w:pPr>
    </w:p>
    <w:p w:rsidR="00262000" w:rsidRPr="00061AAC" w:rsidRDefault="00262000" w:rsidP="00FB4ED6">
      <w:pPr>
        <w:spacing w:after="0" w:line="240" w:lineRule="auto"/>
        <w:jc w:val="center"/>
        <w:rPr>
          <w:rFonts w:ascii="Times New Roman" w:hAnsi="Times New Roman" w:cs="Times New Roman"/>
          <w:b/>
          <w:sz w:val="24"/>
          <w:szCs w:val="24"/>
        </w:rPr>
      </w:pPr>
    </w:p>
    <w:p w:rsidR="00FB4ED6" w:rsidRPr="00061AAC" w:rsidRDefault="00FB4ED6" w:rsidP="00FB4ED6">
      <w:pPr>
        <w:spacing w:after="0" w:line="240" w:lineRule="auto"/>
        <w:jc w:val="center"/>
        <w:rPr>
          <w:rFonts w:ascii="Times New Roman" w:hAnsi="Times New Roman" w:cs="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B4ED6" w:rsidRPr="00061AAC" w:rsidTr="00A76AD6">
        <w:trPr>
          <w:trHeight w:val="264"/>
        </w:trPr>
        <w:tc>
          <w:tcPr>
            <w:tcW w:w="9805" w:type="dxa"/>
            <w:gridSpan w:val="2"/>
          </w:tcPr>
          <w:p w:rsidR="00FB4ED6" w:rsidRPr="00061AAC" w:rsidRDefault="00FB4ED6" w:rsidP="00A76AD6">
            <w:pPr>
              <w:widowControl w:val="0"/>
              <w:autoSpaceDE w:val="0"/>
              <w:autoSpaceDN w:val="0"/>
              <w:spacing w:after="0" w:line="253" w:lineRule="exact"/>
              <w:ind w:left="110" w:right="91"/>
              <w:jc w:val="center"/>
              <w:rPr>
                <w:rFonts w:ascii="Times New Roman" w:eastAsia="Times New Roman" w:hAnsi="Times New Roman" w:cs="Times New Roman"/>
                <w:sz w:val="24"/>
                <w:szCs w:val="24"/>
              </w:rPr>
            </w:pPr>
            <w:r w:rsidRPr="00061AAC">
              <w:rPr>
                <w:rFonts w:ascii="Times New Roman" w:eastAsia="Times New Roman" w:hAnsi="Times New Roman" w:cs="Times New Roman"/>
                <w:b/>
                <w:sz w:val="24"/>
                <w:szCs w:val="24"/>
              </w:rPr>
              <w:t>Text Books</w:t>
            </w:r>
          </w:p>
        </w:tc>
      </w:tr>
      <w:tr w:rsidR="00FB4ED6" w:rsidRPr="00061AAC" w:rsidTr="00A76AD6">
        <w:trPr>
          <w:trHeight w:val="264"/>
        </w:trPr>
        <w:tc>
          <w:tcPr>
            <w:tcW w:w="895"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1.</w:t>
            </w:r>
          </w:p>
        </w:tc>
        <w:tc>
          <w:tcPr>
            <w:tcW w:w="8910" w:type="dxa"/>
            <w:vAlign w:val="center"/>
          </w:tcPr>
          <w:p w:rsidR="00FB4ED6" w:rsidRPr="00061AAC" w:rsidRDefault="00FB4ED6"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61AAC">
              <w:rPr>
                <w:rFonts w:ascii="Times New Roman" w:hAnsi="Times New Roman" w:cs="Times New Roman"/>
                <w:sz w:val="24"/>
                <w:szCs w:val="24"/>
                <w:lang w:val="en-IN"/>
              </w:rPr>
              <w:t>Andreu</w:t>
            </w:r>
            <w:r w:rsidR="00061AAC">
              <w:rPr>
                <w:rFonts w:ascii="Times New Roman" w:hAnsi="Times New Roman" w:cs="Times New Roman"/>
                <w:sz w:val="24"/>
                <w:szCs w:val="24"/>
                <w:lang w:val="en-IN"/>
              </w:rPr>
              <w:t xml:space="preserve"> </w:t>
            </w:r>
            <w:proofErr w:type="spellStart"/>
            <w:r w:rsidRPr="00061AAC">
              <w:rPr>
                <w:rFonts w:ascii="Times New Roman" w:hAnsi="Times New Roman" w:cs="Times New Roman"/>
                <w:sz w:val="24"/>
                <w:szCs w:val="24"/>
                <w:lang w:val="en-IN"/>
              </w:rPr>
              <w:t>Casero-Ripolles</w:t>
            </w:r>
            <w:proofErr w:type="spellEnd"/>
            <w:r w:rsidRPr="00061AAC">
              <w:rPr>
                <w:rFonts w:ascii="Times New Roman" w:hAnsi="Times New Roman" w:cs="Times New Roman"/>
                <w:sz w:val="24"/>
                <w:szCs w:val="24"/>
                <w:lang w:val="en-IN"/>
              </w:rPr>
              <w:t>, Journalism and Politics, New influences and Dynamics in the Social Media Era (2022)</w:t>
            </w:r>
          </w:p>
        </w:tc>
      </w:tr>
      <w:tr w:rsidR="00FB4ED6" w:rsidRPr="00061AAC" w:rsidTr="00A76AD6">
        <w:trPr>
          <w:trHeight w:val="264"/>
        </w:trPr>
        <w:tc>
          <w:tcPr>
            <w:tcW w:w="895"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2.</w:t>
            </w:r>
          </w:p>
        </w:tc>
        <w:tc>
          <w:tcPr>
            <w:tcW w:w="8910" w:type="dxa"/>
          </w:tcPr>
          <w:p w:rsidR="00FB4ED6" w:rsidRPr="00061AAC" w:rsidRDefault="00FB4ED6"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61AAC">
              <w:rPr>
                <w:rFonts w:ascii="Times New Roman" w:hAnsi="Times New Roman" w:cs="Times New Roman"/>
                <w:sz w:val="24"/>
                <w:szCs w:val="24"/>
                <w:lang w:val="en-IN"/>
              </w:rPr>
              <w:t>J Andrews, The New Media’s Role in Politics (2020)</w:t>
            </w:r>
          </w:p>
        </w:tc>
      </w:tr>
      <w:tr w:rsidR="00FB4ED6" w:rsidRPr="00061AAC" w:rsidTr="00A76AD6">
        <w:trPr>
          <w:trHeight w:val="264"/>
        </w:trPr>
        <w:tc>
          <w:tcPr>
            <w:tcW w:w="895"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3.</w:t>
            </w:r>
          </w:p>
        </w:tc>
        <w:tc>
          <w:tcPr>
            <w:tcW w:w="8910" w:type="dxa"/>
          </w:tcPr>
          <w:p w:rsidR="00FB4ED6" w:rsidRPr="00061AAC" w:rsidRDefault="00FB4ED6"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lang w:val="en-IN"/>
              </w:rPr>
              <w:t xml:space="preserve">Arjen van Dalen, </w:t>
            </w:r>
            <w:proofErr w:type="spellStart"/>
            <w:r w:rsidRPr="00061AAC">
              <w:rPr>
                <w:rFonts w:ascii="Times New Roman" w:eastAsia="Times New Roman" w:hAnsi="Times New Roman" w:cs="Times New Roman"/>
                <w:sz w:val="24"/>
                <w:szCs w:val="24"/>
                <w:lang w:val="en-IN"/>
              </w:rPr>
              <w:t>Claes</w:t>
            </w:r>
            <w:proofErr w:type="spellEnd"/>
            <w:r w:rsidRPr="00061AAC">
              <w:rPr>
                <w:rFonts w:ascii="Times New Roman" w:eastAsia="Times New Roman" w:hAnsi="Times New Roman" w:cs="Times New Roman"/>
                <w:sz w:val="24"/>
                <w:szCs w:val="24"/>
                <w:lang w:val="en-IN"/>
              </w:rPr>
              <w:t xml:space="preserve"> H. de </w:t>
            </w:r>
            <w:proofErr w:type="spellStart"/>
            <w:r w:rsidRPr="00061AAC">
              <w:rPr>
                <w:rFonts w:ascii="Times New Roman" w:eastAsia="Times New Roman" w:hAnsi="Times New Roman" w:cs="Times New Roman"/>
                <w:sz w:val="24"/>
                <w:szCs w:val="24"/>
                <w:lang w:val="en-IN"/>
              </w:rPr>
              <w:t>Vreese</w:t>
            </w:r>
            <w:proofErr w:type="spellEnd"/>
            <w:r w:rsidRPr="00061AAC">
              <w:rPr>
                <w:rFonts w:ascii="Times New Roman" w:eastAsia="Times New Roman" w:hAnsi="Times New Roman" w:cs="Times New Roman"/>
                <w:sz w:val="24"/>
                <w:szCs w:val="24"/>
                <w:lang w:val="en-IN"/>
              </w:rPr>
              <w:t xml:space="preserve">, Erik </w:t>
            </w:r>
            <w:proofErr w:type="spellStart"/>
            <w:r w:rsidRPr="00061AAC">
              <w:rPr>
                <w:rFonts w:ascii="Times New Roman" w:eastAsia="Times New Roman" w:hAnsi="Times New Roman" w:cs="Times New Roman"/>
                <w:sz w:val="24"/>
                <w:szCs w:val="24"/>
                <w:lang w:val="en-IN"/>
              </w:rPr>
              <w:t>Albaek</w:t>
            </w:r>
            <w:proofErr w:type="spellEnd"/>
            <w:r w:rsidRPr="00061AAC">
              <w:rPr>
                <w:rFonts w:ascii="Times New Roman" w:eastAsia="Times New Roman" w:hAnsi="Times New Roman" w:cs="Times New Roman"/>
                <w:sz w:val="24"/>
                <w:szCs w:val="24"/>
                <w:lang w:val="en-IN"/>
              </w:rPr>
              <w:t>, Political Journalism in Comparative Perspective (Communication, Society and Politics) (2014)</w:t>
            </w:r>
          </w:p>
        </w:tc>
      </w:tr>
      <w:tr w:rsidR="00FB4ED6" w:rsidRPr="00061AAC" w:rsidTr="00A76AD6">
        <w:trPr>
          <w:trHeight w:val="264"/>
        </w:trPr>
        <w:tc>
          <w:tcPr>
            <w:tcW w:w="895"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4.</w:t>
            </w:r>
          </w:p>
        </w:tc>
        <w:tc>
          <w:tcPr>
            <w:tcW w:w="8910" w:type="dxa"/>
          </w:tcPr>
          <w:p w:rsidR="00FB4ED6" w:rsidRPr="00061AAC" w:rsidRDefault="00FB4ED6"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proofErr w:type="spellStart"/>
            <w:r w:rsidRPr="00061AAC">
              <w:rPr>
                <w:rFonts w:ascii="Times New Roman" w:eastAsia="Times New Roman" w:hAnsi="Times New Roman" w:cs="Times New Roman"/>
                <w:sz w:val="24"/>
                <w:szCs w:val="24"/>
              </w:rPr>
              <w:t>Claes</w:t>
            </w:r>
            <w:proofErr w:type="spellEnd"/>
            <w:r w:rsidRPr="00061AAC">
              <w:rPr>
                <w:rFonts w:ascii="Times New Roman" w:eastAsia="Times New Roman" w:hAnsi="Times New Roman" w:cs="Times New Roman"/>
                <w:sz w:val="24"/>
                <w:szCs w:val="24"/>
              </w:rPr>
              <w:t xml:space="preserve"> de </w:t>
            </w:r>
            <w:proofErr w:type="spellStart"/>
            <w:r w:rsidRPr="00061AAC">
              <w:rPr>
                <w:rFonts w:ascii="Times New Roman" w:eastAsia="Times New Roman" w:hAnsi="Times New Roman" w:cs="Times New Roman"/>
                <w:sz w:val="24"/>
                <w:szCs w:val="24"/>
              </w:rPr>
              <w:t>Vreese</w:t>
            </w:r>
            <w:proofErr w:type="spellEnd"/>
            <w:r w:rsidRPr="00061AAC">
              <w:rPr>
                <w:rFonts w:ascii="Times New Roman" w:eastAsia="Times New Roman" w:hAnsi="Times New Roman" w:cs="Times New Roman"/>
                <w:sz w:val="24"/>
                <w:szCs w:val="24"/>
              </w:rPr>
              <w:t xml:space="preserve">, Frank </w:t>
            </w:r>
            <w:proofErr w:type="spellStart"/>
            <w:r w:rsidRPr="00061AAC">
              <w:rPr>
                <w:rFonts w:ascii="Times New Roman" w:eastAsia="Times New Roman" w:hAnsi="Times New Roman" w:cs="Times New Roman"/>
                <w:sz w:val="24"/>
                <w:szCs w:val="24"/>
              </w:rPr>
              <w:t>Esser</w:t>
            </w:r>
            <w:proofErr w:type="spellEnd"/>
            <w:r w:rsidRPr="00061AAC">
              <w:rPr>
                <w:rFonts w:ascii="Times New Roman" w:eastAsia="Times New Roman" w:hAnsi="Times New Roman" w:cs="Times New Roman"/>
                <w:sz w:val="24"/>
                <w:szCs w:val="24"/>
              </w:rPr>
              <w:t xml:space="preserve">, David Nicolas </w:t>
            </w:r>
            <w:proofErr w:type="spellStart"/>
            <w:r w:rsidRPr="00061AAC">
              <w:rPr>
                <w:rFonts w:ascii="Times New Roman" w:eastAsia="Times New Roman" w:hAnsi="Times New Roman" w:cs="Times New Roman"/>
                <w:sz w:val="24"/>
                <w:szCs w:val="24"/>
              </w:rPr>
              <w:t>Hopmann</w:t>
            </w:r>
            <w:proofErr w:type="spellEnd"/>
            <w:r w:rsidRPr="00061AAC">
              <w:rPr>
                <w:rFonts w:ascii="Times New Roman" w:eastAsia="Times New Roman" w:hAnsi="Times New Roman" w:cs="Times New Roman"/>
                <w:sz w:val="24"/>
                <w:szCs w:val="24"/>
              </w:rPr>
              <w:t>, Comparing Political Journalism (2020)</w:t>
            </w:r>
          </w:p>
        </w:tc>
      </w:tr>
      <w:tr w:rsidR="00FB4ED6" w:rsidRPr="00061AAC" w:rsidTr="00A76AD6">
        <w:trPr>
          <w:trHeight w:val="264"/>
        </w:trPr>
        <w:tc>
          <w:tcPr>
            <w:tcW w:w="895"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5.</w:t>
            </w:r>
          </w:p>
        </w:tc>
        <w:tc>
          <w:tcPr>
            <w:tcW w:w="8910" w:type="dxa"/>
          </w:tcPr>
          <w:p w:rsidR="00FB4ED6" w:rsidRPr="00061AAC" w:rsidRDefault="00FB4ED6"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James Morrison, Jen Birks, Mike Berry, The Routledge Companion to Political Journalism (2022)</w:t>
            </w:r>
          </w:p>
        </w:tc>
      </w:tr>
    </w:tbl>
    <w:p w:rsidR="00FB4ED6" w:rsidRPr="00262000" w:rsidRDefault="00FB4ED6" w:rsidP="00FB4ED6">
      <w:pPr>
        <w:spacing w:after="0" w:line="240" w:lineRule="auto"/>
        <w:jc w:val="center"/>
        <w:rPr>
          <w:rFonts w:ascii="Times New Roman" w:hAnsi="Times New Roman" w:cs="Times New Roman"/>
          <w:b/>
          <w:sz w:val="2"/>
          <w:szCs w:val="24"/>
        </w:rPr>
      </w:pPr>
    </w:p>
    <w:p w:rsidR="00FB4ED6" w:rsidRPr="00061AAC" w:rsidRDefault="00FB4ED6" w:rsidP="00FB4ED6">
      <w:pPr>
        <w:spacing w:after="0" w:line="240" w:lineRule="auto"/>
        <w:jc w:val="center"/>
        <w:rPr>
          <w:rFonts w:ascii="Times New Roman" w:hAnsi="Times New Roman" w:cs="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B4ED6" w:rsidRPr="00061AAC" w:rsidTr="00A76AD6">
        <w:trPr>
          <w:trHeight w:val="264"/>
        </w:trPr>
        <w:tc>
          <w:tcPr>
            <w:tcW w:w="9810" w:type="dxa"/>
            <w:gridSpan w:val="2"/>
          </w:tcPr>
          <w:p w:rsidR="00FB4ED6" w:rsidRPr="00061AAC" w:rsidRDefault="00FB4ED6" w:rsidP="00A76AD6">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61AAC">
              <w:rPr>
                <w:rFonts w:ascii="Times New Roman" w:eastAsia="Times New Roman" w:hAnsi="Times New Roman" w:cs="Times New Roman"/>
                <w:b/>
                <w:sz w:val="24"/>
                <w:szCs w:val="24"/>
              </w:rPr>
              <w:t>References</w:t>
            </w:r>
            <w:r w:rsidR="00262000">
              <w:rPr>
                <w:rFonts w:ascii="Times New Roman" w:eastAsia="Times New Roman" w:hAnsi="Times New Roman" w:cs="Times New Roman"/>
                <w:b/>
                <w:sz w:val="24"/>
                <w:szCs w:val="24"/>
              </w:rPr>
              <w:t xml:space="preserve"> </w:t>
            </w:r>
            <w:r w:rsidRPr="00061AAC">
              <w:rPr>
                <w:rFonts w:ascii="Times New Roman" w:eastAsia="Times New Roman" w:hAnsi="Times New Roman" w:cs="Times New Roman"/>
                <w:b/>
                <w:sz w:val="24"/>
                <w:szCs w:val="24"/>
              </w:rPr>
              <w:t>Books</w:t>
            </w:r>
          </w:p>
        </w:tc>
      </w:tr>
      <w:tr w:rsidR="00FB4ED6" w:rsidRPr="00061AAC" w:rsidTr="00A76AD6">
        <w:trPr>
          <w:trHeight w:val="264"/>
        </w:trPr>
        <w:tc>
          <w:tcPr>
            <w:tcW w:w="900"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1.</w:t>
            </w:r>
          </w:p>
        </w:tc>
        <w:tc>
          <w:tcPr>
            <w:tcW w:w="8910" w:type="dxa"/>
          </w:tcPr>
          <w:p w:rsidR="00FB4ED6" w:rsidRPr="00061AAC" w:rsidRDefault="008E5A83" w:rsidP="00A76AD6">
            <w:pPr>
              <w:spacing w:after="0" w:line="240" w:lineRule="auto"/>
              <w:ind w:left="90" w:right="91"/>
              <w:jc w:val="both"/>
              <w:rPr>
                <w:rFonts w:ascii="Times New Roman" w:eastAsia="Times New Roman" w:hAnsi="Times New Roman" w:cs="Times New Roman"/>
                <w:sz w:val="24"/>
                <w:szCs w:val="24"/>
              </w:rPr>
            </w:pPr>
            <w:hyperlink r:id="rId36" w:history="1">
              <w:r w:rsidR="00FB4ED6" w:rsidRPr="00061AAC">
                <w:rPr>
                  <w:rFonts w:ascii="Times New Roman" w:hAnsi="Times New Roman" w:cs="Times New Roman"/>
                  <w:bCs/>
                  <w:sz w:val="24"/>
                  <w:szCs w:val="24"/>
                  <w:lang w:val="en-IN"/>
                </w:rPr>
                <w:t>Alok Mehta</w:t>
              </w:r>
            </w:hyperlink>
            <w:r w:rsidR="00FB4ED6" w:rsidRPr="00061AAC">
              <w:rPr>
                <w:rFonts w:ascii="Times New Roman" w:hAnsi="Times New Roman" w:cs="Times New Roman"/>
                <w:bCs/>
                <w:sz w:val="24"/>
                <w:szCs w:val="24"/>
                <w:lang w:val="en-IN" w:eastAsia="zh-CN"/>
              </w:rPr>
              <w:t xml:space="preserve"> , </w:t>
            </w:r>
            <w:r w:rsidR="00FB4ED6" w:rsidRPr="00061AAC">
              <w:rPr>
                <w:rFonts w:ascii="Times New Roman" w:hAnsi="Times New Roman" w:cs="Times New Roman"/>
                <w:bCs/>
                <w:sz w:val="24"/>
                <w:szCs w:val="24"/>
                <w:lang w:val="en-IN"/>
              </w:rPr>
              <w:t>Power, Press and Politics: Half a Century of Indian Journalism: Half a Century of Journalism and Politics Hardcover (2021), Bloomsbury, India</w:t>
            </w:r>
          </w:p>
        </w:tc>
      </w:tr>
      <w:tr w:rsidR="00FB4ED6" w:rsidRPr="00061AAC" w:rsidTr="00A76AD6">
        <w:trPr>
          <w:trHeight w:val="264"/>
        </w:trPr>
        <w:tc>
          <w:tcPr>
            <w:tcW w:w="900"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2.</w:t>
            </w:r>
          </w:p>
        </w:tc>
        <w:tc>
          <w:tcPr>
            <w:tcW w:w="8910" w:type="dxa"/>
          </w:tcPr>
          <w:p w:rsidR="00FB4ED6" w:rsidRPr="00061AAC" w:rsidRDefault="00FB4ED6" w:rsidP="00A76AD6">
            <w:pPr>
              <w:autoSpaceDE w:val="0"/>
              <w:autoSpaceDN w:val="0"/>
              <w:adjustRightInd w:val="0"/>
              <w:spacing w:after="0" w:line="240" w:lineRule="auto"/>
              <w:ind w:left="90" w:right="91"/>
              <w:jc w:val="both"/>
              <w:rPr>
                <w:rFonts w:ascii="Times New Roman" w:eastAsia="Times New Roman" w:hAnsi="Times New Roman" w:cs="Times New Roman"/>
                <w:sz w:val="24"/>
                <w:szCs w:val="24"/>
              </w:rPr>
            </w:pPr>
            <w:r w:rsidRPr="00061AAC">
              <w:rPr>
                <w:rFonts w:ascii="Times New Roman" w:hAnsi="Times New Roman" w:cs="Times New Roman"/>
                <w:bCs/>
                <w:sz w:val="24"/>
                <w:szCs w:val="24"/>
                <w:shd w:val="clear" w:color="auto" w:fill="FFFFFF"/>
              </w:rPr>
              <w:t>Lynette Sheridan Burns</w:t>
            </w:r>
            <w:r w:rsidR="00061AAC">
              <w:rPr>
                <w:rFonts w:ascii="Times New Roman" w:hAnsi="Times New Roman" w:cs="Times New Roman"/>
                <w:bCs/>
                <w:sz w:val="24"/>
                <w:szCs w:val="24"/>
                <w:shd w:val="clear" w:color="auto" w:fill="FFFFFF"/>
              </w:rPr>
              <w:t xml:space="preserve"> </w:t>
            </w:r>
            <w:r w:rsidRPr="00061AAC">
              <w:rPr>
                <w:rFonts w:ascii="Times New Roman" w:hAnsi="Times New Roman" w:cs="Times New Roman"/>
                <w:bCs/>
                <w:sz w:val="24"/>
                <w:szCs w:val="24"/>
                <w:shd w:val="clear" w:color="auto" w:fill="FFFFFF"/>
              </w:rPr>
              <w:t>Understanding Journalism</w:t>
            </w:r>
            <w:r w:rsidRPr="00061AAC">
              <w:rPr>
                <w:rFonts w:ascii="Times New Roman" w:hAnsi="Times New Roman" w:cs="Times New Roman"/>
                <w:bCs/>
                <w:sz w:val="24"/>
                <w:szCs w:val="24"/>
                <w:shd w:val="clear" w:color="auto" w:fill="FFFFFF"/>
                <w:lang w:val="en-IN"/>
              </w:rPr>
              <w:t xml:space="preserve"> (2013)</w:t>
            </w:r>
            <w:r w:rsidRPr="00061AAC">
              <w:rPr>
                <w:rFonts w:ascii="Times New Roman" w:hAnsi="Times New Roman" w:cs="Times New Roman"/>
                <w:bCs/>
                <w:sz w:val="24"/>
                <w:szCs w:val="24"/>
                <w:shd w:val="clear" w:color="auto" w:fill="FFFFFF"/>
              </w:rPr>
              <w:t>, Sage Publications</w:t>
            </w:r>
          </w:p>
        </w:tc>
      </w:tr>
      <w:tr w:rsidR="00FB4ED6" w:rsidRPr="00061AAC" w:rsidTr="00A76AD6">
        <w:trPr>
          <w:trHeight w:val="264"/>
        </w:trPr>
        <w:tc>
          <w:tcPr>
            <w:tcW w:w="900"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3.</w:t>
            </w:r>
          </w:p>
        </w:tc>
        <w:tc>
          <w:tcPr>
            <w:tcW w:w="8910" w:type="dxa"/>
          </w:tcPr>
          <w:p w:rsidR="00FB4ED6" w:rsidRPr="00061AAC" w:rsidRDefault="008E5A83" w:rsidP="00A76AD6">
            <w:pPr>
              <w:widowControl w:val="0"/>
              <w:autoSpaceDE w:val="0"/>
              <w:autoSpaceDN w:val="0"/>
              <w:spacing w:after="0" w:line="253" w:lineRule="exact"/>
              <w:ind w:left="90" w:right="91"/>
              <w:jc w:val="both"/>
              <w:rPr>
                <w:rFonts w:ascii="Times New Roman" w:eastAsia="Times New Roman" w:hAnsi="Times New Roman" w:cs="Times New Roman"/>
                <w:sz w:val="24"/>
                <w:szCs w:val="24"/>
              </w:rPr>
            </w:pPr>
            <w:hyperlink r:id="rId37" w:history="1">
              <w:r w:rsidR="00FB4ED6" w:rsidRPr="00061AAC">
                <w:rPr>
                  <w:rStyle w:val="Hyperlink"/>
                  <w:rFonts w:ascii="Times New Roman" w:hAnsi="Times New Roman" w:cs="Times New Roman"/>
                  <w:color w:val="000000"/>
                  <w:sz w:val="24"/>
                  <w:szCs w:val="24"/>
                  <w:u w:val="none"/>
                  <w:shd w:val="clear" w:color="auto" w:fill="FFFFFF"/>
                </w:rPr>
                <w:t>Maxwell McCombs</w:t>
              </w:r>
            </w:hyperlink>
            <w:r w:rsidR="00FB4ED6" w:rsidRPr="00061AAC">
              <w:rPr>
                <w:rFonts w:ascii="Times New Roman" w:hAnsi="Times New Roman" w:cs="Times New Roman"/>
                <w:color w:val="000000"/>
                <w:sz w:val="24"/>
                <w:szCs w:val="24"/>
                <w:shd w:val="clear" w:color="auto" w:fill="FFFFFF"/>
              </w:rPr>
              <w:t xml:space="preserve">, </w:t>
            </w:r>
            <w:r w:rsidR="00FB4ED6" w:rsidRPr="00061AAC">
              <w:rPr>
                <w:rFonts w:ascii="Times New Roman" w:eastAsia="Times New Roman" w:hAnsi="Times New Roman" w:cs="Times New Roman"/>
                <w:color w:val="000000"/>
                <w:sz w:val="24"/>
                <w:szCs w:val="24"/>
                <w:lang w:val="en-IN"/>
              </w:rPr>
              <w:t>Setting the Agenda: Mass Media and Public Opinion (2014)</w:t>
            </w:r>
          </w:p>
        </w:tc>
      </w:tr>
      <w:tr w:rsidR="00FB4ED6" w:rsidRPr="00061AAC" w:rsidTr="00A76AD6">
        <w:trPr>
          <w:trHeight w:val="264"/>
        </w:trPr>
        <w:tc>
          <w:tcPr>
            <w:tcW w:w="900"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4.</w:t>
            </w:r>
          </w:p>
        </w:tc>
        <w:tc>
          <w:tcPr>
            <w:tcW w:w="8910" w:type="dxa"/>
          </w:tcPr>
          <w:p w:rsidR="00FB4ED6" w:rsidRPr="00061AAC" w:rsidRDefault="008E5A83" w:rsidP="00A76AD6">
            <w:pPr>
              <w:widowControl w:val="0"/>
              <w:autoSpaceDE w:val="0"/>
              <w:autoSpaceDN w:val="0"/>
              <w:spacing w:after="0" w:line="253" w:lineRule="exact"/>
              <w:ind w:left="90" w:right="91"/>
              <w:jc w:val="both"/>
              <w:rPr>
                <w:rFonts w:ascii="Times New Roman" w:eastAsia="Times New Roman" w:hAnsi="Times New Roman" w:cs="Times New Roman"/>
                <w:sz w:val="24"/>
                <w:szCs w:val="24"/>
              </w:rPr>
            </w:pPr>
            <w:hyperlink r:id="rId38" w:tooltip="Search for more titles by Sallyanne Duncan" w:history="1">
              <w:r w:rsidR="00FB4ED6" w:rsidRPr="00061AAC">
                <w:rPr>
                  <w:rStyle w:val="Hyperlink"/>
                  <w:rFonts w:ascii="Times New Roman" w:eastAsia="Times New Roman" w:hAnsi="Times New Roman" w:cs="Times New Roman"/>
                  <w:color w:val="000000"/>
                  <w:sz w:val="24"/>
                  <w:szCs w:val="24"/>
                  <w:u w:val="none"/>
                  <w:lang w:val="en-IN"/>
                </w:rPr>
                <w:t>Sallyanne Duncan</w:t>
              </w:r>
            </w:hyperlink>
            <w:r w:rsidR="00FB4ED6" w:rsidRPr="00061AAC">
              <w:rPr>
                <w:rFonts w:ascii="Times New Roman" w:eastAsia="Times New Roman" w:hAnsi="Times New Roman" w:cs="Times New Roman"/>
                <w:color w:val="000000"/>
                <w:sz w:val="24"/>
                <w:szCs w:val="24"/>
                <w:lang w:val="en-IN"/>
              </w:rPr>
              <w:t>, Ethics for Journalists, 3rd Edition (2022), Routledge</w:t>
            </w:r>
          </w:p>
        </w:tc>
      </w:tr>
      <w:tr w:rsidR="00FB4ED6" w:rsidRPr="00061AAC" w:rsidTr="00A76AD6">
        <w:trPr>
          <w:trHeight w:val="264"/>
        </w:trPr>
        <w:tc>
          <w:tcPr>
            <w:tcW w:w="900"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5.</w:t>
            </w:r>
          </w:p>
        </w:tc>
        <w:tc>
          <w:tcPr>
            <w:tcW w:w="8910" w:type="dxa"/>
          </w:tcPr>
          <w:p w:rsidR="00FB4ED6" w:rsidRPr="00061AAC" w:rsidRDefault="00FB4ED6" w:rsidP="00A76AD6">
            <w:pPr>
              <w:widowControl w:val="0"/>
              <w:autoSpaceDE w:val="0"/>
              <w:autoSpaceDN w:val="0"/>
              <w:spacing w:after="0" w:line="253" w:lineRule="exact"/>
              <w:ind w:left="90" w:right="91"/>
              <w:jc w:val="both"/>
              <w:rPr>
                <w:rFonts w:ascii="Times New Roman" w:eastAsia="Times New Roman" w:hAnsi="Times New Roman" w:cs="Times New Roman"/>
                <w:sz w:val="24"/>
                <w:szCs w:val="24"/>
              </w:rPr>
            </w:pPr>
            <w:proofErr w:type="spellStart"/>
            <w:r w:rsidRPr="00061AAC">
              <w:rPr>
                <w:rFonts w:ascii="Times New Roman" w:eastAsia="Times New Roman" w:hAnsi="Times New Roman" w:cs="Times New Roman"/>
                <w:sz w:val="24"/>
                <w:szCs w:val="24"/>
              </w:rPr>
              <w:t>Nael</w:t>
            </w:r>
            <w:proofErr w:type="spellEnd"/>
            <w:r w:rsidR="00061AAC">
              <w:rPr>
                <w:rFonts w:ascii="Times New Roman" w:eastAsia="Times New Roman" w:hAnsi="Times New Roman" w:cs="Times New Roman"/>
                <w:sz w:val="24"/>
                <w:szCs w:val="24"/>
              </w:rPr>
              <w:t xml:space="preserve"> </w:t>
            </w:r>
            <w:proofErr w:type="spellStart"/>
            <w:r w:rsidRPr="00061AAC">
              <w:rPr>
                <w:rFonts w:ascii="Times New Roman" w:eastAsia="Times New Roman" w:hAnsi="Times New Roman" w:cs="Times New Roman"/>
                <w:sz w:val="24"/>
                <w:szCs w:val="24"/>
              </w:rPr>
              <w:t>Jebril</w:t>
            </w:r>
            <w:proofErr w:type="spellEnd"/>
            <w:r w:rsidRPr="00061AAC">
              <w:rPr>
                <w:rFonts w:ascii="Times New Roman" w:eastAsia="Times New Roman" w:hAnsi="Times New Roman" w:cs="Times New Roman"/>
                <w:sz w:val="24"/>
                <w:szCs w:val="24"/>
              </w:rPr>
              <w:t xml:space="preserve">, Stephen Jukes, Sofia </w:t>
            </w:r>
            <w:proofErr w:type="spellStart"/>
            <w:r w:rsidRPr="00061AAC">
              <w:rPr>
                <w:rFonts w:ascii="Times New Roman" w:eastAsia="Times New Roman" w:hAnsi="Times New Roman" w:cs="Times New Roman"/>
                <w:sz w:val="24"/>
                <w:szCs w:val="24"/>
              </w:rPr>
              <w:t>Iordanidou</w:t>
            </w:r>
            <w:proofErr w:type="spellEnd"/>
            <w:r w:rsidRPr="00061AAC">
              <w:rPr>
                <w:rFonts w:ascii="Times New Roman" w:eastAsia="Times New Roman" w:hAnsi="Times New Roman" w:cs="Times New Roman"/>
                <w:sz w:val="24"/>
                <w:szCs w:val="24"/>
              </w:rPr>
              <w:t>, Journalism Society and Politics in the Digital Media Era (2020)</w:t>
            </w:r>
          </w:p>
        </w:tc>
      </w:tr>
    </w:tbl>
    <w:p w:rsidR="00FB4ED6" w:rsidRPr="00262000" w:rsidRDefault="00FB4ED6" w:rsidP="00FB4ED6">
      <w:pPr>
        <w:rPr>
          <w:rFonts w:ascii="Times New Roman" w:hAnsi="Times New Roman" w:cs="Times New Roman"/>
          <w:sz w:val="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B4ED6" w:rsidRPr="00061AAC" w:rsidTr="00A76AD6">
        <w:trPr>
          <w:trHeight w:val="264"/>
        </w:trPr>
        <w:tc>
          <w:tcPr>
            <w:tcW w:w="9900" w:type="dxa"/>
            <w:gridSpan w:val="2"/>
          </w:tcPr>
          <w:p w:rsidR="00FB4ED6" w:rsidRPr="00061AAC" w:rsidRDefault="00FB4ED6" w:rsidP="00A76AD6">
            <w:pPr>
              <w:widowControl w:val="0"/>
              <w:autoSpaceDE w:val="0"/>
              <w:autoSpaceDN w:val="0"/>
              <w:spacing w:before="1" w:after="0" w:line="276" w:lineRule="exact"/>
              <w:ind w:left="1178" w:right="1167"/>
              <w:jc w:val="center"/>
              <w:rPr>
                <w:rFonts w:ascii="Times New Roman" w:eastAsia="Times New Roman" w:hAnsi="Times New Roman" w:cs="Times New Roman"/>
                <w:sz w:val="24"/>
                <w:szCs w:val="24"/>
              </w:rPr>
            </w:pPr>
            <w:r w:rsidRPr="00061AAC">
              <w:rPr>
                <w:rFonts w:ascii="Times New Roman" w:eastAsia="Times New Roman" w:hAnsi="Times New Roman" w:cs="Times New Roman"/>
                <w:b/>
                <w:sz w:val="24"/>
                <w:szCs w:val="24"/>
              </w:rPr>
              <w:t>Web Resources</w:t>
            </w:r>
          </w:p>
        </w:tc>
      </w:tr>
      <w:tr w:rsidR="00FB4ED6" w:rsidRPr="00061AAC" w:rsidTr="00A76AD6">
        <w:trPr>
          <w:trHeight w:val="264"/>
        </w:trPr>
        <w:tc>
          <w:tcPr>
            <w:tcW w:w="990"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1.</w:t>
            </w:r>
          </w:p>
        </w:tc>
        <w:tc>
          <w:tcPr>
            <w:tcW w:w="8910" w:type="dxa"/>
          </w:tcPr>
          <w:p w:rsidR="00FB4ED6" w:rsidRPr="00061AAC" w:rsidRDefault="008E5A83"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hyperlink r:id="rId39" w:history="1">
              <w:r w:rsidR="00FB4ED6" w:rsidRPr="00061AAC">
                <w:rPr>
                  <w:rStyle w:val="Hyperlink"/>
                  <w:rFonts w:ascii="Times New Roman" w:hAnsi="Times New Roman" w:cs="Times New Roman"/>
                  <w:bCs/>
                  <w:color w:val="auto"/>
                  <w:sz w:val="24"/>
                  <w:szCs w:val="24"/>
                  <w:lang w:val="en-IN"/>
                </w:rPr>
                <w:t>https://www.researchgate.net/publication/330579241_PoliticalJournalism</w:t>
              </w:r>
            </w:hyperlink>
          </w:p>
        </w:tc>
      </w:tr>
      <w:tr w:rsidR="00FB4ED6" w:rsidRPr="00061AAC" w:rsidTr="00A76AD6">
        <w:trPr>
          <w:trHeight w:val="264"/>
        </w:trPr>
        <w:tc>
          <w:tcPr>
            <w:tcW w:w="990"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2.</w:t>
            </w:r>
          </w:p>
        </w:tc>
        <w:tc>
          <w:tcPr>
            <w:tcW w:w="8910" w:type="dxa"/>
          </w:tcPr>
          <w:p w:rsidR="00FB4ED6" w:rsidRPr="00061AAC" w:rsidRDefault="008E5A83"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hyperlink r:id="rId40" w:history="1">
              <w:r w:rsidR="00FB4ED6" w:rsidRPr="00061AAC">
                <w:rPr>
                  <w:rFonts w:ascii="Times New Roman" w:hAnsi="Times New Roman" w:cs="Times New Roman"/>
                  <w:sz w:val="24"/>
                  <w:szCs w:val="24"/>
                  <w:u w:val="single"/>
                  <w:lang w:val="en-IN"/>
                </w:rPr>
                <w:t>https://online.lsu.edu/newsroom/articles/how-become-political-journalist/</w:t>
              </w:r>
            </w:hyperlink>
          </w:p>
        </w:tc>
      </w:tr>
      <w:tr w:rsidR="00FB4ED6" w:rsidRPr="00061AAC" w:rsidTr="00A76AD6">
        <w:trPr>
          <w:trHeight w:val="264"/>
        </w:trPr>
        <w:tc>
          <w:tcPr>
            <w:tcW w:w="990"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3.</w:t>
            </w:r>
          </w:p>
        </w:tc>
        <w:tc>
          <w:tcPr>
            <w:tcW w:w="8910" w:type="dxa"/>
          </w:tcPr>
          <w:p w:rsidR="00FB4ED6" w:rsidRPr="00061AAC" w:rsidRDefault="00FB4ED6" w:rsidP="00A76AD6">
            <w:pPr>
              <w:widowControl w:val="0"/>
              <w:autoSpaceDE w:val="0"/>
              <w:autoSpaceDN w:val="0"/>
              <w:spacing w:after="0" w:line="253" w:lineRule="exact"/>
              <w:ind w:left="110" w:right="91"/>
              <w:jc w:val="both"/>
              <w:rPr>
                <w:rFonts w:ascii="Times New Roman" w:eastAsia="Times New Roman" w:hAnsi="Times New Roman" w:cs="Times New Roman"/>
                <w:sz w:val="24"/>
                <w:szCs w:val="24"/>
              </w:rPr>
            </w:pPr>
            <w:r w:rsidRPr="00061AAC">
              <w:rPr>
                <w:rFonts w:ascii="Times New Roman" w:eastAsia="Times New Roman" w:hAnsi="Times New Roman" w:cs="Times New Roman"/>
                <w:color w:val="000000"/>
                <w:sz w:val="24"/>
                <w:szCs w:val="24"/>
                <w:u w:val="single"/>
              </w:rPr>
              <w:t>https://www.lse.ac.uk/media-and-communications/polis/JournalismAI/About-JournalismAI</w:t>
            </w:r>
          </w:p>
        </w:tc>
      </w:tr>
      <w:tr w:rsidR="00FB4ED6" w:rsidRPr="00061AAC" w:rsidTr="00A76AD6">
        <w:trPr>
          <w:trHeight w:val="264"/>
        </w:trPr>
        <w:tc>
          <w:tcPr>
            <w:tcW w:w="990"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4.</w:t>
            </w:r>
          </w:p>
        </w:tc>
        <w:tc>
          <w:tcPr>
            <w:tcW w:w="8910" w:type="dxa"/>
          </w:tcPr>
          <w:p w:rsidR="00FB4ED6" w:rsidRPr="00061AAC" w:rsidRDefault="00FB4ED6" w:rsidP="00A76AD6">
            <w:pPr>
              <w:widowControl w:val="0"/>
              <w:autoSpaceDE w:val="0"/>
              <w:autoSpaceDN w:val="0"/>
              <w:spacing w:after="0" w:line="253" w:lineRule="exact"/>
              <w:ind w:left="110" w:right="91"/>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https://reutersinstitute.politics.ox.ac.uk/our-research/political-journalism-transition</w:t>
            </w:r>
          </w:p>
        </w:tc>
      </w:tr>
      <w:tr w:rsidR="00FB4ED6" w:rsidRPr="00061AAC" w:rsidTr="00A76AD6">
        <w:trPr>
          <w:trHeight w:val="264"/>
        </w:trPr>
        <w:tc>
          <w:tcPr>
            <w:tcW w:w="990" w:type="dxa"/>
          </w:tcPr>
          <w:p w:rsidR="00FB4ED6" w:rsidRPr="00061AAC" w:rsidRDefault="00FB4ED6" w:rsidP="00A76AD6">
            <w:pPr>
              <w:widowControl w:val="0"/>
              <w:autoSpaceDE w:val="0"/>
              <w:autoSpaceDN w:val="0"/>
              <w:spacing w:after="0" w:line="253" w:lineRule="exact"/>
              <w:ind w:left="109" w:right="9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5.</w:t>
            </w:r>
          </w:p>
        </w:tc>
        <w:tc>
          <w:tcPr>
            <w:tcW w:w="8910" w:type="dxa"/>
          </w:tcPr>
          <w:p w:rsidR="00FB4ED6" w:rsidRPr="00061AAC" w:rsidRDefault="00FB4ED6" w:rsidP="00A76AD6">
            <w:pPr>
              <w:widowControl w:val="0"/>
              <w:autoSpaceDE w:val="0"/>
              <w:autoSpaceDN w:val="0"/>
              <w:spacing w:after="0" w:line="253" w:lineRule="exact"/>
              <w:ind w:left="110" w:right="91"/>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u w:val="single"/>
              </w:rPr>
              <w:t>https://sk.sagepub.com/reference/encyclopedia-of-social-media-and-politics</w:t>
            </w:r>
          </w:p>
        </w:tc>
      </w:tr>
    </w:tbl>
    <w:p w:rsidR="00FB4ED6" w:rsidRPr="00262000" w:rsidRDefault="00FB4ED6" w:rsidP="00FB4ED6">
      <w:pPr>
        <w:widowControl w:val="0"/>
        <w:autoSpaceDE w:val="0"/>
        <w:autoSpaceDN w:val="0"/>
        <w:spacing w:before="1" w:after="0" w:line="240" w:lineRule="auto"/>
        <w:ind w:right="138"/>
        <w:jc w:val="center"/>
        <w:rPr>
          <w:rFonts w:ascii="Times New Roman" w:eastAsia="Times New Roman" w:hAnsi="Times New Roman" w:cs="Times New Roman"/>
          <w:b/>
          <w:bCs/>
          <w:sz w:val="8"/>
          <w:szCs w:val="24"/>
        </w:rPr>
      </w:pPr>
    </w:p>
    <w:p w:rsidR="00FB4ED6" w:rsidRPr="00061AAC" w:rsidRDefault="00FB4ED6" w:rsidP="00FB4ED6">
      <w:pPr>
        <w:widowControl w:val="0"/>
        <w:autoSpaceDE w:val="0"/>
        <w:autoSpaceDN w:val="0"/>
        <w:spacing w:before="1" w:after="0" w:line="240" w:lineRule="auto"/>
        <w:ind w:right="138"/>
        <w:jc w:val="center"/>
        <w:rPr>
          <w:rFonts w:ascii="Times New Roman" w:eastAsia="Times New Roman" w:hAnsi="Times New Roman" w:cs="Times New Roman"/>
          <w:b/>
          <w:bCs/>
          <w:sz w:val="24"/>
          <w:szCs w:val="24"/>
        </w:rPr>
      </w:pPr>
      <w:r w:rsidRPr="00061AAC">
        <w:rPr>
          <w:rFonts w:ascii="Times New Roman" w:hAnsi="Times New Roman" w:cs="Times New Roman"/>
          <w:b/>
          <w:bCs/>
          <w:sz w:val="24"/>
          <w:szCs w:val="24"/>
        </w:rPr>
        <w:t>Mapping</w:t>
      </w:r>
      <w:r w:rsidR="00061AAC">
        <w:rPr>
          <w:rFonts w:ascii="Times New Roman" w:hAnsi="Times New Roman" w:cs="Times New Roman"/>
          <w:b/>
          <w:bCs/>
          <w:sz w:val="24"/>
          <w:szCs w:val="24"/>
        </w:rPr>
        <w:t xml:space="preserve"> </w:t>
      </w:r>
      <w:r w:rsidRPr="00061AAC">
        <w:rPr>
          <w:rFonts w:ascii="Times New Roman" w:hAnsi="Times New Roman" w:cs="Times New Roman"/>
          <w:b/>
          <w:bCs/>
          <w:sz w:val="24"/>
          <w:szCs w:val="24"/>
        </w:rPr>
        <w:t>with</w:t>
      </w:r>
      <w:r w:rsidR="00061AAC">
        <w:rPr>
          <w:rFonts w:ascii="Times New Roman" w:hAnsi="Times New Roman" w:cs="Times New Roman"/>
          <w:b/>
          <w:bCs/>
          <w:sz w:val="24"/>
          <w:szCs w:val="24"/>
        </w:rPr>
        <w:t xml:space="preserve"> </w:t>
      </w:r>
      <w:r w:rsidRPr="00061AAC">
        <w:rPr>
          <w:rFonts w:ascii="Times New Roman" w:hAnsi="Times New Roman" w:cs="Times New Roman"/>
          <w:b/>
          <w:bCs/>
          <w:sz w:val="24"/>
          <w:szCs w:val="24"/>
        </w:rPr>
        <w:t>Programme</w:t>
      </w:r>
      <w:r w:rsidR="00061AAC">
        <w:rPr>
          <w:rFonts w:ascii="Times New Roman" w:hAnsi="Times New Roman" w:cs="Times New Roman"/>
          <w:b/>
          <w:bCs/>
          <w:sz w:val="24"/>
          <w:szCs w:val="24"/>
        </w:rPr>
        <w:t xml:space="preserve"> </w:t>
      </w:r>
      <w:r w:rsidRPr="00061AAC">
        <w:rPr>
          <w:rFonts w:ascii="Times New Roman" w:hAnsi="Times New Roman" w:cs="Times New Roman"/>
          <w:b/>
          <w:bCs/>
          <w:sz w:val="24"/>
          <w:szCs w:val="24"/>
        </w:rPr>
        <w:t>Outcomes:</w:t>
      </w: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B4ED6" w:rsidRPr="00061AAC" w:rsidTr="00A76AD6">
        <w:trPr>
          <w:trHeight w:val="244"/>
        </w:trPr>
        <w:tc>
          <w:tcPr>
            <w:tcW w:w="733" w:type="dxa"/>
          </w:tcPr>
          <w:p w:rsidR="00FB4ED6" w:rsidRPr="00061AAC" w:rsidRDefault="00FB4ED6" w:rsidP="00A76AD6">
            <w:pPr>
              <w:widowControl w:val="0"/>
              <w:autoSpaceDE w:val="0"/>
              <w:autoSpaceDN w:val="0"/>
              <w:spacing w:after="0" w:line="240" w:lineRule="auto"/>
              <w:rPr>
                <w:rFonts w:ascii="Times New Roman" w:eastAsia="Times New Roman" w:hAnsi="Times New Roman" w:cs="Times New Roman"/>
                <w:sz w:val="24"/>
                <w:szCs w:val="24"/>
              </w:rPr>
            </w:pPr>
          </w:p>
        </w:tc>
        <w:tc>
          <w:tcPr>
            <w:tcW w:w="734" w:type="dxa"/>
          </w:tcPr>
          <w:p w:rsidR="00FB4ED6" w:rsidRPr="00061AAC" w:rsidRDefault="00FB4ED6" w:rsidP="00A76AD6">
            <w:pPr>
              <w:widowControl w:val="0"/>
              <w:autoSpaceDE w:val="0"/>
              <w:autoSpaceDN w:val="0"/>
              <w:spacing w:before="1" w:after="0" w:line="259" w:lineRule="exact"/>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PO1</w:t>
            </w:r>
          </w:p>
        </w:tc>
        <w:tc>
          <w:tcPr>
            <w:tcW w:w="734" w:type="dxa"/>
          </w:tcPr>
          <w:p w:rsidR="00FB4ED6" w:rsidRPr="00061AAC" w:rsidRDefault="00FB4ED6" w:rsidP="00A76AD6">
            <w:pPr>
              <w:widowControl w:val="0"/>
              <w:autoSpaceDE w:val="0"/>
              <w:autoSpaceDN w:val="0"/>
              <w:spacing w:before="1" w:after="0" w:line="259" w:lineRule="exact"/>
              <w:ind w:left="104"/>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PO2</w:t>
            </w:r>
          </w:p>
        </w:tc>
        <w:tc>
          <w:tcPr>
            <w:tcW w:w="734" w:type="dxa"/>
          </w:tcPr>
          <w:p w:rsidR="00FB4ED6" w:rsidRPr="00061AAC" w:rsidRDefault="00FB4ED6" w:rsidP="00A76AD6">
            <w:pPr>
              <w:widowControl w:val="0"/>
              <w:autoSpaceDE w:val="0"/>
              <w:autoSpaceDN w:val="0"/>
              <w:spacing w:before="1" w:after="0" w:line="259" w:lineRule="exact"/>
              <w:ind w:left="85"/>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PO3</w:t>
            </w:r>
          </w:p>
        </w:tc>
        <w:tc>
          <w:tcPr>
            <w:tcW w:w="734" w:type="dxa"/>
          </w:tcPr>
          <w:p w:rsidR="00FB4ED6" w:rsidRPr="00061AAC" w:rsidRDefault="00FB4ED6" w:rsidP="00A76AD6">
            <w:pPr>
              <w:widowControl w:val="0"/>
              <w:autoSpaceDE w:val="0"/>
              <w:autoSpaceDN w:val="0"/>
              <w:spacing w:before="1" w:after="0" w:line="259" w:lineRule="exact"/>
              <w:ind w:left="110"/>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PO4</w:t>
            </w:r>
          </w:p>
        </w:tc>
        <w:tc>
          <w:tcPr>
            <w:tcW w:w="734" w:type="dxa"/>
          </w:tcPr>
          <w:p w:rsidR="00FB4ED6" w:rsidRPr="00061AAC" w:rsidRDefault="00FB4ED6" w:rsidP="00A76AD6">
            <w:pPr>
              <w:widowControl w:val="0"/>
              <w:autoSpaceDE w:val="0"/>
              <w:autoSpaceDN w:val="0"/>
              <w:spacing w:before="1" w:after="0" w:line="259" w:lineRule="exact"/>
              <w:ind w:left="87"/>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PO5</w:t>
            </w:r>
          </w:p>
        </w:tc>
        <w:tc>
          <w:tcPr>
            <w:tcW w:w="733" w:type="dxa"/>
          </w:tcPr>
          <w:p w:rsidR="00FB4ED6" w:rsidRPr="00061AAC" w:rsidRDefault="00FB4ED6" w:rsidP="00A76AD6">
            <w:pPr>
              <w:widowControl w:val="0"/>
              <w:autoSpaceDE w:val="0"/>
              <w:autoSpaceDN w:val="0"/>
              <w:spacing w:before="1" w:after="0" w:line="259" w:lineRule="exact"/>
              <w:ind w:left="112"/>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PO6</w:t>
            </w:r>
          </w:p>
        </w:tc>
        <w:tc>
          <w:tcPr>
            <w:tcW w:w="734" w:type="dxa"/>
          </w:tcPr>
          <w:p w:rsidR="00FB4ED6" w:rsidRPr="00061AAC" w:rsidRDefault="00FB4ED6" w:rsidP="00A76AD6">
            <w:pPr>
              <w:widowControl w:val="0"/>
              <w:autoSpaceDE w:val="0"/>
              <w:autoSpaceDN w:val="0"/>
              <w:spacing w:before="1" w:after="0" w:line="259" w:lineRule="exact"/>
              <w:ind w:left="109"/>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PO7</w:t>
            </w:r>
          </w:p>
        </w:tc>
        <w:tc>
          <w:tcPr>
            <w:tcW w:w="734" w:type="dxa"/>
          </w:tcPr>
          <w:p w:rsidR="00FB4ED6" w:rsidRPr="00061AAC" w:rsidRDefault="00FB4ED6" w:rsidP="00A76AD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PO8</w:t>
            </w:r>
          </w:p>
        </w:tc>
        <w:tc>
          <w:tcPr>
            <w:tcW w:w="734" w:type="dxa"/>
          </w:tcPr>
          <w:p w:rsidR="00FB4ED6" w:rsidRPr="00061AAC" w:rsidRDefault="00FB4ED6" w:rsidP="00A76AD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PO9</w:t>
            </w:r>
          </w:p>
        </w:tc>
        <w:tc>
          <w:tcPr>
            <w:tcW w:w="734" w:type="dxa"/>
          </w:tcPr>
          <w:p w:rsidR="00FB4ED6" w:rsidRPr="00061AAC" w:rsidRDefault="00FB4ED6" w:rsidP="00A76AD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PO10</w:t>
            </w:r>
          </w:p>
        </w:tc>
        <w:tc>
          <w:tcPr>
            <w:tcW w:w="734" w:type="dxa"/>
          </w:tcPr>
          <w:p w:rsidR="00FB4ED6" w:rsidRPr="00061AAC" w:rsidRDefault="00FB4ED6" w:rsidP="00A76AD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PO11</w:t>
            </w:r>
          </w:p>
        </w:tc>
        <w:tc>
          <w:tcPr>
            <w:tcW w:w="734" w:type="dxa"/>
          </w:tcPr>
          <w:p w:rsidR="00FB4ED6" w:rsidRPr="00061AAC" w:rsidRDefault="00FB4ED6" w:rsidP="00A76AD6">
            <w:pPr>
              <w:widowControl w:val="0"/>
              <w:autoSpaceDE w:val="0"/>
              <w:autoSpaceDN w:val="0"/>
              <w:spacing w:before="1" w:after="0" w:line="259" w:lineRule="exact"/>
              <w:ind w:left="111"/>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PO12</w:t>
            </w:r>
          </w:p>
        </w:tc>
      </w:tr>
      <w:tr w:rsidR="00FB4ED6" w:rsidRPr="00061AAC" w:rsidTr="00A76AD6">
        <w:trPr>
          <w:trHeight w:val="238"/>
        </w:trPr>
        <w:tc>
          <w:tcPr>
            <w:tcW w:w="733" w:type="dxa"/>
          </w:tcPr>
          <w:p w:rsidR="00FB4ED6" w:rsidRPr="00061AAC" w:rsidRDefault="00FB4ED6" w:rsidP="00A76AD6">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CO1</w:t>
            </w:r>
          </w:p>
        </w:tc>
        <w:tc>
          <w:tcPr>
            <w:tcW w:w="734" w:type="dxa"/>
          </w:tcPr>
          <w:p w:rsidR="00FB4ED6" w:rsidRPr="00061AAC" w:rsidRDefault="00FB4ED6" w:rsidP="00A76AD6">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3"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L</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L</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L</w:t>
            </w:r>
          </w:p>
        </w:tc>
      </w:tr>
      <w:tr w:rsidR="00FB4ED6" w:rsidRPr="00061AAC" w:rsidTr="00A76AD6">
        <w:trPr>
          <w:trHeight w:val="238"/>
        </w:trPr>
        <w:tc>
          <w:tcPr>
            <w:tcW w:w="733" w:type="dxa"/>
          </w:tcPr>
          <w:p w:rsidR="00FB4ED6" w:rsidRPr="00061AAC" w:rsidRDefault="00FB4ED6" w:rsidP="00A76AD6">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CO2</w:t>
            </w:r>
          </w:p>
        </w:tc>
        <w:tc>
          <w:tcPr>
            <w:tcW w:w="734" w:type="dxa"/>
          </w:tcPr>
          <w:p w:rsidR="00FB4ED6" w:rsidRPr="00061AAC" w:rsidRDefault="00FB4ED6" w:rsidP="00A76AD6">
            <w:pPr>
              <w:widowControl w:val="0"/>
              <w:autoSpaceDE w:val="0"/>
              <w:autoSpaceDN w:val="0"/>
              <w:spacing w:before="1" w:after="0" w:line="254" w:lineRule="exact"/>
              <w:ind w:left="2"/>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before="1" w:after="0" w:line="254" w:lineRule="exact"/>
              <w:ind w:right="4"/>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3"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r>
      <w:tr w:rsidR="00FB4ED6" w:rsidRPr="00061AAC" w:rsidTr="00A76AD6">
        <w:trPr>
          <w:trHeight w:val="238"/>
        </w:trPr>
        <w:tc>
          <w:tcPr>
            <w:tcW w:w="733" w:type="dxa"/>
          </w:tcPr>
          <w:p w:rsidR="00FB4ED6" w:rsidRPr="00061AAC" w:rsidRDefault="00FB4ED6" w:rsidP="00A76AD6">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CO3</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3" w:type="dxa"/>
          </w:tcPr>
          <w:p w:rsidR="00FB4ED6" w:rsidRPr="00061AAC" w:rsidRDefault="00FB4ED6" w:rsidP="00A76AD6">
            <w:pPr>
              <w:widowControl w:val="0"/>
              <w:autoSpaceDE w:val="0"/>
              <w:autoSpaceDN w:val="0"/>
              <w:spacing w:before="1" w:after="0" w:line="254" w:lineRule="exact"/>
              <w:ind w:left="11"/>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L</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L</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r>
      <w:tr w:rsidR="00FB4ED6" w:rsidRPr="00061AAC" w:rsidTr="00A76AD6">
        <w:trPr>
          <w:trHeight w:val="238"/>
        </w:trPr>
        <w:tc>
          <w:tcPr>
            <w:tcW w:w="733" w:type="dxa"/>
          </w:tcPr>
          <w:p w:rsidR="00FB4ED6" w:rsidRPr="00061AAC" w:rsidRDefault="00FB4ED6" w:rsidP="00A76AD6">
            <w:pPr>
              <w:widowControl w:val="0"/>
              <w:autoSpaceDE w:val="0"/>
              <w:autoSpaceDN w:val="0"/>
              <w:spacing w:before="1" w:after="0" w:line="254" w:lineRule="exact"/>
              <w:ind w:left="105"/>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CO4</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L</w:t>
            </w:r>
          </w:p>
        </w:tc>
        <w:tc>
          <w:tcPr>
            <w:tcW w:w="734" w:type="dxa"/>
          </w:tcPr>
          <w:p w:rsidR="00FB4ED6" w:rsidRPr="00061AAC" w:rsidRDefault="00FB4ED6" w:rsidP="00A76AD6">
            <w:pPr>
              <w:widowControl w:val="0"/>
              <w:autoSpaceDE w:val="0"/>
              <w:autoSpaceDN w:val="0"/>
              <w:spacing w:before="1" w:after="0" w:line="254" w:lineRule="exact"/>
              <w:ind w:left="5"/>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before="1" w:after="0" w:line="254" w:lineRule="exact"/>
              <w:ind w:left="3"/>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3" w:type="dxa"/>
          </w:tcPr>
          <w:p w:rsidR="00FB4ED6" w:rsidRPr="00061AAC" w:rsidRDefault="00FB4ED6" w:rsidP="00A76AD6">
            <w:pPr>
              <w:widowControl w:val="0"/>
              <w:autoSpaceDE w:val="0"/>
              <w:autoSpaceDN w:val="0"/>
              <w:spacing w:before="1" w:after="0" w:line="254" w:lineRule="exact"/>
              <w:ind w:left="10"/>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L</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L</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L</w:t>
            </w:r>
          </w:p>
        </w:tc>
      </w:tr>
      <w:tr w:rsidR="00FB4ED6" w:rsidRPr="00061AAC" w:rsidTr="00A76AD6">
        <w:trPr>
          <w:trHeight w:val="280"/>
        </w:trPr>
        <w:tc>
          <w:tcPr>
            <w:tcW w:w="733" w:type="dxa"/>
          </w:tcPr>
          <w:p w:rsidR="00FB4ED6" w:rsidRPr="00061AAC" w:rsidRDefault="00FB4ED6" w:rsidP="00A76AD6">
            <w:pPr>
              <w:widowControl w:val="0"/>
              <w:autoSpaceDE w:val="0"/>
              <w:autoSpaceDN w:val="0"/>
              <w:spacing w:before="1" w:after="0" w:line="259" w:lineRule="exact"/>
              <w:ind w:left="105"/>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CO5</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before="1" w:after="0" w:line="259" w:lineRule="exact"/>
              <w:ind w:right="1"/>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L</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3"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after="0" w:line="240" w:lineRule="auto"/>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M</w:t>
            </w:r>
          </w:p>
        </w:tc>
        <w:tc>
          <w:tcPr>
            <w:tcW w:w="734" w:type="dxa"/>
          </w:tcPr>
          <w:p w:rsidR="00FB4ED6" w:rsidRPr="00061AAC" w:rsidRDefault="00FB4ED6" w:rsidP="00A76AD6">
            <w:pPr>
              <w:widowControl w:val="0"/>
              <w:autoSpaceDE w:val="0"/>
              <w:autoSpaceDN w:val="0"/>
              <w:spacing w:before="1" w:after="0" w:line="259" w:lineRule="exact"/>
              <w:ind w:left="11"/>
              <w:jc w:val="center"/>
              <w:rPr>
                <w:rFonts w:ascii="Times New Roman" w:eastAsia="Times New Roman" w:hAnsi="Times New Roman" w:cs="Times New Roman"/>
                <w:sz w:val="24"/>
                <w:szCs w:val="24"/>
              </w:rPr>
            </w:pPr>
            <w:r w:rsidRPr="00061AAC">
              <w:rPr>
                <w:rFonts w:ascii="Times New Roman" w:eastAsia="Times New Roman" w:hAnsi="Times New Roman" w:cs="Times New Roman"/>
                <w:sz w:val="24"/>
                <w:szCs w:val="24"/>
              </w:rPr>
              <w:t>S</w:t>
            </w:r>
          </w:p>
        </w:tc>
        <w:tc>
          <w:tcPr>
            <w:tcW w:w="734" w:type="dxa"/>
          </w:tcPr>
          <w:p w:rsidR="00FB4ED6" w:rsidRPr="00061AAC" w:rsidRDefault="00FB4ED6" w:rsidP="00A76AD6">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61AAC">
              <w:rPr>
                <w:rFonts w:ascii="Times New Roman" w:eastAsia="Times New Roman" w:hAnsi="Times New Roman" w:cs="Times New Roman"/>
                <w:w w:val="99"/>
                <w:sz w:val="24"/>
                <w:szCs w:val="24"/>
              </w:rPr>
              <w:t>M</w:t>
            </w:r>
          </w:p>
        </w:tc>
        <w:tc>
          <w:tcPr>
            <w:tcW w:w="734" w:type="dxa"/>
          </w:tcPr>
          <w:p w:rsidR="00FB4ED6" w:rsidRPr="00061AAC" w:rsidRDefault="00FB4ED6" w:rsidP="00A76AD6">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61AAC">
              <w:rPr>
                <w:rFonts w:ascii="Times New Roman" w:eastAsia="Times New Roman" w:hAnsi="Times New Roman" w:cs="Times New Roman"/>
                <w:w w:val="99"/>
                <w:sz w:val="24"/>
                <w:szCs w:val="24"/>
              </w:rPr>
              <w:t>M</w:t>
            </w:r>
          </w:p>
        </w:tc>
        <w:tc>
          <w:tcPr>
            <w:tcW w:w="734" w:type="dxa"/>
          </w:tcPr>
          <w:p w:rsidR="00FB4ED6" w:rsidRPr="00061AAC" w:rsidRDefault="00FB4ED6" w:rsidP="00A76AD6">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61AAC">
              <w:rPr>
                <w:rFonts w:ascii="Times New Roman" w:eastAsia="Times New Roman" w:hAnsi="Times New Roman" w:cs="Times New Roman"/>
                <w:w w:val="99"/>
                <w:sz w:val="24"/>
                <w:szCs w:val="24"/>
              </w:rPr>
              <w:t>S</w:t>
            </w:r>
          </w:p>
        </w:tc>
        <w:tc>
          <w:tcPr>
            <w:tcW w:w="734" w:type="dxa"/>
          </w:tcPr>
          <w:p w:rsidR="00FB4ED6" w:rsidRPr="00061AAC" w:rsidRDefault="00FB4ED6" w:rsidP="00A76AD6">
            <w:pPr>
              <w:widowControl w:val="0"/>
              <w:autoSpaceDE w:val="0"/>
              <w:autoSpaceDN w:val="0"/>
              <w:spacing w:before="1" w:after="0" w:line="259" w:lineRule="exact"/>
              <w:ind w:left="11"/>
              <w:jc w:val="center"/>
              <w:rPr>
                <w:rFonts w:ascii="Times New Roman" w:eastAsia="Times New Roman" w:hAnsi="Times New Roman" w:cs="Times New Roman"/>
                <w:w w:val="99"/>
                <w:sz w:val="24"/>
                <w:szCs w:val="24"/>
              </w:rPr>
            </w:pPr>
            <w:r w:rsidRPr="00061AAC">
              <w:rPr>
                <w:rFonts w:ascii="Times New Roman" w:eastAsia="Times New Roman" w:hAnsi="Times New Roman" w:cs="Times New Roman"/>
                <w:w w:val="99"/>
                <w:sz w:val="24"/>
                <w:szCs w:val="24"/>
              </w:rPr>
              <w:t>M</w:t>
            </w:r>
          </w:p>
        </w:tc>
      </w:tr>
    </w:tbl>
    <w:p w:rsidR="00FB4ED6" w:rsidRPr="00262000" w:rsidRDefault="00FB4ED6" w:rsidP="00FB4ED6">
      <w:pPr>
        <w:spacing w:after="0" w:line="240" w:lineRule="auto"/>
        <w:rPr>
          <w:rFonts w:ascii="Times New Roman" w:hAnsi="Times New Roman" w:cs="Times New Roman"/>
          <w:sz w:val="2"/>
          <w:szCs w:val="24"/>
        </w:rPr>
      </w:pPr>
    </w:p>
    <w:p w:rsidR="00FB4ED6" w:rsidRPr="00061AAC" w:rsidRDefault="00FB4ED6" w:rsidP="00FB4ED6">
      <w:pPr>
        <w:spacing w:after="0" w:line="240" w:lineRule="auto"/>
        <w:rPr>
          <w:rFonts w:ascii="Times New Roman" w:hAnsi="Times New Roman" w:cs="Times New Roman"/>
          <w:sz w:val="24"/>
          <w:szCs w:val="24"/>
        </w:rPr>
      </w:pPr>
      <w:r w:rsidRPr="00061AAC">
        <w:rPr>
          <w:rFonts w:ascii="Times New Roman" w:hAnsi="Times New Roman" w:cs="Times New Roman"/>
          <w:sz w:val="24"/>
          <w:szCs w:val="24"/>
        </w:rPr>
        <w:t>S-Strong</w:t>
      </w:r>
      <w:r w:rsidRPr="00061AAC">
        <w:rPr>
          <w:rFonts w:ascii="Times New Roman" w:hAnsi="Times New Roman" w:cs="Times New Roman"/>
          <w:sz w:val="24"/>
          <w:szCs w:val="24"/>
        </w:rPr>
        <w:tab/>
        <w:t>M-Medium</w:t>
      </w:r>
      <w:r w:rsidRPr="00061AAC">
        <w:rPr>
          <w:rFonts w:ascii="Times New Roman" w:hAnsi="Times New Roman" w:cs="Times New Roman"/>
          <w:sz w:val="24"/>
          <w:szCs w:val="24"/>
        </w:rPr>
        <w:tab/>
        <w:t>L-Low</w:t>
      </w:r>
    </w:p>
    <w:p w:rsidR="00262000" w:rsidRPr="00262000" w:rsidRDefault="00262000" w:rsidP="00262000">
      <w:pPr>
        <w:shd w:val="clear" w:color="auto" w:fill="FFFFFF"/>
        <w:spacing w:after="0" w:line="240" w:lineRule="auto"/>
        <w:jc w:val="center"/>
        <w:rPr>
          <w:rFonts w:ascii="Times New Roman" w:eastAsia="Times New Roman" w:hAnsi="Times New Roman" w:cs="Times New Roman"/>
          <w:b/>
          <w:bCs/>
          <w:color w:val="000000"/>
          <w:sz w:val="6"/>
          <w:szCs w:val="24"/>
        </w:rPr>
      </w:pPr>
    </w:p>
    <w:p w:rsidR="00FB4ED6" w:rsidRPr="00061AAC" w:rsidRDefault="00FB4ED6" w:rsidP="00262000">
      <w:pPr>
        <w:shd w:val="clear" w:color="auto" w:fill="FFFFFF"/>
        <w:spacing w:after="0" w:line="240" w:lineRule="auto"/>
        <w:jc w:val="center"/>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t>CO-PO Mapping (Course Articulation Matrix)</w:t>
      </w:r>
    </w:p>
    <w:tbl>
      <w:tblPr>
        <w:tblW w:w="9796" w:type="dxa"/>
        <w:tblInd w:w="-108" w:type="dxa"/>
        <w:tblCellMar>
          <w:left w:w="0" w:type="dxa"/>
          <w:right w:w="0" w:type="dxa"/>
        </w:tblCellMar>
        <w:tblLook w:val="04A0" w:firstRow="1" w:lastRow="0" w:firstColumn="1" w:lastColumn="0" w:noHBand="0" w:noVBand="1"/>
      </w:tblPr>
      <w:tblGrid>
        <w:gridCol w:w="108"/>
        <w:gridCol w:w="1928"/>
        <w:gridCol w:w="942"/>
        <w:gridCol w:w="1350"/>
        <w:gridCol w:w="1350"/>
        <w:gridCol w:w="1350"/>
        <w:gridCol w:w="946"/>
        <w:gridCol w:w="404"/>
        <w:gridCol w:w="1170"/>
        <w:gridCol w:w="248"/>
      </w:tblGrid>
      <w:tr w:rsidR="00FB4ED6" w:rsidRPr="00061AAC" w:rsidTr="00372748">
        <w:trPr>
          <w:gridBefore w:val="1"/>
          <w:gridAfter w:val="1"/>
          <w:wBefore w:w="108" w:type="dxa"/>
          <w:wAfter w:w="248" w:type="dxa"/>
          <w:trHeight w:val="91"/>
        </w:trPr>
        <w:tc>
          <w:tcPr>
            <w:tcW w:w="28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t>PSO3</w:t>
            </w:r>
          </w:p>
        </w:tc>
        <w:tc>
          <w:tcPr>
            <w:tcW w:w="13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t>PSO5</w:t>
            </w:r>
          </w:p>
        </w:tc>
      </w:tr>
      <w:tr w:rsidR="00FB4ED6" w:rsidRPr="00061AAC" w:rsidTr="00372748">
        <w:trPr>
          <w:gridBefore w:val="1"/>
          <w:gridAfter w:val="1"/>
          <w:wBefore w:w="108" w:type="dxa"/>
          <w:wAfter w:w="248"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r>
      <w:tr w:rsidR="00FB4ED6" w:rsidRPr="00061AAC" w:rsidTr="00372748">
        <w:trPr>
          <w:gridBefore w:val="1"/>
          <w:gridAfter w:val="1"/>
          <w:wBefore w:w="108" w:type="dxa"/>
          <w:wAfter w:w="248"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2</w:t>
            </w:r>
          </w:p>
        </w:tc>
      </w:tr>
      <w:tr w:rsidR="00FB4ED6" w:rsidRPr="00061AAC" w:rsidTr="00372748">
        <w:trPr>
          <w:gridBefore w:val="1"/>
          <w:gridAfter w:val="1"/>
          <w:wBefore w:w="108" w:type="dxa"/>
          <w:wAfter w:w="248"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r>
      <w:tr w:rsidR="00FB4ED6" w:rsidRPr="00061AAC" w:rsidTr="00372748">
        <w:trPr>
          <w:gridBefore w:val="1"/>
          <w:gridAfter w:val="1"/>
          <w:wBefore w:w="108" w:type="dxa"/>
          <w:wAfter w:w="248"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r>
      <w:tr w:rsidR="00FB4ED6" w:rsidRPr="00061AAC" w:rsidTr="00372748">
        <w:trPr>
          <w:gridBefore w:val="1"/>
          <w:gridAfter w:val="1"/>
          <w:wBefore w:w="108" w:type="dxa"/>
          <w:wAfter w:w="248"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w:t>
            </w:r>
          </w:p>
        </w:tc>
      </w:tr>
      <w:tr w:rsidR="00FB4ED6" w:rsidRPr="00061AAC" w:rsidTr="00372748">
        <w:trPr>
          <w:gridBefore w:val="1"/>
          <w:gridAfter w:val="1"/>
          <w:wBefore w:w="108" w:type="dxa"/>
          <w:wAfter w:w="248"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ED6" w:rsidRPr="00061AAC" w:rsidRDefault="00FB4ED6" w:rsidP="00A76AD6">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10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14</w:t>
            </w:r>
          </w:p>
        </w:tc>
      </w:tr>
      <w:tr w:rsidR="00FB4ED6" w:rsidRPr="00061AAC" w:rsidTr="00372748">
        <w:trPr>
          <w:gridBefore w:val="1"/>
          <w:gridAfter w:val="1"/>
          <w:wBefore w:w="108" w:type="dxa"/>
          <w:wAfter w:w="248"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B4ED6" w:rsidRPr="00061AAC" w:rsidRDefault="00FB4ED6" w:rsidP="00A76AD6">
            <w:pPr>
              <w:spacing w:before="100" w:beforeAutospacing="1" w:after="100" w:afterAutospacing="1" w:line="240" w:lineRule="auto"/>
              <w:jc w:val="both"/>
              <w:rPr>
                <w:rFonts w:ascii="Times New Roman" w:eastAsia="Times New Roman" w:hAnsi="Times New Roman" w:cs="Times New Roman"/>
                <w:b/>
                <w:color w:val="000000"/>
                <w:sz w:val="24"/>
                <w:szCs w:val="24"/>
              </w:rPr>
            </w:pPr>
            <w:r w:rsidRPr="00061AAC">
              <w:rPr>
                <w:rFonts w:ascii="Times New Roman" w:eastAsia="Times New Roman" w:hAnsi="Times New Roman" w:cs="Times New Roman"/>
                <w:b/>
                <w:bCs/>
                <w:color w:val="000000"/>
                <w:sz w:val="24"/>
                <w:szCs w:val="24"/>
              </w:rPr>
              <w:lastRenderedPageBreak/>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2.0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B4ED6" w:rsidRPr="00061AAC" w:rsidRDefault="00FB4ED6" w:rsidP="00A76AD6">
            <w:pPr>
              <w:spacing w:before="100" w:beforeAutospacing="1" w:after="100" w:afterAutospacing="1" w:line="240" w:lineRule="auto"/>
              <w:jc w:val="center"/>
              <w:rPr>
                <w:rFonts w:ascii="Times New Roman" w:eastAsia="Times New Roman" w:hAnsi="Times New Roman" w:cs="Times New Roman"/>
                <w:b/>
                <w:sz w:val="24"/>
                <w:szCs w:val="24"/>
              </w:rPr>
            </w:pPr>
            <w:r w:rsidRPr="00061AAC">
              <w:rPr>
                <w:rFonts w:ascii="Times New Roman" w:eastAsia="Times New Roman" w:hAnsi="Times New Roman" w:cs="Times New Roman"/>
                <w:b/>
                <w:sz w:val="24"/>
                <w:szCs w:val="24"/>
              </w:rPr>
              <w:t>2.8</w:t>
            </w:r>
          </w:p>
        </w:tc>
      </w:tr>
      <w:tr w:rsidR="00FF611E" w:rsidTr="003727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831"/>
        </w:trPr>
        <w:tc>
          <w:tcPr>
            <w:tcW w:w="2036" w:type="dxa"/>
            <w:gridSpan w:val="2"/>
            <w:tcBorders>
              <w:top w:val="single" w:sz="4" w:space="0" w:color="000000"/>
              <w:left w:val="single" w:sz="4" w:space="0" w:color="000000"/>
              <w:bottom w:val="single" w:sz="4" w:space="0" w:color="000000"/>
              <w:right w:val="single" w:sz="4" w:space="0" w:color="000000"/>
            </w:tcBorders>
          </w:tcPr>
          <w:p w:rsidR="00FF611E" w:rsidRPr="00AD4D84" w:rsidRDefault="00FF611E"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SEMESTER: III</w:t>
            </w:r>
          </w:p>
          <w:p w:rsidR="00FF611E" w:rsidRPr="00AD4D84" w:rsidRDefault="00FF611E"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CORE-</w:t>
            </w:r>
            <w:r w:rsidR="00346BC9" w:rsidRPr="00AD4D84">
              <w:rPr>
                <w:rFonts w:ascii="Times New Roman" w:eastAsia="Times New Roman" w:hAnsi="Times New Roman" w:cs="Times New Roman"/>
                <w:b/>
              </w:rPr>
              <w:t>VII</w:t>
            </w:r>
          </w:p>
          <w:p w:rsidR="00FF611E" w:rsidRPr="00AD4D84" w:rsidRDefault="00FF611E" w:rsidP="00372748">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Part A</w:t>
            </w:r>
          </w:p>
        </w:tc>
        <w:tc>
          <w:tcPr>
            <w:tcW w:w="5938" w:type="dxa"/>
            <w:gridSpan w:val="5"/>
            <w:tcBorders>
              <w:top w:val="single" w:sz="4" w:space="0" w:color="000000"/>
              <w:left w:val="single" w:sz="4" w:space="0" w:color="000000"/>
              <w:bottom w:val="single" w:sz="4" w:space="0" w:color="000000"/>
              <w:right w:val="single" w:sz="4" w:space="0" w:color="000000"/>
            </w:tcBorders>
          </w:tcPr>
          <w:p w:rsidR="00FF611E" w:rsidRPr="00AD4D84" w:rsidRDefault="00FF611E" w:rsidP="00AB4A1E">
            <w:pPr>
              <w:spacing w:after="0" w:line="240" w:lineRule="auto"/>
              <w:jc w:val="center"/>
              <w:rPr>
                <w:rFonts w:ascii="Times New Roman" w:eastAsia="Times New Roman" w:hAnsi="Times New Roman" w:cs="Times New Roman"/>
                <w:b/>
                <w:bCs/>
              </w:rPr>
            </w:pPr>
          </w:p>
          <w:p w:rsidR="00B01B6D" w:rsidRPr="00AD4D84" w:rsidRDefault="00FF611E" w:rsidP="006F63CF">
            <w:pPr>
              <w:spacing w:after="0" w:line="240" w:lineRule="auto"/>
              <w:jc w:val="center"/>
              <w:rPr>
                <w:rFonts w:ascii="Times New Roman" w:eastAsia="Times New Roman" w:hAnsi="Times New Roman" w:cs="Times New Roman"/>
                <w:b/>
              </w:rPr>
            </w:pPr>
            <w:r w:rsidRPr="00AD4D84">
              <w:rPr>
                <w:rFonts w:ascii="Times New Roman" w:eastAsia="Times New Roman" w:hAnsi="Times New Roman" w:cs="Times New Roman"/>
                <w:b/>
                <w:bCs/>
                <w:sz w:val="24"/>
                <w:szCs w:val="24"/>
              </w:rPr>
              <w:t>23PPOLC</w:t>
            </w:r>
            <w:r w:rsidR="006F63CF" w:rsidRPr="00AD4D84">
              <w:rPr>
                <w:rFonts w:ascii="Times New Roman" w:eastAsia="Times New Roman" w:hAnsi="Times New Roman" w:cs="Times New Roman"/>
                <w:b/>
                <w:bCs/>
                <w:sz w:val="24"/>
                <w:szCs w:val="24"/>
              </w:rPr>
              <w:t>31</w:t>
            </w:r>
            <w:r w:rsidRPr="00AD4D84">
              <w:rPr>
                <w:rFonts w:ascii="Times New Roman" w:eastAsia="Times New Roman" w:hAnsi="Times New Roman" w:cs="Times New Roman"/>
                <w:b/>
                <w:bCs/>
                <w:sz w:val="24"/>
                <w:szCs w:val="24"/>
              </w:rPr>
              <w:t xml:space="preserve">: </w:t>
            </w:r>
            <w:r w:rsidR="006F63CF" w:rsidRPr="00AD4D84">
              <w:rPr>
                <w:rFonts w:ascii="Times New Roman" w:eastAsia="Times New Roman" w:hAnsi="Times New Roman" w:cs="Times New Roman"/>
                <w:b/>
              </w:rPr>
              <w:t xml:space="preserve">RESEARCH METHODS IN </w:t>
            </w:r>
          </w:p>
          <w:p w:rsidR="00FF611E" w:rsidRPr="00AD4D84" w:rsidRDefault="006F63CF" w:rsidP="006F63CF">
            <w:pPr>
              <w:spacing w:after="0" w:line="240" w:lineRule="auto"/>
              <w:jc w:val="center"/>
              <w:rPr>
                <w:rFonts w:ascii="Times New Roman" w:eastAsia="Times New Roman" w:hAnsi="Times New Roman" w:cs="Times New Roman"/>
                <w:b/>
                <w:color w:val="000000"/>
                <w:sz w:val="24"/>
                <w:szCs w:val="24"/>
              </w:rPr>
            </w:pPr>
            <w:r w:rsidRPr="00AD4D84">
              <w:rPr>
                <w:rFonts w:ascii="Times New Roman" w:eastAsia="Times New Roman" w:hAnsi="Times New Roman" w:cs="Times New Roman"/>
                <w:b/>
              </w:rPr>
              <w:t>POLITICAL SCIENCE</w:t>
            </w:r>
          </w:p>
        </w:tc>
        <w:tc>
          <w:tcPr>
            <w:tcW w:w="1822" w:type="dxa"/>
            <w:gridSpan w:val="3"/>
            <w:tcBorders>
              <w:top w:val="single" w:sz="4" w:space="0" w:color="000000"/>
              <w:left w:val="single" w:sz="4" w:space="0" w:color="000000"/>
              <w:bottom w:val="single" w:sz="4" w:space="0" w:color="000000"/>
              <w:right w:val="single" w:sz="4" w:space="0" w:color="000000"/>
            </w:tcBorders>
          </w:tcPr>
          <w:p w:rsidR="00FF611E" w:rsidRPr="00AD4D84" w:rsidRDefault="00FF611E"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 xml:space="preserve">CREDIT: </w:t>
            </w:r>
            <w:r w:rsidR="006F63CF" w:rsidRPr="00AD4D84">
              <w:rPr>
                <w:rFonts w:ascii="Times New Roman" w:eastAsia="Times New Roman" w:hAnsi="Times New Roman" w:cs="Times New Roman"/>
                <w:b/>
              </w:rPr>
              <w:t>5</w:t>
            </w:r>
          </w:p>
          <w:p w:rsidR="00FF611E" w:rsidRPr="00AD4D84" w:rsidRDefault="00FF611E"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HOURS: 6/W</w:t>
            </w:r>
          </w:p>
        </w:tc>
      </w:tr>
    </w:tbl>
    <w:p w:rsidR="00A21687" w:rsidRPr="000C476E" w:rsidRDefault="00A21687" w:rsidP="00A21687">
      <w:pPr>
        <w:spacing w:after="0" w:line="240" w:lineRule="auto"/>
        <w:jc w:val="center"/>
        <w:rPr>
          <w:rFonts w:ascii="Times New Roman" w:hAnsi="Times New Roman" w:cs="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FF611E" w:rsidRPr="009B4492" w:rsidTr="00AB4A1E">
        <w:trPr>
          <w:trHeight w:val="278"/>
        </w:trPr>
        <w:tc>
          <w:tcPr>
            <w:tcW w:w="9804" w:type="dxa"/>
            <w:gridSpan w:val="2"/>
          </w:tcPr>
          <w:p w:rsidR="00FF611E" w:rsidRPr="00FE2FF5" w:rsidRDefault="00FF611E" w:rsidP="00AB4A1E">
            <w:pPr>
              <w:widowControl w:val="0"/>
              <w:autoSpaceDE w:val="0"/>
              <w:autoSpaceDN w:val="0"/>
              <w:spacing w:after="0" w:line="259" w:lineRule="exact"/>
              <w:ind w:left="1178" w:right="1171"/>
              <w:jc w:val="center"/>
              <w:rPr>
                <w:rFonts w:ascii="Times New Roman" w:eastAsia="Times New Roman" w:hAnsi="Times New Roman"/>
                <w:b/>
                <w:sz w:val="24"/>
              </w:rPr>
            </w:pPr>
            <w:r w:rsidRPr="00FE2FF5">
              <w:rPr>
                <w:rFonts w:ascii="Times New Roman" w:eastAsia="Times New Roman" w:hAnsi="Times New Roman"/>
                <w:b/>
                <w:sz w:val="24"/>
              </w:rPr>
              <w:t>Course</w:t>
            </w:r>
            <w:r w:rsidR="006F63CF">
              <w:rPr>
                <w:rFonts w:ascii="Times New Roman" w:eastAsia="Times New Roman" w:hAnsi="Times New Roman"/>
                <w:b/>
                <w:sz w:val="24"/>
              </w:rPr>
              <w:t xml:space="preserve"> </w:t>
            </w:r>
            <w:r w:rsidRPr="00FE2FF5">
              <w:rPr>
                <w:rFonts w:ascii="Times New Roman" w:eastAsia="Times New Roman" w:hAnsi="Times New Roman"/>
                <w:b/>
                <w:sz w:val="24"/>
              </w:rPr>
              <w:t>Objectives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1</w:t>
            </w:r>
          </w:p>
        </w:tc>
        <w:tc>
          <w:tcPr>
            <w:tcW w:w="8724" w:type="dxa"/>
          </w:tcPr>
          <w:p w:rsidR="00FF611E" w:rsidRPr="00A63262"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sidRPr="009B4492">
              <w:rPr>
                <w:rFonts w:ascii="Times New Roman" w:hAnsi="Times New Roman"/>
                <w:sz w:val="24"/>
                <w:szCs w:val="24"/>
              </w:rPr>
              <w:t>To provide a summary of the theoretical framework in Political Science</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2</w:t>
            </w:r>
          </w:p>
        </w:tc>
        <w:tc>
          <w:tcPr>
            <w:tcW w:w="8724" w:type="dxa"/>
          </w:tcPr>
          <w:p w:rsidR="00FF611E" w:rsidRPr="00A63262" w:rsidRDefault="00FF611E" w:rsidP="00AB4A1E">
            <w:pPr>
              <w:spacing w:after="0" w:line="240" w:lineRule="auto"/>
              <w:ind w:left="181" w:right="166"/>
              <w:rPr>
                <w:rFonts w:ascii="Times New Roman" w:eastAsia="Times New Roman" w:hAnsi="Times New Roman"/>
                <w:sz w:val="24"/>
                <w:szCs w:val="24"/>
              </w:rPr>
            </w:pPr>
            <w:r w:rsidRPr="009B4492">
              <w:rPr>
                <w:rFonts w:ascii="Times New Roman" w:hAnsi="Times New Roman"/>
                <w:sz w:val="24"/>
                <w:szCs w:val="24"/>
              </w:rPr>
              <w:t xml:space="preserve">Overview of the research processes in Political Science </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3</w:t>
            </w:r>
          </w:p>
        </w:tc>
        <w:tc>
          <w:tcPr>
            <w:tcW w:w="8724" w:type="dxa"/>
          </w:tcPr>
          <w:p w:rsidR="00FF611E" w:rsidRPr="00A63262" w:rsidRDefault="00FF611E" w:rsidP="00AB4A1E">
            <w:pPr>
              <w:spacing w:after="0" w:line="240" w:lineRule="auto"/>
              <w:ind w:left="181" w:right="166"/>
              <w:rPr>
                <w:rFonts w:ascii="Times New Roman" w:eastAsia="Times New Roman" w:hAnsi="Times New Roman"/>
                <w:sz w:val="24"/>
                <w:szCs w:val="24"/>
              </w:rPr>
            </w:pPr>
            <w:r w:rsidRPr="009B4492">
              <w:rPr>
                <w:rFonts w:ascii="Times New Roman" w:hAnsi="Times New Roman"/>
                <w:sz w:val="24"/>
                <w:szCs w:val="24"/>
              </w:rPr>
              <w:t xml:space="preserve">Examine the various techniques of data collection. </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4</w:t>
            </w:r>
          </w:p>
        </w:tc>
        <w:tc>
          <w:tcPr>
            <w:tcW w:w="8724" w:type="dxa"/>
          </w:tcPr>
          <w:p w:rsidR="00FF611E" w:rsidRPr="00A63262"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sidRPr="009B4492">
              <w:rPr>
                <w:rFonts w:ascii="Times New Roman" w:hAnsi="Times New Roman"/>
                <w:sz w:val="24"/>
                <w:szCs w:val="24"/>
              </w:rPr>
              <w:t xml:space="preserve">To study the various software used for data analysis </w:t>
            </w:r>
          </w:p>
        </w:tc>
      </w:tr>
      <w:tr w:rsidR="00FF611E" w:rsidRPr="009B4492" w:rsidTr="00AB4A1E">
        <w:trPr>
          <w:trHeight w:val="280"/>
        </w:trPr>
        <w:tc>
          <w:tcPr>
            <w:tcW w:w="1080" w:type="dxa"/>
          </w:tcPr>
          <w:p w:rsidR="00FF611E" w:rsidRPr="00FE2FF5" w:rsidRDefault="00FF611E" w:rsidP="00AB4A1E">
            <w:pPr>
              <w:widowControl w:val="0"/>
              <w:autoSpaceDE w:val="0"/>
              <w:autoSpaceDN w:val="0"/>
              <w:spacing w:before="1" w:after="0" w:line="260"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5</w:t>
            </w:r>
          </w:p>
        </w:tc>
        <w:tc>
          <w:tcPr>
            <w:tcW w:w="8724" w:type="dxa"/>
          </w:tcPr>
          <w:p w:rsidR="00FF611E" w:rsidRPr="00A63262" w:rsidRDefault="00FF611E" w:rsidP="00AB4A1E">
            <w:pPr>
              <w:widowControl w:val="0"/>
              <w:autoSpaceDE w:val="0"/>
              <w:autoSpaceDN w:val="0"/>
              <w:spacing w:before="1" w:after="0" w:line="260" w:lineRule="exact"/>
              <w:ind w:left="181" w:right="166"/>
              <w:jc w:val="both"/>
              <w:rPr>
                <w:rFonts w:ascii="Times New Roman" w:eastAsia="Times New Roman" w:hAnsi="Times New Roman"/>
                <w:sz w:val="24"/>
                <w:szCs w:val="24"/>
              </w:rPr>
            </w:pPr>
            <w:r w:rsidRPr="009B4492">
              <w:rPr>
                <w:rFonts w:ascii="Times New Roman" w:hAnsi="Times New Roman"/>
                <w:sz w:val="24"/>
                <w:szCs w:val="24"/>
              </w:rPr>
              <w:t xml:space="preserve">To </w:t>
            </w:r>
            <w:proofErr w:type="spellStart"/>
            <w:r w:rsidRPr="009B4492">
              <w:rPr>
                <w:rFonts w:ascii="Times New Roman" w:hAnsi="Times New Roman"/>
                <w:sz w:val="24"/>
                <w:szCs w:val="24"/>
              </w:rPr>
              <w:t>summarise</w:t>
            </w:r>
            <w:proofErr w:type="spellEnd"/>
            <w:r w:rsidRPr="009B4492">
              <w:rPr>
                <w:rFonts w:ascii="Times New Roman" w:hAnsi="Times New Roman"/>
                <w:sz w:val="24"/>
                <w:szCs w:val="24"/>
              </w:rPr>
              <w:t xml:space="preserve"> the referencing methods. </w:t>
            </w:r>
          </w:p>
        </w:tc>
      </w:tr>
    </w:tbl>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b/>
                <w:sz w:val="26"/>
              </w:rPr>
            </w:pPr>
            <w:r w:rsidRPr="00FE2FF5">
              <w:rPr>
                <w:rFonts w:ascii="Times New Roman" w:eastAsia="Times New Roman" w:hAnsi="Times New Roman"/>
                <w:b/>
                <w:sz w:val="24"/>
              </w:rPr>
              <w:t>UNITS</w:t>
            </w:r>
          </w:p>
        </w:tc>
        <w:tc>
          <w:tcPr>
            <w:tcW w:w="7879" w:type="dxa"/>
            <w:tcBorders>
              <w:right w:val="single" w:sz="4" w:space="0" w:color="auto"/>
            </w:tcBorders>
          </w:tcPr>
          <w:p w:rsidR="00FF611E" w:rsidRPr="00FE2FF5" w:rsidRDefault="00FF611E" w:rsidP="00AB4A1E">
            <w:pPr>
              <w:widowControl w:val="0"/>
              <w:autoSpaceDE w:val="0"/>
              <w:autoSpaceDN w:val="0"/>
              <w:spacing w:before="1" w:after="0" w:line="254" w:lineRule="exact"/>
              <w:ind w:left="180"/>
              <w:jc w:val="center"/>
              <w:rPr>
                <w:rFonts w:ascii="Times New Roman" w:eastAsia="Times New Roman" w:hAnsi="Times New Roman"/>
                <w:sz w:val="24"/>
              </w:rPr>
            </w:pPr>
            <w:r w:rsidRPr="00FE2FF5">
              <w:rPr>
                <w:rFonts w:ascii="Times New Roman" w:eastAsia="Times New Roman" w:hAnsi="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sidRPr="00FE2FF5">
              <w:rPr>
                <w:rFonts w:ascii="Times New Roman" w:eastAsia="Times New Roman" w:hAnsi="Times New Roman"/>
                <w:b/>
                <w:sz w:val="24"/>
              </w:rPr>
              <w:t>No. of</w:t>
            </w:r>
            <w:r w:rsidR="00715071">
              <w:rPr>
                <w:rFonts w:ascii="Times New Roman" w:eastAsia="Times New Roman" w:hAnsi="Times New Roman"/>
                <w:b/>
                <w:sz w:val="24"/>
              </w:rPr>
              <w:t xml:space="preserve"> </w:t>
            </w:r>
            <w:r w:rsidRPr="00FE2FF5">
              <w:rPr>
                <w:rFonts w:ascii="Times New Roman" w:eastAsia="Times New Roman" w:hAnsi="Times New Roman"/>
                <w:b/>
                <w:spacing w:val="-1"/>
                <w:sz w:val="24"/>
              </w:rPr>
              <w:t>Hours</w:t>
            </w:r>
          </w:p>
        </w:tc>
      </w:tr>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4"/>
              <w:jc w:val="center"/>
              <w:rPr>
                <w:rFonts w:ascii="Times New Roman" w:eastAsia="Times New Roman" w:hAnsi="Times New Roman"/>
                <w:sz w:val="24"/>
              </w:rPr>
            </w:pPr>
            <w:r w:rsidRPr="00FE2FF5">
              <w:rPr>
                <w:rFonts w:ascii="Times New Roman" w:eastAsia="Times New Roman" w:hAnsi="Times New Roman"/>
                <w:w w:val="99"/>
                <w:sz w:val="24"/>
              </w:rPr>
              <w:t>I</w:t>
            </w:r>
          </w:p>
        </w:tc>
        <w:tc>
          <w:tcPr>
            <w:tcW w:w="7879" w:type="dxa"/>
          </w:tcPr>
          <w:p w:rsidR="00FF611E" w:rsidRPr="00E71D0F" w:rsidRDefault="00FF611E" w:rsidP="00AB4A1E">
            <w:pPr>
              <w:tabs>
                <w:tab w:val="left" w:pos="676"/>
              </w:tabs>
              <w:spacing w:after="0" w:line="240" w:lineRule="auto"/>
              <w:ind w:left="136" w:right="90"/>
              <w:jc w:val="both"/>
              <w:rPr>
                <w:rFonts w:ascii="Times New Roman" w:eastAsia="Times New Roman" w:hAnsi="Times New Roman"/>
                <w:sz w:val="24"/>
                <w:szCs w:val="24"/>
              </w:rPr>
            </w:pPr>
            <w:r w:rsidRPr="009B4492">
              <w:rPr>
                <w:rFonts w:ascii="Times New Roman" w:hAnsi="Times New Roman"/>
                <w:sz w:val="24"/>
                <w:szCs w:val="24"/>
              </w:rPr>
              <w:t>Political Research Nature of Scientific Inquiry – Differences between Methods, Techniques, Approaches and Tools - Inductive and Deductive Methods - Normative and Empirical Theories - Role of Values in Social Science Research - Fact-Value Dichotomy - Ethics in Social Science Research – Plagiarism, Falsification Principle  (Karl Popper)</w:t>
            </w:r>
          </w:p>
        </w:tc>
        <w:tc>
          <w:tcPr>
            <w:tcW w:w="1080" w:type="dxa"/>
            <w:tcBorders>
              <w:top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887"/>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w:t>
            </w:r>
          </w:p>
        </w:tc>
        <w:tc>
          <w:tcPr>
            <w:tcW w:w="7879" w:type="dxa"/>
          </w:tcPr>
          <w:p w:rsidR="00FF611E" w:rsidRPr="00E71D0F" w:rsidRDefault="00FF611E" w:rsidP="00AB4A1E">
            <w:pPr>
              <w:tabs>
                <w:tab w:val="left" w:pos="720"/>
              </w:tabs>
              <w:spacing w:after="0" w:line="240" w:lineRule="auto"/>
              <w:ind w:left="136" w:right="90"/>
              <w:jc w:val="both"/>
              <w:rPr>
                <w:rFonts w:ascii="Times New Roman" w:eastAsia="Times New Roman" w:hAnsi="Times New Roman"/>
                <w:sz w:val="24"/>
                <w:szCs w:val="24"/>
              </w:rPr>
            </w:pPr>
            <w:r w:rsidRPr="009B4492">
              <w:rPr>
                <w:rFonts w:ascii="Times New Roman" w:hAnsi="Times New Roman"/>
                <w:sz w:val="24"/>
                <w:szCs w:val="24"/>
              </w:rPr>
              <w:t>Research Process: Identification and Formulation of Research Problem - Reviewing Literature - Hypotheses: Formulation and Kinds - Research Designs</w:t>
            </w:r>
            <w:r w:rsidRPr="009B4492">
              <w:rPr>
                <w:rFonts w:ascii="Times New Roman" w:hAnsi="Times New Roman"/>
                <w:strike/>
                <w:sz w:val="24"/>
                <w:szCs w:val="24"/>
              </w:rPr>
              <w:t xml:space="preserve">  - </w:t>
            </w:r>
            <w:r w:rsidRPr="009B4492">
              <w:rPr>
                <w:rFonts w:ascii="Times New Roman" w:hAnsi="Times New Roman"/>
                <w:sz w:val="24"/>
                <w:szCs w:val="24"/>
              </w:rPr>
              <w:t>Case Study Method - Pilot Study</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772"/>
        </w:trPr>
        <w:tc>
          <w:tcPr>
            <w:tcW w:w="851" w:type="dxa"/>
          </w:tcPr>
          <w:p w:rsidR="00FF611E" w:rsidRPr="00FE2FF5" w:rsidRDefault="00FF611E" w:rsidP="00AB4A1E">
            <w:pPr>
              <w:widowControl w:val="0"/>
              <w:autoSpaceDE w:val="0"/>
              <w:autoSpaceDN w:val="0"/>
              <w:spacing w:before="1"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III</w:t>
            </w:r>
          </w:p>
        </w:tc>
        <w:tc>
          <w:tcPr>
            <w:tcW w:w="7879" w:type="dxa"/>
          </w:tcPr>
          <w:p w:rsidR="00FF611E" w:rsidRPr="00E71D0F" w:rsidRDefault="00FF611E" w:rsidP="00AB4A1E">
            <w:pPr>
              <w:widowControl w:val="0"/>
              <w:autoSpaceDE w:val="0"/>
              <w:autoSpaceDN w:val="0"/>
              <w:spacing w:after="0" w:line="240" w:lineRule="auto"/>
              <w:ind w:left="136" w:right="90"/>
              <w:jc w:val="both"/>
              <w:rPr>
                <w:rFonts w:ascii="Times New Roman" w:eastAsia="Times New Roman" w:hAnsi="Times New Roman"/>
                <w:sz w:val="24"/>
                <w:szCs w:val="24"/>
              </w:rPr>
            </w:pPr>
            <w:r w:rsidRPr="009B4492">
              <w:rPr>
                <w:rFonts w:ascii="Times New Roman" w:hAnsi="Times New Roman"/>
                <w:sz w:val="24"/>
                <w:szCs w:val="24"/>
              </w:rPr>
              <w:t>Methods and Techniques of Data Collection: Primary and Secondary Data - Direct Method - Observation – Interview – Questionnaire - Indirect Method: Projective Techniques</w:t>
            </w:r>
          </w:p>
        </w:tc>
        <w:tc>
          <w:tcPr>
            <w:tcW w:w="1080" w:type="dxa"/>
          </w:tcPr>
          <w:p w:rsidR="00FF611E" w:rsidRPr="00FE2FF5" w:rsidRDefault="00FF611E" w:rsidP="00AB4A1E">
            <w:pPr>
              <w:widowControl w:val="0"/>
              <w:autoSpaceDE w:val="0"/>
              <w:autoSpaceDN w:val="0"/>
              <w:spacing w:before="1"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591"/>
        </w:trPr>
        <w:tc>
          <w:tcPr>
            <w:tcW w:w="851" w:type="dxa"/>
          </w:tcPr>
          <w:p w:rsidR="00FF611E" w:rsidRPr="00FE2FF5" w:rsidRDefault="00FF611E" w:rsidP="00AB4A1E">
            <w:pPr>
              <w:widowControl w:val="0"/>
              <w:autoSpaceDE w:val="0"/>
              <w:autoSpaceDN w:val="0"/>
              <w:spacing w:before="210" w:after="0" w:line="240" w:lineRule="auto"/>
              <w:ind w:left="109" w:right="101"/>
              <w:jc w:val="center"/>
              <w:rPr>
                <w:rFonts w:ascii="Times New Roman" w:eastAsia="Times New Roman" w:hAnsi="Times New Roman"/>
                <w:sz w:val="24"/>
              </w:rPr>
            </w:pPr>
            <w:r w:rsidRPr="00FE2FF5">
              <w:rPr>
                <w:rFonts w:ascii="Times New Roman" w:eastAsia="Times New Roman" w:hAnsi="Times New Roman"/>
                <w:sz w:val="24"/>
              </w:rPr>
              <w:t>IV</w:t>
            </w:r>
          </w:p>
        </w:tc>
        <w:tc>
          <w:tcPr>
            <w:tcW w:w="7879" w:type="dxa"/>
          </w:tcPr>
          <w:p w:rsidR="00FF611E" w:rsidRPr="00E71D0F" w:rsidRDefault="00FF611E" w:rsidP="00AB4A1E">
            <w:pPr>
              <w:tabs>
                <w:tab w:val="left" w:pos="720"/>
              </w:tabs>
              <w:spacing w:after="0" w:line="240" w:lineRule="auto"/>
              <w:ind w:left="136" w:right="90"/>
              <w:jc w:val="both"/>
              <w:rPr>
                <w:rFonts w:ascii="Times New Roman" w:eastAsia="Times New Roman" w:hAnsi="Times New Roman"/>
                <w:sz w:val="24"/>
                <w:szCs w:val="24"/>
              </w:rPr>
            </w:pPr>
            <w:r w:rsidRPr="009B4492">
              <w:rPr>
                <w:rFonts w:ascii="Times New Roman" w:hAnsi="Times New Roman"/>
                <w:sz w:val="24"/>
                <w:szCs w:val="24"/>
              </w:rPr>
              <w:t xml:space="preserve">Survey: Census and Sample Survey - Sampling Techniques: Kinds, Methods, Advantages and Disadvantages -  Data Analysis – Scaling Techniques: Kinds and Uses - Digital Database – Statistical Analysis </w:t>
            </w:r>
          </w:p>
        </w:tc>
        <w:tc>
          <w:tcPr>
            <w:tcW w:w="1080" w:type="dxa"/>
          </w:tcPr>
          <w:p w:rsidR="00FF611E" w:rsidRPr="00FE2FF5" w:rsidRDefault="00FF611E" w:rsidP="00AB4A1E">
            <w:pPr>
              <w:widowControl w:val="0"/>
              <w:autoSpaceDE w:val="0"/>
              <w:autoSpaceDN w:val="0"/>
              <w:spacing w:before="210"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512"/>
        </w:trPr>
        <w:tc>
          <w:tcPr>
            <w:tcW w:w="851" w:type="dxa"/>
          </w:tcPr>
          <w:p w:rsidR="00FF611E" w:rsidRPr="00FE2FF5" w:rsidRDefault="00FF611E" w:rsidP="00AB4A1E">
            <w:pPr>
              <w:widowControl w:val="0"/>
              <w:autoSpaceDE w:val="0"/>
              <w:autoSpaceDN w:val="0"/>
              <w:spacing w:before="10" w:after="0" w:line="240" w:lineRule="auto"/>
              <w:rPr>
                <w:rFonts w:ascii="Times New Roman" w:eastAsia="Times New Roman" w:hAnsi="Times New Roman"/>
                <w:b/>
                <w:sz w:val="21"/>
              </w:rPr>
            </w:pPr>
          </w:p>
          <w:p w:rsidR="00FF611E" w:rsidRPr="00FE2FF5" w:rsidRDefault="00FF611E" w:rsidP="00AB4A1E">
            <w:pPr>
              <w:widowControl w:val="0"/>
              <w:autoSpaceDE w:val="0"/>
              <w:autoSpaceDN w:val="0"/>
              <w:spacing w:after="0" w:line="240" w:lineRule="auto"/>
              <w:ind w:left="8"/>
              <w:jc w:val="center"/>
              <w:rPr>
                <w:rFonts w:ascii="Times New Roman" w:eastAsia="Times New Roman" w:hAnsi="Times New Roman"/>
                <w:sz w:val="24"/>
              </w:rPr>
            </w:pPr>
            <w:r w:rsidRPr="00FE2FF5">
              <w:rPr>
                <w:rFonts w:ascii="Times New Roman" w:eastAsia="Times New Roman" w:hAnsi="Times New Roman"/>
                <w:w w:val="99"/>
                <w:sz w:val="24"/>
              </w:rPr>
              <w:t>V</w:t>
            </w:r>
          </w:p>
        </w:tc>
        <w:tc>
          <w:tcPr>
            <w:tcW w:w="7879" w:type="dxa"/>
          </w:tcPr>
          <w:p w:rsidR="00FF611E" w:rsidRPr="00E71D0F" w:rsidRDefault="00FF611E" w:rsidP="00AB4A1E">
            <w:pPr>
              <w:spacing w:after="0" w:line="240" w:lineRule="auto"/>
              <w:ind w:left="136" w:right="90"/>
              <w:jc w:val="both"/>
              <w:rPr>
                <w:rFonts w:ascii="Times New Roman" w:eastAsia="Times New Roman" w:hAnsi="Times New Roman"/>
                <w:sz w:val="24"/>
                <w:szCs w:val="24"/>
              </w:rPr>
            </w:pPr>
            <w:r w:rsidRPr="009B4492">
              <w:rPr>
                <w:rFonts w:ascii="Times New Roman" w:hAnsi="Times New Roman"/>
                <w:sz w:val="24"/>
                <w:szCs w:val="24"/>
              </w:rPr>
              <w:t>Research Report Writing: Features and Rules - Types of Reports –Reference/Citation Styles - Footnotes/Endnotes - Bibliography</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274"/>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879" w:type="dxa"/>
          </w:tcPr>
          <w:p w:rsidR="00FF611E" w:rsidRPr="00FE2FF5" w:rsidRDefault="00FF611E" w:rsidP="00AB4A1E">
            <w:pPr>
              <w:widowControl w:val="0"/>
              <w:autoSpaceDE w:val="0"/>
              <w:autoSpaceDN w:val="0"/>
              <w:spacing w:before="1" w:after="0" w:line="254" w:lineRule="exact"/>
              <w:jc w:val="center"/>
              <w:rPr>
                <w:rFonts w:ascii="Times New Roman" w:eastAsia="Times New Roman" w:hAnsi="Times New Roman"/>
                <w:b/>
                <w:sz w:val="24"/>
              </w:rPr>
            </w:pPr>
            <w:r w:rsidRPr="00FE2FF5">
              <w:rPr>
                <w:rFonts w:ascii="Times New Roman" w:eastAsia="Times New Roman" w:hAnsi="Times New Roman"/>
                <w:b/>
                <w:sz w:val="24"/>
              </w:rPr>
              <w:t>Total</w:t>
            </w:r>
          </w:p>
        </w:tc>
        <w:tc>
          <w:tcPr>
            <w:tcW w:w="1080" w:type="dxa"/>
          </w:tcPr>
          <w:p w:rsidR="00FF611E" w:rsidRPr="00FE2FF5" w:rsidRDefault="00FF611E" w:rsidP="00AB4A1E">
            <w:pPr>
              <w:widowControl w:val="0"/>
              <w:autoSpaceDE w:val="0"/>
              <w:autoSpaceDN w:val="0"/>
              <w:spacing w:before="1" w:after="0" w:line="254" w:lineRule="exact"/>
              <w:ind w:right="407"/>
              <w:jc w:val="right"/>
              <w:rPr>
                <w:rFonts w:ascii="Times New Roman" w:eastAsia="Times New Roman" w:hAnsi="Times New Roman"/>
                <w:b/>
                <w:sz w:val="24"/>
              </w:rPr>
            </w:pPr>
            <w:r>
              <w:rPr>
                <w:rFonts w:ascii="Times New Roman" w:eastAsia="Times New Roman" w:hAnsi="Times New Roman"/>
                <w:b/>
                <w:sz w:val="24"/>
              </w:rPr>
              <w:t>30</w:t>
            </w:r>
          </w:p>
        </w:tc>
      </w:tr>
    </w:tbl>
    <w:p w:rsidR="00FF611E" w:rsidRDefault="00FF611E" w:rsidP="00FF611E">
      <w:pPr>
        <w:spacing w:after="0" w:line="240" w:lineRule="auto"/>
        <w:jc w:val="center"/>
        <w:rPr>
          <w:rFonts w:ascii="Times New Roman" w:hAnsi="Times New Roman"/>
          <w:b/>
          <w:sz w:val="24"/>
          <w:szCs w:val="24"/>
        </w:rPr>
      </w:pPr>
    </w:p>
    <w:tbl>
      <w:tblPr>
        <w:tblW w:w="9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5696"/>
        <w:gridCol w:w="2977"/>
      </w:tblGrid>
      <w:tr w:rsidR="00FF611E" w:rsidRPr="009B4492" w:rsidTr="00B01B6D">
        <w:trPr>
          <w:trHeight w:val="347"/>
        </w:trPr>
        <w:tc>
          <w:tcPr>
            <w:tcW w:w="1260" w:type="dxa"/>
          </w:tcPr>
          <w:p w:rsidR="00FF611E" w:rsidRPr="00284B09" w:rsidRDefault="00FF611E" w:rsidP="00B01B6D">
            <w:pPr>
              <w:widowControl w:val="0"/>
              <w:autoSpaceDE w:val="0"/>
              <w:autoSpaceDN w:val="0"/>
              <w:spacing w:after="0" w:line="240" w:lineRule="auto"/>
              <w:rPr>
                <w:rFonts w:ascii="Times New Roman" w:eastAsia="Times New Roman" w:hAnsi="Times New Roman"/>
                <w:b/>
                <w:sz w:val="24"/>
              </w:rPr>
            </w:pPr>
          </w:p>
        </w:tc>
        <w:tc>
          <w:tcPr>
            <w:tcW w:w="8673" w:type="dxa"/>
            <w:gridSpan w:val="2"/>
          </w:tcPr>
          <w:p w:rsidR="00FF611E" w:rsidRPr="00284B09" w:rsidRDefault="00FF611E" w:rsidP="00B01B6D">
            <w:pPr>
              <w:widowControl w:val="0"/>
              <w:autoSpaceDE w:val="0"/>
              <w:autoSpaceDN w:val="0"/>
              <w:spacing w:after="0" w:line="240" w:lineRule="auto"/>
              <w:ind w:left="270"/>
              <w:jc w:val="center"/>
              <w:rPr>
                <w:rFonts w:ascii="Times New Roman" w:eastAsia="Times New Roman" w:hAnsi="Times New Roman"/>
                <w:sz w:val="24"/>
              </w:rPr>
            </w:pPr>
            <w:r w:rsidRPr="00284B09">
              <w:rPr>
                <w:rFonts w:ascii="Times New Roman" w:eastAsia="Times New Roman" w:hAnsi="Times New Roman"/>
                <w:b/>
                <w:sz w:val="24"/>
              </w:rPr>
              <w:t>Course</w:t>
            </w:r>
            <w:r w:rsidR="006F63CF">
              <w:rPr>
                <w:rFonts w:ascii="Times New Roman" w:eastAsia="Times New Roman" w:hAnsi="Times New Roman"/>
                <w:b/>
                <w:sz w:val="24"/>
              </w:rPr>
              <w:t xml:space="preserve"> </w:t>
            </w:r>
            <w:r w:rsidRPr="00284B09">
              <w:rPr>
                <w:rFonts w:ascii="Times New Roman" w:eastAsia="Times New Roman" w:hAnsi="Times New Roman"/>
                <w:b/>
                <w:sz w:val="24"/>
              </w:rPr>
              <w:t>Outcomes</w:t>
            </w:r>
          </w:p>
        </w:tc>
      </w:tr>
      <w:tr w:rsidR="00FF611E" w:rsidRPr="009B4492" w:rsidTr="00B01B6D">
        <w:trPr>
          <w:trHeight w:val="409"/>
        </w:trPr>
        <w:tc>
          <w:tcPr>
            <w:tcW w:w="1260" w:type="dxa"/>
          </w:tcPr>
          <w:p w:rsidR="00FF611E" w:rsidRPr="00284B09" w:rsidRDefault="00FF611E" w:rsidP="00AB4A1E">
            <w:pPr>
              <w:widowControl w:val="0"/>
              <w:autoSpaceDE w:val="0"/>
              <w:autoSpaceDN w:val="0"/>
              <w:spacing w:after="0" w:line="240" w:lineRule="auto"/>
              <w:ind w:left="60" w:right="105"/>
              <w:jc w:val="center"/>
              <w:rPr>
                <w:rFonts w:ascii="Times New Roman" w:eastAsia="Times New Roman" w:hAnsi="Times New Roman"/>
                <w:b/>
                <w:sz w:val="24"/>
              </w:rPr>
            </w:pPr>
            <w:r>
              <w:rPr>
                <w:rFonts w:ascii="Times New Roman" w:eastAsia="Times New Roman" w:hAnsi="Times New Roman"/>
                <w:b/>
                <w:sz w:val="24"/>
              </w:rPr>
              <w:t>COs</w:t>
            </w:r>
          </w:p>
        </w:tc>
        <w:tc>
          <w:tcPr>
            <w:tcW w:w="5696" w:type="dxa"/>
          </w:tcPr>
          <w:p w:rsidR="00FF611E" w:rsidRPr="006C7415" w:rsidRDefault="00FF611E" w:rsidP="00AB4A1E">
            <w:pPr>
              <w:widowControl w:val="0"/>
              <w:autoSpaceDE w:val="0"/>
              <w:autoSpaceDN w:val="0"/>
              <w:spacing w:after="0" w:line="240" w:lineRule="auto"/>
              <w:ind w:left="91" w:right="180"/>
              <w:jc w:val="both"/>
              <w:rPr>
                <w:rFonts w:ascii="Times New Roman" w:eastAsia="Times New Roman" w:hAnsi="Times New Roman"/>
                <w:b/>
                <w:sz w:val="24"/>
              </w:rPr>
            </w:pPr>
            <w:r w:rsidRPr="006C7415">
              <w:rPr>
                <w:rFonts w:ascii="Times New Roman" w:eastAsia="Times New Roman" w:hAnsi="Times New Roman"/>
                <w:b/>
                <w:sz w:val="24"/>
              </w:rPr>
              <w:t>On</w:t>
            </w:r>
            <w:r w:rsidR="006F63CF">
              <w:rPr>
                <w:rFonts w:ascii="Times New Roman" w:eastAsia="Times New Roman" w:hAnsi="Times New Roman"/>
                <w:b/>
                <w:sz w:val="24"/>
              </w:rPr>
              <w:t xml:space="preserve"> </w:t>
            </w:r>
            <w:r w:rsidRPr="006C7415">
              <w:rPr>
                <w:rFonts w:ascii="Times New Roman" w:eastAsia="Times New Roman" w:hAnsi="Times New Roman"/>
                <w:b/>
                <w:sz w:val="24"/>
              </w:rPr>
              <w:t>completion</w:t>
            </w:r>
            <w:r w:rsidR="00130204">
              <w:rPr>
                <w:rFonts w:ascii="Times New Roman" w:eastAsia="Times New Roman" w:hAnsi="Times New Roman"/>
                <w:b/>
                <w:sz w:val="24"/>
              </w:rPr>
              <w:t xml:space="preserve"> </w:t>
            </w:r>
            <w:r w:rsidRPr="006C7415">
              <w:rPr>
                <w:rFonts w:ascii="Times New Roman" w:eastAsia="Times New Roman" w:hAnsi="Times New Roman"/>
                <w:b/>
                <w:sz w:val="24"/>
              </w:rPr>
              <w:t>of</w:t>
            </w:r>
            <w:r w:rsidR="00130204">
              <w:rPr>
                <w:rFonts w:ascii="Times New Roman" w:eastAsia="Times New Roman" w:hAnsi="Times New Roman"/>
                <w:b/>
                <w:sz w:val="24"/>
              </w:rPr>
              <w:t xml:space="preserve"> </w:t>
            </w:r>
            <w:r w:rsidRPr="006C7415">
              <w:rPr>
                <w:rFonts w:ascii="Times New Roman" w:eastAsia="Times New Roman" w:hAnsi="Times New Roman"/>
                <w:b/>
                <w:sz w:val="24"/>
              </w:rPr>
              <w:t>this</w:t>
            </w:r>
            <w:r w:rsidR="00130204">
              <w:rPr>
                <w:rFonts w:ascii="Times New Roman" w:eastAsia="Times New Roman" w:hAnsi="Times New Roman"/>
                <w:b/>
                <w:sz w:val="24"/>
              </w:rPr>
              <w:t xml:space="preserve"> </w:t>
            </w:r>
            <w:r w:rsidRPr="006C7415">
              <w:rPr>
                <w:rFonts w:ascii="Times New Roman" w:eastAsia="Times New Roman" w:hAnsi="Times New Roman"/>
                <w:b/>
                <w:sz w:val="24"/>
              </w:rPr>
              <w:t>course,</w:t>
            </w:r>
            <w:r w:rsidR="00130204">
              <w:rPr>
                <w:rFonts w:ascii="Times New Roman" w:eastAsia="Times New Roman" w:hAnsi="Times New Roman"/>
                <w:b/>
                <w:sz w:val="24"/>
              </w:rPr>
              <w:t xml:space="preserve"> </w:t>
            </w:r>
            <w:r w:rsidRPr="006C7415">
              <w:rPr>
                <w:rFonts w:ascii="Times New Roman" w:eastAsia="Times New Roman" w:hAnsi="Times New Roman"/>
                <w:b/>
                <w:sz w:val="24"/>
              </w:rPr>
              <w:t>students</w:t>
            </w:r>
            <w:r w:rsidR="00130204">
              <w:rPr>
                <w:rFonts w:ascii="Times New Roman" w:eastAsia="Times New Roman" w:hAnsi="Times New Roman"/>
                <w:b/>
                <w:sz w:val="24"/>
              </w:rPr>
              <w:t xml:space="preserve"> </w:t>
            </w:r>
            <w:r w:rsidRPr="006C7415">
              <w:rPr>
                <w:rFonts w:ascii="Times New Roman" w:eastAsia="Times New Roman" w:hAnsi="Times New Roman"/>
                <w:b/>
                <w:sz w:val="24"/>
              </w:rPr>
              <w:t>will learn to</w:t>
            </w:r>
          </w:p>
        </w:tc>
        <w:tc>
          <w:tcPr>
            <w:tcW w:w="2977"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b/>
                <w:bCs/>
                <w:sz w:val="24"/>
              </w:rPr>
            </w:pPr>
            <w:r w:rsidRPr="00284B09">
              <w:rPr>
                <w:rFonts w:ascii="Times New Roman" w:eastAsia="Times New Roman" w:hAnsi="Times New Roman"/>
                <w:b/>
                <w:bCs/>
                <w:sz w:val="24"/>
              </w:rPr>
              <w:t>Programme Outcome</w:t>
            </w:r>
          </w:p>
        </w:tc>
      </w:tr>
      <w:tr w:rsidR="00FF611E" w:rsidRPr="009B4492" w:rsidTr="00B01B6D">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CO1</w:t>
            </w:r>
          </w:p>
        </w:tc>
        <w:tc>
          <w:tcPr>
            <w:tcW w:w="5696" w:type="dxa"/>
          </w:tcPr>
          <w:p w:rsidR="00FF611E" w:rsidRPr="00A63262"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proofErr w:type="spellStart"/>
            <w:r w:rsidRPr="009B4492">
              <w:rPr>
                <w:rFonts w:ascii="Times New Roman" w:hAnsi="Times New Roman"/>
                <w:sz w:val="24"/>
                <w:szCs w:val="24"/>
              </w:rPr>
              <w:t>Summarise</w:t>
            </w:r>
            <w:proofErr w:type="spellEnd"/>
            <w:r w:rsidRPr="009B4492">
              <w:rPr>
                <w:rFonts w:ascii="Times New Roman" w:hAnsi="Times New Roman"/>
                <w:sz w:val="24"/>
                <w:szCs w:val="24"/>
              </w:rPr>
              <w:t xml:space="preserve"> the various theories in Political Science Research Methodology </w:t>
            </w:r>
          </w:p>
        </w:tc>
        <w:tc>
          <w:tcPr>
            <w:tcW w:w="2977" w:type="dxa"/>
          </w:tcPr>
          <w:p w:rsidR="00FF611E" w:rsidRPr="00A63262" w:rsidRDefault="00FF611E" w:rsidP="00B01B6D">
            <w:pPr>
              <w:widowControl w:val="0"/>
              <w:autoSpaceDE w:val="0"/>
              <w:autoSpaceDN w:val="0"/>
              <w:spacing w:after="0" w:line="240" w:lineRule="auto"/>
              <w:rPr>
                <w:rFonts w:ascii="Times New Roman" w:eastAsia="Times New Roman" w:hAnsi="Times New Roman"/>
                <w:sz w:val="24"/>
                <w:szCs w:val="24"/>
              </w:rPr>
            </w:pPr>
            <w:r w:rsidRPr="009B4492">
              <w:rPr>
                <w:rFonts w:ascii="Times New Roman" w:hAnsi="Times New Roman"/>
                <w:sz w:val="24"/>
                <w:szCs w:val="24"/>
              </w:rPr>
              <w:t>PO1, PO3, PO6</w:t>
            </w:r>
          </w:p>
        </w:tc>
      </w:tr>
      <w:tr w:rsidR="00FF611E" w:rsidRPr="009B4492" w:rsidTr="00B01B6D">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CO2</w:t>
            </w:r>
          </w:p>
        </w:tc>
        <w:tc>
          <w:tcPr>
            <w:tcW w:w="5696" w:type="dxa"/>
          </w:tcPr>
          <w:p w:rsidR="00FF611E" w:rsidRPr="00A63262"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9B4492">
              <w:rPr>
                <w:rFonts w:ascii="Times New Roman" w:hAnsi="Times New Roman"/>
                <w:sz w:val="24"/>
                <w:szCs w:val="24"/>
              </w:rPr>
              <w:t xml:space="preserve">Experiment with the subject using the appropriate methodology  </w:t>
            </w:r>
          </w:p>
        </w:tc>
        <w:tc>
          <w:tcPr>
            <w:tcW w:w="2977" w:type="dxa"/>
          </w:tcPr>
          <w:p w:rsidR="00FF611E" w:rsidRPr="00A63262" w:rsidRDefault="00FF611E" w:rsidP="00B01B6D">
            <w:pPr>
              <w:widowControl w:val="0"/>
              <w:autoSpaceDE w:val="0"/>
              <w:autoSpaceDN w:val="0"/>
              <w:spacing w:after="0" w:line="240" w:lineRule="auto"/>
              <w:rPr>
                <w:rFonts w:ascii="Times New Roman" w:eastAsia="Times New Roman" w:hAnsi="Times New Roman"/>
                <w:sz w:val="24"/>
                <w:szCs w:val="24"/>
              </w:rPr>
            </w:pPr>
            <w:r w:rsidRPr="009B4492">
              <w:rPr>
                <w:rFonts w:ascii="Times New Roman" w:hAnsi="Times New Roman"/>
                <w:sz w:val="24"/>
                <w:szCs w:val="24"/>
              </w:rPr>
              <w:t>PO2, PO3, PO4, PO5</w:t>
            </w:r>
          </w:p>
        </w:tc>
      </w:tr>
      <w:tr w:rsidR="00FF611E" w:rsidRPr="009B4492" w:rsidTr="00B01B6D">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CO3</w:t>
            </w:r>
          </w:p>
        </w:tc>
        <w:tc>
          <w:tcPr>
            <w:tcW w:w="5696" w:type="dxa"/>
          </w:tcPr>
          <w:p w:rsidR="00FF611E" w:rsidRPr="00A63262"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9B4492">
              <w:rPr>
                <w:rFonts w:ascii="Times New Roman" w:hAnsi="Times New Roman"/>
                <w:sz w:val="24"/>
                <w:szCs w:val="24"/>
              </w:rPr>
              <w:t>Examine the data collection techniques</w:t>
            </w:r>
          </w:p>
        </w:tc>
        <w:tc>
          <w:tcPr>
            <w:tcW w:w="2977" w:type="dxa"/>
          </w:tcPr>
          <w:p w:rsidR="00FF611E" w:rsidRPr="00A63262" w:rsidRDefault="00FF611E" w:rsidP="00B01B6D">
            <w:pPr>
              <w:widowControl w:val="0"/>
              <w:autoSpaceDE w:val="0"/>
              <w:autoSpaceDN w:val="0"/>
              <w:spacing w:after="0" w:line="240" w:lineRule="auto"/>
              <w:rPr>
                <w:rFonts w:ascii="Times New Roman" w:eastAsia="Times New Roman" w:hAnsi="Times New Roman"/>
                <w:sz w:val="24"/>
                <w:szCs w:val="24"/>
              </w:rPr>
            </w:pPr>
            <w:r w:rsidRPr="009B4492">
              <w:rPr>
                <w:rFonts w:ascii="Times New Roman" w:hAnsi="Times New Roman"/>
                <w:sz w:val="24"/>
                <w:szCs w:val="24"/>
              </w:rPr>
              <w:t xml:space="preserve">PO1, PO4, PO5, PO6, PO7 </w:t>
            </w:r>
          </w:p>
        </w:tc>
      </w:tr>
      <w:tr w:rsidR="00FF611E" w:rsidRPr="009B4492" w:rsidTr="00B01B6D">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CO4</w:t>
            </w:r>
          </w:p>
        </w:tc>
        <w:tc>
          <w:tcPr>
            <w:tcW w:w="5696" w:type="dxa"/>
          </w:tcPr>
          <w:p w:rsidR="00FF611E" w:rsidRPr="00A63262"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9B4492">
              <w:rPr>
                <w:rFonts w:ascii="Times New Roman" w:hAnsi="Times New Roman"/>
                <w:sz w:val="24"/>
                <w:szCs w:val="24"/>
              </w:rPr>
              <w:t xml:space="preserve">Choose appropriate techniques for data analysis. </w:t>
            </w:r>
          </w:p>
        </w:tc>
        <w:tc>
          <w:tcPr>
            <w:tcW w:w="2977" w:type="dxa"/>
          </w:tcPr>
          <w:p w:rsidR="00FF611E" w:rsidRPr="00A63262" w:rsidRDefault="00FF611E" w:rsidP="00B01B6D">
            <w:pPr>
              <w:widowControl w:val="0"/>
              <w:autoSpaceDE w:val="0"/>
              <w:autoSpaceDN w:val="0"/>
              <w:spacing w:after="0" w:line="240" w:lineRule="auto"/>
              <w:rPr>
                <w:rFonts w:ascii="Times New Roman" w:eastAsia="Times New Roman" w:hAnsi="Times New Roman"/>
                <w:sz w:val="24"/>
                <w:szCs w:val="24"/>
              </w:rPr>
            </w:pPr>
            <w:r w:rsidRPr="009B4492">
              <w:rPr>
                <w:rFonts w:ascii="Times New Roman" w:hAnsi="Times New Roman"/>
                <w:sz w:val="24"/>
                <w:szCs w:val="24"/>
              </w:rPr>
              <w:t xml:space="preserve">PO1, PO2, PO3, PO4, PO5, </w:t>
            </w:r>
          </w:p>
        </w:tc>
      </w:tr>
      <w:tr w:rsidR="00FF611E" w:rsidRPr="009B4492" w:rsidTr="00B01B6D">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lastRenderedPageBreak/>
              <w:t>CO5</w:t>
            </w:r>
          </w:p>
        </w:tc>
        <w:tc>
          <w:tcPr>
            <w:tcW w:w="5696" w:type="dxa"/>
          </w:tcPr>
          <w:p w:rsidR="00FF611E" w:rsidRPr="00A63262"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9B4492">
              <w:rPr>
                <w:rFonts w:ascii="Times New Roman" w:hAnsi="Times New Roman"/>
                <w:sz w:val="24"/>
                <w:szCs w:val="24"/>
              </w:rPr>
              <w:t xml:space="preserve">Write a well-formulated research paper along with proper references. </w:t>
            </w:r>
          </w:p>
        </w:tc>
        <w:tc>
          <w:tcPr>
            <w:tcW w:w="2977" w:type="dxa"/>
          </w:tcPr>
          <w:p w:rsidR="00FF611E" w:rsidRPr="00A63262"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9B4492">
              <w:rPr>
                <w:rFonts w:ascii="Times New Roman" w:hAnsi="Times New Roman"/>
                <w:sz w:val="24"/>
                <w:szCs w:val="24"/>
              </w:rPr>
              <w:t>PO2, PO3, PO4, PO9, PO11</w:t>
            </w:r>
          </w:p>
        </w:tc>
      </w:tr>
    </w:tbl>
    <w:p w:rsidR="00FF611E" w:rsidRDefault="00FF611E" w:rsidP="00FF611E">
      <w:pPr>
        <w:spacing w:after="0" w:line="240" w:lineRule="auto"/>
        <w:jc w:val="center"/>
        <w:rPr>
          <w:rFonts w:ascii="Times New Roman" w:hAnsi="Times New Roman"/>
          <w:b/>
          <w:sz w:val="18"/>
          <w:szCs w:val="24"/>
        </w:rPr>
      </w:pPr>
    </w:p>
    <w:p w:rsidR="00372748" w:rsidRPr="00B01B6D" w:rsidRDefault="00372748" w:rsidP="00FF611E">
      <w:pPr>
        <w:spacing w:after="0" w:line="240" w:lineRule="auto"/>
        <w:jc w:val="center"/>
        <w:rPr>
          <w:rFonts w:ascii="Times New Roman" w:hAnsi="Times New Roman"/>
          <w:b/>
          <w:sz w:val="18"/>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F611E" w:rsidRPr="009B4492" w:rsidTr="00AB4A1E">
        <w:trPr>
          <w:trHeight w:val="264"/>
        </w:trPr>
        <w:tc>
          <w:tcPr>
            <w:tcW w:w="9805" w:type="dxa"/>
            <w:gridSpan w:val="2"/>
          </w:tcPr>
          <w:p w:rsidR="00FF611E" w:rsidRPr="00FE2FF5" w:rsidRDefault="00FF611E" w:rsidP="00AB4A1E">
            <w:pPr>
              <w:widowControl w:val="0"/>
              <w:autoSpaceDE w:val="0"/>
              <w:autoSpaceDN w:val="0"/>
              <w:spacing w:after="0" w:line="253" w:lineRule="exact"/>
              <w:ind w:left="110" w:right="91"/>
              <w:jc w:val="center"/>
              <w:rPr>
                <w:rFonts w:ascii="Times New Roman" w:eastAsia="Times New Roman" w:hAnsi="Times New Roman"/>
                <w:sz w:val="24"/>
              </w:rPr>
            </w:pPr>
            <w:r w:rsidRPr="00FE2FF5">
              <w:rPr>
                <w:rFonts w:ascii="Times New Roman" w:eastAsia="Times New Roman" w:hAnsi="Times New Roman"/>
                <w:b/>
                <w:sz w:val="24"/>
              </w:rPr>
              <w:t>Text Books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vAlign w:val="center"/>
          </w:tcPr>
          <w:p w:rsidR="00FF611E" w:rsidRPr="009B4492" w:rsidRDefault="00FF611E" w:rsidP="00AB4A1E">
            <w:pPr>
              <w:tabs>
                <w:tab w:val="left" w:pos="6000"/>
              </w:tabs>
              <w:spacing w:after="0" w:line="240" w:lineRule="auto"/>
              <w:ind w:left="90" w:right="91"/>
              <w:jc w:val="both"/>
              <w:rPr>
                <w:rFonts w:ascii="Times New Roman" w:hAnsi="Times New Roman"/>
                <w:i/>
                <w:color w:val="000000"/>
                <w:sz w:val="24"/>
                <w:szCs w:val="24"/>
              </w:rPr>
            </w:pPr>
            <w:r w:rsidRPr="009B4492">
              <w:rPr>
                <w:rFonts w:ascii="Times New Roman" w:hAnsi="Times New Roman"/>
                <w:color w:val="000000"/>
                <w:sz w:val="24"/>
                <w:szCs w:val="24"/>
              </w:rPr>
              <w:t xml:space="preserve">Janet B. Johnson, Richard A. Joslyn and H. T Reynolds. </w:t>
            </w:r>
            <w:r w:rsidRPr="009B4492">
              <w:rPr>
                <w:rFonts w:ascii="Times New Roman" w:hAnsi="Times New Roman"/>
                <w:i/>
                <w:color w:val="000000"/>
                <w:sz w:val="24"/>
                <w:szCs w:val="24"/>
              </w:rPr>
              <w:t>Political Science Research</w:t>
            </w:r>
          </w:p>
          <w:p w:rsidR="00FF611E" w:rsidRPr="00A63262" w:rsidRDefault="00FF611E" w:rsidP="00AB4A1E">
            <w:pPr>
              <w:widowControl w:val="0"/>
              <w:autoSpaceDE w:val="0"/>
              <w:autoSpaceDN w:val="0"/>
              <w:spacing w:after="0" w:line="240" w:lineRule="auto"/>
              <w:ind w:left="90" w:right="91"/>
              <w:jc w:val="both"/>
              <w:rPr>
                <w:rFonts w:ascii="Times New Roman" w:eastAsia="Times New Roman" w:hAnsi="Times New Roman"/>
                <w:sz w:val="24"/>
                <w:szCs w:val="24"/>
              </w:rPr>
            </w:pPr>
            <w:r w:rsidRPr="009B4492">
              <w:rPr>
                <w:rFonts w:ascii="Times New Roman" w:hAnsi="Times New Roman"/>
                <w:i/>
                <w:color w:val="000000"/>
                <w:sz w:val="24"/>
                <w:szCs w:val="24"/>
              </w:rPr>
              <w:t>Methods</w:t>
            </w:r>
            <w:r w:rsidRPr="009B4492">
              <w:rPr>
                <w:rFonts w:ascii="Times New Roman" w:hAnsi="Times New Roman"/>
                <w:color w:val="000000"/>
                <w:sz w:val="24"/>
                <w:szCs w:val="24"/>
              </w:rPr>
              <w:t>, CQ Press, 2001.</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9B4492" w:rsidRDefault="00FF611E" w:rsidP="00AB4A1E">
            <w:pPr>
              <w:tabs>
                <w:tab w:val="left" w:pos="6000"/>
              </w:tabs>
              <w:spacing w:after="0" w:line="240" w:lineRule="auto"/>
              <w:ind w:left="90" w:right="91"/>
              <w:jc w:val="both"/>
              <w:rPr>
                <w:rFonts w:ascii="Times New Roman" w:hAnsi="Times New Roman"/>
                <w:color w:val="000000"/>
                <w:sz w:val="24"/>
                <w:szCs w:val="24"/>
              </w:rPr>
            </w:pPr>
            <w:r w:rsidRPr="009B4492">
              <w:rPr>
                <w:rFonts w:ascii="Times New Roman" w:hAnsi="Times New Roman"/>
                <w:color w:val="000000"/>
                <w:sz w:val="24"/>
                <w:szCs w:val="24"/>
              </w:rPr>
              <w:t xml:space="preserve">Gerald R. Adams and Jay D. </w:t>
            </w:r>
            <w:proofErr w:type="spellStart"/>
            <w:r w:rsidRPr="009B4492">
              <w:rPr>
                <w:rFonts w:ascii="Times New Roman" w:hAnsi="Times New Roman"/>
                <w:color w:val="000000"/>
                <w:sz w:val="24"/>
                <w:szCs w:val="24"/>
              </w:rPr>
              <w:t>Schvaneveldt</w:t>
            </w:r>
            <w:proofErr w:type="spellEnd"/>
            <w:r w:rsidRPr="009B4492">
              <w:rPr>
                <w:rFonts w:ascii="Times New Roman" w:hAnsi="Times New Roman"/>
                <w:color w:val="000000"/>
                <w:sz w:val="24"/>
                <w:szCs w:val="24"/>
              </w:rPr>
              <w:t xml:space="preserve">. </w:t>
            </w:r>
            <w:r w:rsidRPr="009B4492">
              <w:rPr>
                <w:rFonts w:ascii="Times New Roman" w:hAnsi="Times New Roman"/>
                <w:i/>
                <w:color w:val="000000"/>
                <w:sz w:val="24"/>
                <w:szCs w:val="24"/>
              </w:rPr>
              <w:t>Understanding Research Methods</w:t>
            </w:r>
            <w:r w:rsidRPr="009B4492">
              <w:rPr>
                <w:rFonts w:ascii="Times New Roman" w:hAnsi="Times New Roman"/>
                <w:color w:val="000000"/>
                <w:sz w:val="24"/>
                <w:szCs w:val="24"/>
              </w:rPr>
              <w:t xml:space="preserve">, </w:t>
            </w:r>
          </w:p>
          <w:p w:rsidR="00FF611E" w:rsidRPr="00A63262" w:rsidRDefault="00FF611E" w:rsidP="00AB4A1E">
            <w:pPr>
              <w:widowControl w:val="0"/>
              <w:autoSpaceDE w:val="0"/>
              <w:autoSpaceDN w:val="0"/>
              <w:spacing w:after="0" w:line="240" w:lineRule="auto"/>
              <w:ind w:left="90" w:right="91"/>
              <w:jc w:val="both"/>
              <w:rPr>
                <w:rFonts w:ascii="Times New Roman" w:eastAsia="Times New Roman" w:hAnsi="Times New Roman"/>
                <w:sz w:val="24"/>
                <w:szCs w:val="24"/>
              </w:rPr>
            </w:pPr>
            <w:r w:rsidRPr="009B4492">
              <w:rPr>
                <w:rFonts w:ascii="Times New Roman" w:hAnsi="Times New Roman"/>
                <w:color w:val="000000"/>
                <w:sz w:val="24"/>
                <w:szCs w:val="24"/>
              </w:rPr>
              <w:t>Longman, 1985.</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9B4492" w:rsidRDefault="00FF611E" w:rsidP="00AB4A1E">
            <w:pPr>
              <w:tabs>
                <w:tab w:val="left" w:pos="6000"/>
              </w:tabs>
              <w:spacing w:after="0" w:line="240" w:lineRule="auto"/>
              <w:ind w:left="90" w:right="91"/>
              <w:jc w:val="both"/>
              <w:rPr>
                <w:rFonts w:ascii="Times New Roman" w:hAnsi="Times New Roman"/>
                <w:color w:val="000000"/>
                <w:sz w:val="24"/>
                <w:szCs w:val="24"/>
              </w:rPr>
            </w:pPr>
            <w:r w:rsidRPr="009B4492">
              <w:rPr>
                <w:rFonts w:ascii="Times New Roman" w:hAnsi="Times New Roman"/>
                <w:color w:val="000000"/>
                <w:sz w:val="24"/>
                <w:szCs w:val="24"/>
              </w:rPr>
              <w:t>C. R Kothari and Gaurav</w:t>
            </w:r>
            <w:r w:rsidR="0082407C">
              <w:rPr>
                <w:rFonts w:ascii="Times New Roman" w:hAnsi="Times New Roman"/>
                <w:color w:val="000000"/>
                <w:sz w:val="24"/>
                <w:szCs w:val="24"/>
              </w:rPr>
              <w:t xml:space="preserve"> </w:t>
            </w:r>
            <w:r w:rsidRPr="009B4492">
              <w:rPr>
                <w:rFonts w:ascii="Times New Roman" w:hAnsi="Times New Roman"/>
                <w:color w:val="000000"/>
                <w:sz w:val="24"/>
                <w:szCs w:val="24"/>
              </w:rPr>
              <w:t xml:space="preserve">Garg. </w:t>
            </w:r>
            <w:r w:rsidRPr="009B4492">
              <w:rPr>
                <w:rFonts w:ascii="Times New Roman" w:hAnsi="Times New Roman"/>
                <w:i/>
                <w:color w:val="000000"/>
                <w:sz w:val="24"/>
                <w:szCs w:val="24"/>
              </w:rPr>
              <w:t>Research Methodology: Methods and Techniques</w:t>
            </w:r>
            <w:r w:rsidRPr="009B4492">
              <w:rPr>
                <w:rFonts w:ascii="Times New Roman" w:hAnsi="Times New Roman"/>
                <w:color w:val="000000"/>
                <w:sz w:val="24"/>
                <w:szCs w:val="24"/>
              </w:rPr>
              <w:t xml:space="preserve">, </w:t>
            </w:r>
          </w:p>
          <w:p w:rsidR="00FF611E" w:rsidRPr="00A63262" w:rsidRDefault="00FF611E" w:rsidP="00AB4A1E">
            <w:pPr>
              <w:widowControl w:val="0"/>
              <w:autoSpaceDE w:val="0"/>
              <w:autoSpaceDN w:val="0"/>
              <w:spacing w:after="0" w:line="240" w:lineRule="auto"/>
              <w:ind w:left="90" w:right="91"/>
              <w:jc w:val="both"/>
              <w:rPr>
                <w:rFonts w:ascii="Times New Roman" w:eastAsia="Times New Roman" w:hAnsi="Times New Roman"/>
                <w:sz w:val="24"/>
                <w:szCs w:val="24"/>
              </w:rPr>
            </w:pPr>
            <w:r w:rsidRPr="009B4492">
              <w:rPr>
                <w:rFonts w:ascii="Times New Roman" w:hAnsi="Times New Roman"/>
                <w:color w:val="000000"/>
                <w:sz w:val="24"/>
                <w:szCs w:val="24"/>
              </w:rPr>
              <w:t>New Age, 2015.</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90" w:right="91"/>
              <w:jc w:val="both"/>
              <w:rPr>
                <w:rFonts w:ascii="Times New Roman" w:eastAsia="Times New Roman" w:hAnsi="Times New Roman"/>
                <w:sz w:val="24"/>
              </w:rPr>
            </w:pPr>
            <w:r w:rsidRPr="009B1F7E">
              <w:rPr>
                <w:rFonts w:ascii="Times New Roman" w:eastAsia="Times New Roman" w:hAnsi="Times New Roman"/>
                <w:sz w:val="24"/>
              </w:rPr>
              <w:t>John W. Creswell,</w:t>
            </w:r>
            <w:r w:rsidR="00B01B6D">
              <w:rPr>
                <w:rFonts w:ascii="Times New Roman" w:eastAsia="Times New Roman" w:hAnsi="Times New Roman"/>
                <w:sz w:val="24"/>
              </w:rPr>
              <w:t xml:space="preserve"> </w:t>
            </w:r>
            <w:r w:rsidRPr="009B1F7E">
              <w:rPr>
                <w:rFonts w:ascii="Times New Roman" w:eastAsia="Times New Roman" w:hAnsi="Times New Roman"/>
                <w:sz w:val="24"/>
              </w:rPr>
              <w:t>Research Design: Qualitative, Quantitative, And Mixed Methods Approaches</w:t>
            </w:r>
            <w:r>
              <w:rPr>
                <w:rFonts w:ascii="Times New Roman" w:eastAsia="Times New Roman" w:hAnsi="Times New Roman"/>
                <w:sz w:val="24"/>
              </w:rPr>
              <w:t xml:space="preserve">, </w:t>
            </w:r>
            <w:r w:rsidRPr="009B1F7E">
              <w:rPr>
                <w:rFonts w:ascii="Times New Roman" w:eastAsia="Times New Roman" w:hAnsi="Times New Roman"/>
                <w:sz w:val="24"/>
              </w:rPr>
              <w:t>SAGE Publications, Inc; Fifth edition (2 January 2018)</w:t>
            </w:r>
          </w:p>
        </w:tc>
      </w:tr>
      <w:tr w:rsidR="00FF611E" w:rsidRPr="009B4492" w:rsidTr="00AB4A1E">
        <w:trPr>
          <w:trHeight w:val="272"/>
        </w:trPr>
        <w:tc>
          <w:tcPr>
            <w:tcW w:w="895" w:type="dxa"/>
          </w:tcPr>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9B1F7E" w:rsidRDefault="00FF611E" w:rsidP="00AB4A1E">
            <w:pPr>
              <w:widowControl w:val="0"/>
              <w:autoSpaceDE w:val="0"/>
              <w:autoSpaceDN w:val="0"/>
              <w:spacing w:after="0" w:line="240" w:lineRule="auto"/>
              <w:ind w:left="86" w:right="86"/>
              <w:jc w:val="both"/>
              <w:rPr>
                <w:rFonts w:ascii="Times New Roman" w:eastAsia="Times New Roman" w:hAnsi="Times New Roman"/>
                <w:sz w:val="24"/>
              </w:rPr>
            </w:pPr>
            <w:r w:rsidRPr="009B1F7E">
              <w:rPr>
                <w:rFonts w:ascii="Times New Roman" w:eastAsia="Times New Roman" w:hAnsi="Times New Roman"/>
                <w:sz w:val="24"/>
              </w:rPr>
              <w:t xml:space="preserve">W. Philips </w:t>
            </w:r>
            <w:proofErr w:type="spellStart"/>
            <w:r w:rsidRPr="009B1F7E">
              <w:rPr>
                <w:rFonts w:ascii="Times New Roman" w:eastAsia="Times New Roman" w:hAnsi="Times New Roman"/>
                <w:sz w:val="24"/>
              </w:rPr>
              <w:t>Sively</w:t>
            </w:r>
            <w:proofErr w:type="spellEnd"/>
            <w:r w:rsidRPr="009B1F7E">
              <w:rPr>
                <w:rFonts w:ascii="Times New Roman" w:eastAsia="Times New Roman" w:hAnsi="Times New Roman"/>
                <w:sz w:val="24"/>
              </w:rPr>
              <w:t>. The Craft of Political Researc</w:t>
            </w:r>
            <w:r>
              <w:rPr>
                <w:rFonts w:ascii="Times New Roman" w:eastAsia="Times New Roman" w:hAnsi="Times New Roman"/>
                <w:sz w:val="24"/>
              </w:rPr>
              <w:t>h, New Jersey: Pearson, 2009.</w:t>
            </w:r>
          </w:p>
        </w:tc>
      </w:tr>
    </w:tbl>
    <w:p w:rsidR="00FF611E" w:rsidRDefault="00FF611E" w:rsidP="00FF611E">
      <w:pPr>
        <w:spacing w:after="0" w:line="240" w:lineRule="auto"/>
        <w:jc w:val="center"/>
        <w:rPr>
          <w:rFonts w:ascii="Times New Roman" w:hAnsi="Times New Roman"/>
          <w:b/>
          <w:sz w:val="24"/>
          <w:szCs w:val="24"/>
        </w:rPr>
      </w:pPr>
    </w:p>
    <w:p w:rsidR="00FF611E" w:rsidRPr="00B01B6D" w:rsidRDefault="00FF611E" w:rsidP="00FF611E">
      <w:pPr>
        <w:spacing w:after="0" w:line="240" w:lineRule="auto"/>
        <w:jc w:val="center"/>
        <w:rPr>
          <w:rFonts w:ascii="Times New Roman" w:hAnsi="Times New Roman"/>
          <w:b/>
          <w:sz w:val="2"/>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F611E" w:rsidRPr="009B4492" w:rsidTr="00AB4A1E">
        <w:trPr>
          <w:trHeight w:val="264"/>
        </w:trPr>
        <w:tc>
          <w:tcPr>
            <w:tcW w:w="981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Pr>
                <w:rFonts w:ascii="Times New Roman" w:eastAsia="Times New Roman" w:hAnsi="Times New Roman"/>
                <w:b/>
                <w:sz w:val="24"/>
              </w:rPr>
              <w:t>Reference</w:t>
            </w:r>
            <w:r w:rsidR="00715071">
              <w:rPr>
                <w:rFonts w:ascii="Times New Roman" w:eastAsia="Times New Roman" w:hAnsi="Times New Roman"/>
                <w:b/>
                <w:sz w:val="24"/>
              </w:rPr>
              <w:t xml:space="preserve"> </w:t>
            </w:r>
            <w:r w:rsidRPr="00FE2FF5">
              <w:rPr>
                <w:rFonts w:ascii="Times New Roman" w:eastAsia="Times New Roman" w:hAnsi="Times New Roman"/>
                <w:b/>
                <w:sz w:val="24"/>
              </w:rPr>
              <w:t>Books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A63262" w:rsidRDefault="00FF611E" w:rsidP="00AB4A1E">
            <w:pPr>
              <w:spacing w:after="0" w:line="240" w:lineRule="auto"/>
              <w:ind w:left="90"/>
              <w:jc w:val="both"/>
              <w:rPr>
                <w:rFonts w:ascii="Times New Roman" w:eastAsia="Times New Roman" w:hAnsi="Times New Roman"/>
                <w:sz w:val="24"/>
                <w:szCs w:val="24"/>
              </w:rPr>
            </w:pPr>
            <w:r w:rsidRPr="009B4492">
              <w:rPr>
                <w:rFonts w:ascii="Times New Roman" w:hAnsi="Times New Roman"/>
                <w:color w:val="000000"/>
                <w:sz w:val="24"/>
                <w:szCs w:val="24"/>
              </w:rPr>
              <w:t>The Chicago Manual of Style (17th edition)</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A63262" w:rsidRDefault="00FF611E" w:rsidP="00AB4A1E">
            <w:pPr>
              <w:autoSpaceDE w:val="0"/>
              <w:autoSpaceDN w:val="0"/>
              <w:adjustRightInd w:val="0"/>
              <w:spacing w:after="0" w:line="240" w:lineRule="auto"/>
              <w:ind w:left="90"/>
              <w:jc w:val="both"/>
              <w:rPr>
                <w:rFonts w:ascii="Times New Roman" w:eastAsia="Times New Roman" w:hAnsi="Times New Roman"/>
                <w:sz w:val="24"/>
                <w:szCs w:val="24"/>
              </w:rPr>
            </w:pPr>
            <w:r w:rsidRPr="009B4492">
              <w:rPr>
                <w:rFonts w:ascii="Times New Roman" w:hAnsi="Times New Roman"/>
                <w:color w:val="000000"/>
                <w:sz w:val="24"/>
                <w:szCs w:val="24"/>
              </w:rPr>
              <w:t xml:space="preserve">William </w:t>
            </w:r>
            <w:proofErr w:type="spellStart"/>
            <w:r w:rsidRPr="009B4492">
              <w:rPr>
                <w:rFonts w:ascii="Times New Roman" w:hAnsi="Times New Roman"/>
                <w:color w:val="000000"/>
                <w:sz w:val="24"/>
                <w:szCs w:val="24"/>
              </w:rPr>
              <w:t>Outhwaite</w:t>
            </w:r>
            <w:proofErr w:type="spellEnd"/>
            <w:r w:rsidRPr="009B4492">
              <w:rPr>
                <w:rFonts w:ascii="Times New Roman" w:hAnsi="Times New Roman"/>
                <w:color w:val="000000"/>
                <w:sz w:val="24"/>
                <w:szCs w:val="24"/>
              </w:rPr>
              <w:t xml:space="preserve">. </w:t>
            </w:r>
            <w:r w:rsidRPr="009B4492">
              <w:rPr>
                <w:rFonts w:ascii="Times New Roman" w:hAnsi="Times New Roman"/>
                <w:i/>
                <w:color w:val="000000"/>
                <w:sz w:val="24"/>
                <w:szCs w:val="24"/>
              </w:rPr>
              <w:t>Understanding Social Life: The Method Called Verstehen</w:t>
            </w:r>
            <w:r w:rsidRPr="009B4492">
              <w:rPr>
                <w:rFonts w:ascii="Times New Roman" w:hAnsi="Times New Roman"/>
                <w:color w:val="000000"/>
                <w:sz w:val="24"/>
                <w:szCs w:val="24"/>
              </w:rPr>
              <w:t>. 1975.</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A63262" w:rsidRDefault="00FF611E" w:rsidP="00AB4A1E">
            <w:pPr>
              <w:tabs>
                <w:tab w:val="left" w:pos="6000"/>
              </w:tabs>
              <w:spacing w:after="0" w:line="240" w:lineRule="auto"/>
              <w:ind w:left="90"/>
              <w:jc w:val="both"/>
              <w:rPr>
                <w:rFonts w:ascii="Times New Roman" w:eastAsia="Times New Roman" w:hAnsi="Times New Roman"/>
                <w:sz w:val="24"/>
                <w:szCs w:val="24"/>
              </w:rPr>
            </w:pPr>
            <w:r w:rsidRPr="009B4492">
              <w:rPr>
                <w:rFonts w:ascii="Times New Roman" w:hAnsi="Times New Roman"/>
                <w:color w:val="000000"/>
                <w:sz w:val="24"/>
                <w:szCs w:val="24"/>
              </w:rPr>
              <w:t xml:space="preserve">Bruce L. Berg. </w:t>
            </w:r>
            <w:r w:rsidRPr="009B4492">
              <w:rPr>
                <w:rFonts w:ascii="Times New Roman" w:hAnsi="Times New Roman"/>
                <w:i/>
                <w:color w:val="000000"/>
                <w:sz w:val="24"/>
                <w:szCs w:val="24"/>
              </w:rPr>
              <w:t>Qualitative Research Methods for the Social Sciences</w:t>
            </w:r>
            <w:r w:rsidRPr="009B4492">
              <w:rPr>
                <w:rFonts w:ascii="Times New Roman" w:hAnsi="Times New Roman"/>
                <w:color w:val="000000"/>
                <w:sz w:val="24"/>
                <w:szCs w:val="24"/>
              </w:rPr>
              <w:t>, Allyn and Bacon, 2001.</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A63262" w:rsidRDefault="00FF611E" w:rsidP="00AB4A1E">
            <w:pPr>
              <w:tabs>
                <w:tab w:val="left" w:pos="6000"/>
              </w:tabs>
              <w:spacing w:after="0" w:line="240" w:lineRule="auto"/>
              <w:ind w:left="90"/>
              <w:jc w:val="both"/>
              <w:rPr>
                <w:rFonts w:ascii="Times New Roman" w:eastAsia="Times New Roman" w:hAnsi="Times New Roman"/>
                <w:sz w:val="24"/>
                <w:szCs w:val="24"/>
              </w:rPr>
            </w:pPr>
            <w:r w:rsidRPr="009B4492">
              <w:rPr>
                <w:rFonts w:ascii="Times New Roman" w:hAnsi="Times New Roman"/>
                <w:color w:val="000000"/>
                <w:sz w:val="24"/>
                <w:szCs w:val="24"/>
              </w:rPr>
              <w:t xml:space="preserve">Yogesh Kumar Singh. </w:t>
            </w:r>
            <w:r w:rsidRPr="009B4492">
              <w:rPr>
                <w:rFonts w:ascii="Times New Roman" w:hAnsi="Times New Roman"/>
                <w:i/>
                <w:color w:val="000000"/>
                <w:sz w:val="24"/>
                <w:szCs w:val="24"/>
              </w:rPr>
              <w:t>Fundamental of Research Methodology and Statistics</w:t>
            </w:r>
            <w:r w:rsidRPr="009B4492">
              <w:rPr>
                <w:rFonts w:ascii="Times New Roman" w:hAnsi="Times New Roman"/>
                <w:color w:val="000000"/>
                <w:sz w:val="24"/>
                <w:szCs w:val="24"/>
              </w:rPr>
              <w:t>, New Age, 2006.</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A63262" w:rsidRDefault="00FF611E" w:rsidP="00AB4A1E">
            <w:pPr>
              <w:widowControl w:val="0"/>
              <w:autoSpaceDE w:val="0"/>
              <w:autoSpaceDN w:val="0"/>
              <w:spacing w:after="0" w:line="240" w:lineRule="auto"/>
              <w:ind w:left="90" w:right="91"/>
              <w:jc w:val="both"/>
              <w:rPr>
                <w:rFonts w:ascii="Times New Roman" w:eastAsia="Times New Roman" w:hAnsi="Times New Roman"/>
                <w:sz w:val="24"/>
                <w:szCs w:val="24"/>
              </w:rPr>
            </w:pPr>
            <w:r w:rsidRPr="00A63262">
              <w:rPr>
                <w:rFonts w:ascii="Times New Roman" w:eastAsia="Times New Roman" w:hAnsi="Times New Roman"/>
                <w:sz w:val="24"/>
                <w:szCs w:val="24"/>
              </w:rPr>
              <w:t>Publication Manual of the American Psychological Association (6th edition)</w:t>
            </w:r>
          </w:p>
        </w:tc>
      </w:tr>
    </w:tbl>
    <w:p w:rsidR="00FF611E" w:rsidRPr="00B01B6D" w:rsidRDefault="00FF611E" w:rsidP="00FF611E">
      <w:pPr>
        <w:rPr>
          <w:rFonts w:ascii="Times New Roman" w:hAnsi="Times New Roman"/>
          <w:sz w:val="6"/>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F611E" w:rsidRPr="009B4492" w:rsidTr="00AB4A1E">
        <w:trPr>
          <w:trHeight w:val="264"/>
        </w:trPr>
        <w:tc>
          <w:tcPr>
            <w:tcW w:w="990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Web Resources</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A63262" w:rsidRDefault="00FF611E" w:rsidP="00AB4A1E">
            <w:pPr>
              <w:widowControl w:val="0"/>
              <w:autoSpaceDE w:val="0"/>
              <w:autoSpaceDN w:val="0"/>
              <w:spacing w:after="0" w:line="253" w:lineRule="exact"/>
              <w:ind w:left="110" w:right="91"/>
              <w:jc w:val="both"/>
              <w:rPr>
                <w:rFonts w:ascii="Times New Roman" w:eastAsia="Times New Roman" w:hAnsi="Times New Roman"/>
                <w:sz w:val="24"/>
                <w:szCs w:val="24"/>
              </w:rPr>
            </w:pPr>
            <w:r w:rsidRPr="009B4492">
              <w:rPr>
                <w:rFonts w:ascii="Times New Roman" w:hAnsi="Times New Roman"/>
                <w:color w:val="000000"/>
                <w:sz w:val="24"/>
                <w:szCs w:val="24"/>
              </w:rPr>
              <w:t>The Chicago Manual of Style. http://www.chicagomanualofstyle.org/home.html</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A63262" w:rsidRDefault="00FF611E" w:rsidP="00AB4A1E">
            <w:pPr>
              <w:widowControl w:val="0"/>
              <w:autoSpaceDE w:val="0"/>
              <w:autoSpaceDN w:val="0"/>
              <w:spacing w:after="0" w:line="253" w:lineRule="exact"/>
              <w:ind w:left="110" w:right="91"/>
              <w:jc w:val="both"/>
              <w:rPr>
                <w:rFonts w:ascii="Times New Roman" w:eastAsia="Times New Roman" w:hAnsi="Times New Roman"/>
                <w:sz w:val="24"/>
                <w:szCs w:val="24"/>
              </w:rPr>
            </w:pPr>
            <w:r w:rsidRPr="009B4492">
              <w:rPr>
                <w:rFonts w:ascii="Times New Roman" w:hAnsi="Times New Roman"/>
                <w:color w:val="000000"/>
                <w:sz w:val="24"/>
                <w:szCs w:val="24"/>
              </w:rPr>
              <w:t>American Psychological Association. http://www.apastyle.org/</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A63262" w:rsidRDefault="00FF611E" w:rsidP="00AB4A1E">
            <w:pPr>
              <w:widowControl w:val="0"/>
              <w:autoSpaceDE w:val="0"/>
              <w:autoSpaceDN w:val="0"/>
              <w:spacing w:after="0" w:line="253" w:lineRule="exact"/>
              <w:ind w:left="110" w:right="91"/>
              <w:jc w:val="both"/>
              <w:rPr>
                <w:rFonts w:ascii="Times New Roman" w:eastAsia="Times New Roman" w:hAnsi="Times New Roman"/>
                <w:sz w:val="24"/>
                <w:szCs w:val="24"/>
              </w:rPr>
            </w:pPr>
            <w:r w:rsidRPr="009B4492">
              <w:rPr>
                <w:rFonts w:ascii="Times New Roman" w:hAnsi="Times New Roman"/>
                <w:color w:val="000000"/>
                <w:sz w:val="24"/>
                <w:szCs w:val="24"/>
              </w:rPr>
              <w:t>Modern Language Association. https://www.mla.org/MLA-Style</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AD4D84"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AD4D84">
              <w:rPr>
                <w:rFonts w:ascii="Times New Roman" w:hAnsi="Times New Roman"/>
                <w:sz w:val="24"/>
                <w:szCs w:val="24"/>
              </w:rPr>
              <w:t xml:space="preserve">Encyclopedia Britannica, </w:t>
            </w:r>
            <w:hyperlink r:id="rId41" w:history="1">
              <w:r w:rsidRPr="00AD4D84">
                <w:rPr>
                  <w:rStyle w:val="Hyperlink"/>
                  <w:rFonts w:ascii="Times New Roman" w:hAnsi="Times New Roman"/>
                  <w:color w:val="auto"/>
                  <w:sz w:val="24"/>
                  <w:szCs w:val="24"/>
                  <w:u w:val="none"/>
                </w:rPr>
                <w:t>https://www.britannica.com/</w:t>
              </w:r>
            </w:hyperlink>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Pr>
                <w:rFonts w:ascii="Times New Roman" w:eastAsia="Times New Roman" w:hAnsi="Times New Roman"/>
                <w:sz w:val="24"/>
              </w:rPr>
              <w:t>5.</w:t>
            </w:r>
          </w:p>
        </w:tc>
        <w:tc>
          <w:tcPr>
            <w:tcW w:w="8910" w:type="dxa"/>
          </w:tcPr>
          <w:p w:rsidR="00FF611E" w:rsidRPr="00AD4D84"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AD4D84">
              <w:rPr>
                <w:rFonts w:ascii="Times New Roman" w:hAnsi="Times New Roman"/>
                <w:sz w:val="24"/>
                <w:szCs w:val="24"/>
              </w:rPr>
              <w:t xml:space="preserve">National Digital Library of India, </w:t>
            </w:r>
            <w:hyperlink r:id="rId42" w:history="1">
              <w:r w:rsidRPr="00AD4D84">
                <w:rPr>
                  <w:rStyle w:val="Hyperlink"/>
                  <w:rFonts w:ascii="Times New Roman" w:hAnsi="Times New Roman"/>
                  <w:color w:val="auto"/>
                  <w:sz w:val="24"/>
                  <w:szCs w:val="24"/>
                  <w:u w:val="none"/>
                </w:rPr>
                <w:t>https://ndl.iitkgp.ac.in/</w:t>
              </w:r>
            </w:hyperlink>
          </w:p>
        </w:tc>
      </w:tr>
    </w:tbl>
    <w:p w:rsidR="00FF611E" w:rsidRPr="00B01B6D" w:rsidRDefault="00FF611E" w:rsidP="00FF611E">
      <w:pPr>
        <w:widowControl w:val="0"/>
        <w:autoSpaceDE w:val="0"/>
        <w:autoSpaceDN w:val="0"/>
        <w:spacing w:before="1" w:after="0" w:line="240" w:lineRule="auto"/>
        <w:ind w:right="138"/>
        <w:jc w:val="center"/>
        <w:rPr>
          <w:rFonts w:ascii="Times New Roman" w:eastAsia="Times New Roman" w:hAnsi="Times New Roman"/>
          <w:b/>
          <w:bCs/>
          <w:sz w:val="14"/>
          <w:szCs w:val="24"/>
        </w:rPr>
      </w:pPr>
    </w:p>
    <w:p w:rsidR="00FF611E" w:rsidRPr="00B01B6D" w:rsidRDefault="00FF611E" w:rsidP="00FF611E">
      <w:pPr>
        <w:spacing w:before="2" w:after="1"/>
        <w:rPr>
          <w:rFonts w:ascii="Times New Roman" w:hAnsi="Times New Roman"/>
          <w:b/>
          <w:sz w:val="2"/>
        </w:rPr>
      </w:pPr>
    </w:p>
    <w:p w:rsidR="00FF611E" w:rsidRDefault="00FF611E" w:rsidP="00FF611E">
      <w:pPr>
        <w:widowControl w:val="0"/>
        <w:autoSpaceDE w:val="0"/>
        <w:autoSpaceDN w:val="0"/>
        <w:spacing w:before="1" w:after="0" w:line="240" w:lineRule="auto"/>
        <w:ind w:right="138"/>
        <w:jc w:val="center"/>
        <w:rPr>
          <w:rFonts w:ascii="Times New Roman" w:eastAsia="Times New Roman" w:hAnsi="Times New Roman"/>
          <w:b/>
          <w:sz w:val="24"/>
          <w:szCs w:val="24"/>
        </w:rPr>
      </w:pPr>
      <w:r w:rsidRPr="0074091E">
        <w:rPr>
          <w:rFonts w:ascii="Times New Roman" w:eastAsia="Times New Roman" w:hAnsi="Times New Roman"/>
          <w:b/>
          <w:sz w:val="24"/>
          <w:szCs w:val="24"/>
        </w:rPr>
        <w:t>Mapping</w:t>
      </w:r>
      <w:r w:rsidR="00715071">
        <w:rPr>
          <w:rFonts w:ascii="Times New Roman" w:eastAsia="Times New Roman" w:hAnsi="Times New Roman"/>
          <w:b/>
          <w:sz w:val="24"/>
          <w:szCs w:val="24"/>
        </w:rPr>
        <w:t xml:space="preserve"> </w:t>
      </w:r>
      <w:r w:rsidRPr="0074091E">
        <w:rPr>
          <w:rFonts w:ascii="Times New Roman" w:eastAsia="Times New Roman" w:hAnsi="Times New Roman"/>
          <w:b/>
          <w:sz w:val="24"/>
          <w:szCs w:val="24"/>
        </w:rPr>
        <w:t>with</w:t>
      </w:r>
      <w:r w:rsidR="00715071">
        <w:rPr>
          <w:rFonts w:ascii="Times New Roman" w:eastAsia="Times New Roman" w:hAnsi="Times New Roman"/>
          <w:b/>
          <w:sz w:val="24"/>
          <w:szCs w:val="24"/>
        </w:rPr>
        <w:t xml:space="preserve"> </w:t>
      </w:r>
      <w:r w:rsidRPr="0074091E">
        <w:rPr>
          <w:rFonts w:ascii="Times New Roman" w:eastAsia="Times New Roman" w:hAnsi="Times New Roman"/>
          <w:b/>
          <w:sz w:val="24"/>
          <w:szCs w:val="24"/>
        </w:rPr>
        <w:t>Programme</w:t>
      </w:r>
      <w:r w:rsidR="00715071">
        <w:rPr>
          <w:rFonts w:ascii="Times New Roman" w:eastAsia="Times New Roman" w:hAnsi="Times New Roman"/>
          <w:b/>
          <w:sz w:val="24"/>
          <w:szCs w:val="24"/>
        </w:rPr>
        <w:t xml:space="preserve"> </w:t>
      </w:r>
      <w:r w:rsidRPr="0074091E">
        <w:rPr>
          <w:rFonts w:ascii="Times New Roman" w:eastAsia="Times New Roman" w:hAnsi="Times New Roman"/>
          <w:b/>
          <w:sz w:val="24"/>
          <w:szCs w:val="24"/>
        </w:rPr>
        <w:t>Outcomes:</w:t>
      </w:r>
    </w:p>
    <w:p w:rsidR="00FF611E" w:rsidRDefault="00FF611E" w:rsidP="00FF611E">
      <w:pPr>
        <w:spacing w:before="2" w:after="1"/>
        <w:rPr>
          <w:rFonts w:ascii="Times New Roman" w:hAnsi="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F611E" w:rsidRPr="009B4492" w:rsidTr="00AB4A1E">
        <w:trPr>
          <w:trHeight w:val="244"/>
        </w:trPr>
        <w:tc>
          <w:tcPr>
            <w:tcW w:w="733"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34" w:type="dxa"/>
          </w:tcPr>
          <w:p w:rsidR="00FF611E" w:rsidRPr="00FE2FF5" w:rsidRDefault="00FF611E" w:rsidP="00AB4A1E">
            <w:pPr>
              <w:widowControl w:val="0"/>
              <w:autoSpaceDE w:val="0"/>
              <w:autoSpaceDN w:val="0"/>
              <w:spacing w:before="1" w:after="0" w:line="259" w:lineRule="exact"/>
              <w:jc w:val="center"/>
              <w:rPr>
                <w:rFonts w:ascii="Times New Roman" w:eastAsia="Times New Roman" w:hAnsi="Times New Roman"/>
                <w:b/>
                <w:sz w:val="24"/>
              </w:rPr>
            </w:pPr>
            <w:r w:rsidRPr="00FE2FF5">
              <w:rPr>
                <w:rFonts w:ascii="Times New Roman" w:eastAsia="Times New Roman" w:hAnsi="Times New Roman"/>
                <w:b/>
                <w:sz w:val="24"/>
              </w:rPr>
              <w:t>PO1</w:t>
            </w:r>
          </w:p>
        </w:tc>
        <w:tc>
          <w:tcPr>
            <w:tcW w:w="734" w:type="dxa"/>
          </w:tcPr>
          <w:p w:rsidR="00FF611E" w:rsidRPr="00FE2FF5" w:rsidRDefault="00FF611E" w:rsidP="00AB4A1E">
            <w:pPr>
              <w:widowControl w:val="0"/>
              <w:autoSpaceDE w:val="0"/>
              <w:autoSpaceDN w:val="0"/>
              <w:spacing w:before="1" w:after="0" w:line="259" w:lineRule="exact"/>
              <w:ind w:left="104"/>
              <w:jc w:val="center"/>
              <w:rPr>
                <w:rFonts w:ascii="Times New Roman" w:eastAsia="Times New Roman" w:hAnsi="Times New Roman"/>
                <w:b/>
                <w:sz w:val="24"/>
              </w:rPr>
            </w:pPr>
            <w:r w:rsidRPr="00FE2FF5">
              <w:rPr>
                <w:rFonts w:ascii="Times New Roman" w:eastAsia="Times New Roman" w:hAnsi="Times New Roman"/>
                <w:b/>
                <w:sz w:val="24"/>
              </w:rPr>
              <w:t>PO2</w:t>
            </w:r>
          </w:p>
        </w:tc>
        <w:tc>
          <w:tcPr>
            <w:tcW w:w="734" w:type="dxa"/>
          </w:tcPr>
          <w:p w:rsidR="00FF611E" w:rsidRPr="00FE2FF5" w:rsidRDefault="00FF611E" w:rsidP="00AB4A1E">
            <w:pPr>
              <w:widowControl w:val="0"/>
              <w:autoSpaceDE w:val="0"/>
              <w:autoSpaceDN w:val="0"/>
              <w:spacing w:before="1" w:after="0" w:line="259" w:lineRule="exact"/>
              <w:ind w:left="85"/>
              <w:jc w:val="center"/>
              <w:rPr>
                <w:rFonts w:ascii="Times New Roman" w:eastAsia="Times New Roman" w:hAnsi="Times New Roman"/>
                <w:b/>
                <w:sz w:val="24"/>
              </w:rPr>
            </w:pPr>
            <w:r w:rsidRPr="00FE2FF5">
              <w:rPr>
                <w:rFonts w:ascii="Times New Roman" w:eastAsia="Times New Roman" w:hAnsi="Times New Roman"/>
                <w:b/>
                <w:sz w:val="24"/>
              </w:rPr>
              <w:t>PO3</w:t>
            </w:r>
          </w:p>
        </w:tc>
        <w:tc>
          <w:tcPr>
            <w:tcW w:w="734" w:type="dxa"/>
          </w:tcPr>
          <w:p w:rsidR="00FF611E" w:rsidRPr="00FE2FF5" w:rsidRDefault="00FF611E" w:rsidP="00AB4A1E">
            <w:pPr>
              <w:widowControl w:val="0"/>
              <w:autoSpaceDE w:val="0"/>
              <w:autoSpaceDN w:val="0"/>
              <w:spacing w:before="1" w:after="0" w:line="259" w:lineRule="exact"/>
              <w:ind w:left="110"/>
              <w:jc w:val="center"/>
              <w:rPr>
                <w:rFonts w:ascii="Times New Roman" w:eastAsia="Times New Roman" w:hAnsi="Times New Roman"/>
                <w:b/>
                <w:sz w:val="24"/>
              </w:rPr>
            </w:pPr>
            <w:r w:rsidRPr="00FE2FF5">
              <w:rPr>
                <w:rFonts w:ascii="Times New Roman" w:eastAsia="Times New Roman" w:hAnsi="Times New Roman"/>
                <w:b/>
                <w:sz w:val="24"/>
              </w:rPr>
              <w:t>PO4</w:t>
            </w:r>
          </w:p>
        </w:tc>
        <w:tc>
          <w:tcPr>
            <w:tcW w:w="734" w:type="dxa"/>
          </w:tcPr>
          <w:p w:rsidR="00FF611E" w:rsidRPr="00FE2FF5" w:rsidRDefault="00FF611E" w:rsidP="00AB4A1E">
            <w:pPr>
              <w:widowControl w:val="0"/>
              <w:autoSpaceDE w:val="0"/>
              <w:autoSpaceDN w:val="0"/>
              <w:spacing w:before="1" w:after="0" w:line="259" w:lineRule="exact"/>
              <w:ind w:left="87"/>
              <w:jc w:val="center"/>
              <w:rPr>
                <w:rFonts w:ascii="Times New Roman" w:eastAsia="Times New Roman" w:hAnsi="Times New Roman"/>
                <w:b/>
                <w:sz w:val="24"/>
              </w:rPr>
            </w:pPr>
            <w:r w:rsidRPr="00FE2FF5">
              <w:rPr>
                <w:rFonts w:ascii="Times New Roman" w:eastAsia="Times New Roman" w:hAnsi="Times New Roman"/>
                <w:b/>
                <w:sz w:val="24"/>
              </w:rPr>
              <w:t>PO5</w:t>
            </w:r>
          </w:p>
        </w:tc>
        <w:tc>
          <w:tcPr>
            <w:tcW w:w="733" w:type="dxa"/>
          </w:tcPr>
          <w:p w:rsidR="00FF611E" w:rsidRPr="00FE2FF5" w:rsidRDefault="00FF611E" w:rsidP="00AB4A1E">
            <w:pPr>
              <w:widowControl w:val="0"/>
              <w:autoSpaceDE w:val="0"/>
              <w:autoSpaceDN w:val="0"/>
              <w:spacing w:before="1" w:after="0" w:line="259" w:lineRule="exact"/>
              <w:ind w:left="112"/>
              <w:jc w:val="center"/>
              <w:rPr>
                <w:rFonts w:ascii="Times New Roman" w:eastAsia="Times New Roman" w:hAnsi="Times New Roman"/>
                <w:b/>
                <w:sz w:val="24"/>
              </w:rPr>
            </w:pPr>
            <w:r w:rsidRPr="00FE2FF5">
              <w:rPr>
                <w:rFonts w:ascii="Times New Roman" w:eastAsia="Times New Roman" w:hAnsi="Times New Roman"/>
                <w:b/>
                <w:sz w:val="24"/>
              </w:rPr>
              <w:t>PO6</w:t>
            </w:r>
          </w:p>
        </w:tc>
        <w:tc>
          <w:tcPr>
            <w:tcW w:w="734" w:type="dxa"/>
          </w:tcPr>
          <w:p w:rsidR="00FF611E" w:rsidRPr="00FE2FF5" w:rsidRDefault="00FF611E" w:rsidP="00AB4A1E">
            <w:pPr>
              <w:widowControl w:val="0"/>
              <w:autoSpaceDE w:val="0"/>
              <w:autoSpaceDN w:val="0"/>
              <w:spacing w:before="1" w:after="0" w:line="259" w:lineRule="exact"/>
              <w:ind w:left="109"/>
              <w:jc w:val="center"/>
              <w:rPr>
                <w:rFonts w:ascii="Times New Roman" w:eastAsia="Times New Roman" w:hAnsi="Times New Roman"/>
                <w:b/>
                <w:sz w:val="24"/>
              </w:rPr>
            </w:pPr>
            <w:r w:rsidRPr="00FE2FF5">
              <w:rPr>
                <w:rFonts w:ascii="Times New Roman" w:eastAsia="Times New Roman" w:hAnsi="Times New Roman"/>
                <w:b/>
                <w:sz w:val="24"/>
              </w:rPr>
              <w:t>PO7</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PO8</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PO9</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PO10</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PO11</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PO12</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CO1</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CO2</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right="4"/>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CO3</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CO4</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left="3"/>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0"/>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80"/>
        </w:trPr>
        <w:tc>
          <w:tcPr>
            <w:tcW w:w="733" w:type="dxa"/>
          </w:tcPr>
          <w:p w:rsidR="00FF611E" w:rsidRPr="00FE2FF5" w:rsidRDefault="00FF611E" w:rsidP="00AB4A1E">
            <w:pPr>
              <w:widowControl w:val="0"/>
              <w:autoSpaceDE w:val="0"/>
              <w:autoSpaceDN w:val="0"/>
              <w:spacing w:before="1" w:after="0" w:line="259" w:lineRule="exact"/>
              <w:ind w:left="105"/>
              <w:rPr>
                <w:rFonts w:ascii="Times New Roman" w:eastAsia="Times New Roman" w:hAnsi="Times New Roman"/>
                <w:b/>
                <w:sz w:val="24"/>
              </w:rPr>
            </w:pPr>
            <w:r w:rsidRPr="00FE2FF5">
              <w:rPr>
                <w:rFonts w:ascii="Times New Roman" w:eastAsia="Times New Roman" w:hAnsi="Times New Roman"/>
                <w:b/>
                <w:sz w:val="24"/>
              </w:rPr>
              <w:t>CO5</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right="1"/>
              <w:jc w:val="center"/>
              <w:rPr>
                <w:rFonts w:ascii="Times New Roman" w:eastAsia="Times New Roman" w:hAnsi="Times New Roman"/>
                <w:sz w:val="24"/>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r>
    </w:tbl>
    <w:p w:rsidR="00FF611E" w:rsidRPr="00B01B6D" w:rsidRDefault="00FF611E" w:rsidP="00FF611E">
      <w:pPr>
        <w:spacing w:after="0" w:line="240" w:lineRule="auto"/>
        <w:rPr>
          <w:rFonts w:ascii="Times New Roman" w:hAnsi="Times New Roman"/>
          <w:sz w:val="10"/>
        </w:rPr>
      </w:pPr>
    </w:p>
    <w:p w:rsidR="00FF611E" w:rsidRPr="00FE2FF5" w:rsidRDefault="00FF611E" w:rsidP="00FF611E">
      <w:pPr>
        <w:spacing w:after="0" w:line="240" w:lineRule="auto"/>
        <w:rPr>
          <w:rFonts w:ascii="Times New Roman" w:hAnsi="Times New Roman"/>
        </w:rPr>
      </w:pPr>
      <w:r w:rsidRPr="00FE2FF5">
        <w:rPr>
          <w:rFonts w:ascii="Times New Roman" w:hAnsi="Times New Roman"/>
        </w:rPr>
        <w:t>S-Strong</w:t>
      </w:r>
      <w:r w:rsidRPr="00FE2FF5">
        <w:rPr>
          <w:rFonts w:ascii="Times New Roman" w:hAnsi="Times New Roman"/>
        </w:rPr>
        <w:tab/>
        <w:t>M-Medium</w:t>
      </w:r>
      <w:r w:rsidRPr="00FE2FF5">
        <w:rPr>
          <w:rFonts w:ascii="Times New Roman" w:hAnsi="Times New Roman"/>
        </w:rPr>
        <w:tab/>
        <w:t>L-Low</w:t>
      </w:r>
    </w:p>
    <w:p w:rsidR="00FF611E" w:rsidRPr="00FE2FF5" w:rsidRDefault="00FF611E" w:rsidP="00B01B6D">
      <w:pPr>
        <w:shd w:val="clear" w:color="auto" w:fill="FFFFFF"/>
        <w:spacing w:after="0"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CO-PO Mapping (Course Articulation Matrix)</w:t>
      </w:r>
    </w:p>
    <w:tbl>
      <w:tblPr>
        <w:tblW w:w="9576" w:type="dxa"/>
        <w:tblCellMar>
          <w:left w:w="0" w:type="dxa"/>
          <w:right w:w="0" w:type="dxa"/>
        </w:tblCellMar>
        <w:tblLook w:val="04A0" w:firstRow="1" w:lastRow="0" w:firstColumn="1" w:lastColumn="0" w:noHBand="0" w:noVBand="1"/>
      </w:tblPr>
      <w:tblGrid>
        <w:gridCol w:w="1990"/>
        <w:gridCol w:w="880"/>
        <w:gridCol w:w="1350"/>
        <w:gridCol w:w="1350"/>
        <w:gridCol w:w="1350"/>
        <w:gridCol w:w="875"/>
        <w:gridCol w:w="475"/>
        <w:gridCol w:w="1170"/>
        <w:gridCol w:w="136"/>
      </w:tblGrid>
      <w:tr w:rsidR="00FF611E" w:rsidRPr="009B4492" w:rsidTr="005C7CB7">
        <w:trPr>
          <w:gridAfter w:val="1"/>
          <w:wAfter w:w="136" w:type="dxa"/>
          <w:trHeight w:val="91"/>
        </w:trPr>
        <w:tc>
          <w:tcPr>
            <w:tcW w:w="28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bCs/>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bCs/>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bCs/>
              </w:rPr>
              <w:t>PSO3</w:t>
            </w:r>
          </w:p>
        </w:tc>
        <w:tc>
          <w:tcPr>
            <w:tcW w:w="13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bCs/>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bCs/>
              </w:rPr>
              <w:t>PSO5</w:t>
            </w:r>
          </w:p>
        </w:tc>
      </w:tr>
      <w:tr w:rsidR="00FF611E" w:rsidRPr="009B4492" w:rsidTr="005C7CB7">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5C7CB7">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r>
      <w:tr w:rsidR="00FF611E" w:rsidRPr="009B4492" w:rsidTr="005C7CB7">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5C7CB7">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5C7CB7">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5C7CB7">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rPr>
            </w:pPr>
            <w:r w:rsidRPr="00FE2FF5">
              <w:rPr>
                <w:rFonts w:ascii="Times New Roman" w:eastAsia="Times New Roman" w:hAnsi="Times New Roman"/>
                <w:b/>
                <w:bCs/>
                <w:color w:val="000000"/>
              </w:rPr>
              <w:lastRenderedPageBreak/>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14</w:t>
            </w:r>
          </w:p>
        </w:tc>
      </w:tr>
      <w:tr w:rsidR="00FF611E" w:rsidRPr="009B4492" w:rsidTr="005C7CB7">
        <w:trPr>
          <w:gridAfter w:val="1"/>
          <w:wAfter w:w="136"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sz w:val="20"/>
                <w:szCs w:val="20"/>
              </w:rPr>
            </w:pPr>
            <w:r w:rsidRPr="00FE2FF5">
              <w:rPr>
                <w:rFonts w:ascii="Times New Roman" w:eastAsia="Times New Roman" w:hAnsi="Times New Roman"/>
                <w:b/>
                <w:bCs/>
                <w:color w:val="000000"/>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2.8</w:t>
            </w:r>
          </w:p>
        </w:tc>
      </w:tr>
      <w:tr w:rsidR="006F63CF" w:rsidTr="005C7C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1117"/>
        </w:trPr>
        <w:tc>
          <w:tcPr>
            <w:tcW w:w="1990" w:type="dxa"/>
            <w:tcBorders>
              <w:top w:val="single" w:sz="4" w:space="0" w:color="000000"/>
              <w:left w:val="single" w:sz="4" w:space="0" w:color="000000"/>
              <w:bottom w:val="single" w:sz="4" w:space="0" w:color="000000"/>
              <w:right w:val="single" w:sz="4" w:space="0" w:color="000000"/>
            </w:tcBorders>
          </w:tcPr>
          <w:p w:rsidR="006F63CF" w:rsidRPr="00AD4D84" w:rsidRDefault="006F63CF"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SEMESTER: III</w:t>
            </w:r>
          </w:p>
          <w:p w:rsidR="006F63CF" w:rsidRPr="00AD4D84" w:rsidRDefault="006F63CF"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CORE-VIII</w:t>
            </w:r>
          </w:p>
          <w:p w:rsidR="006F63CF" w:rsidRPr="00AD4D84" w:rsidRDefault="006F63CF"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Part A</w:t>
            </w:r>
          </w:p>
          <w:p w:rsidR="006F63CF" w:rsidRPr="00AD4D84" w:rsidRDefault="006F63CF" w:rsidP="00AB4A1E">
            <w:pPr>
              <w:spacing w:after="0" w:line="240" w:lineRule="auto"/>
              <w:rPr>
                <w:rFonts w:ascii="Times New Roman" w:eastAsia="Times New Roman" w:hAnsi="Times New Roman" w:cs="Times New Roman"/>
                <w:b/>
              </w:rPr>
            </w:pPr>
          </w:p>
        </w:tc>
        <w:tc>
          <w:tcPr>
            <w:tcW w:w="5805" w:type="dxa"/>
            <w:gridSpan w:val="5"/>
            <w:tcBorders>
              <w:top w:val="single" w:sz="4" w:space="0" w:color="000000"/>
              <w:left w:val="single" w:sz="4" w:space="0" w:color="000000"/>
              <w:bottom w:val="single" w:sz="4" w:space="0" w:color="000000"/>
              <w:right w:val="single" w:sz="4" w:space="0" w:color="000000"/>
            </w:tcBorders>
          </w:tcPr>
          <w:p w:rsidR="006F63CF" w:rsidRPr="00AD4D84" w:rsidRDefault="006F63CF" w:rsidP="00AB4A1E">
            <w:pPr>
              <w:spacing w:after="0" w:line="240" w:lineRule="auto"/>
              <w:jc w:val="center"/>
              <w:rPr>
                <w:rFonts w:ascii="Times New Roman" w:eastAsia="Times New Roman" w:hAnsi="Times New Roman" w:cs="Times New Roman"/>
                <w:b/>
                <w:bCs/>
              </w:rPr>
            </w:pPr>
          </w:p>
          <w:p w:rsidR="006F63CF" w:rsidRPr="00AD4D84" w:rsidRDefault="006F63CF" w:rsidP="006F63CF">
            <w:pPr>
              <w:spacing w:after="0" w:line="240" w:lineRule="auto"/>
              <w:jc w:val="center"/>
              <w:rPr>
                <w:rFonts w:ascii="Times New Roman" w:eastAsia="Times New Roman" w:hAnsi="Times New Roman" w:cs="Times New Roman"/>
                <w:b/>
                <w:color w:val="000000"/>
                <w:sz w:val="24"/>
                <w:szCs w:val="24"/>
              </w:rPr>
            </w:pPr>
            <w:r w:rsidRPr="00AD4D84">
              <w:rPr>
                <w:rFonts w:ascii="Times New Roman" w:eastAsia="Times New Roman" w:hAnsi="Times New Roman" w:cs="Times New Roman"/>
                <w:b/>
                <w:bCs/>
                <w:sz w:val="24"/>
                <w:szCs w:val="24"/>
              </w:rPr>
              <w:t xml:space="preserve">23PPOLC32: </w:t>
            </w:r>
            <w:r w:rsidRPr="00AD4D84">
              <w:rPr>
                <w:rFonts w:ascii="Times New Roman" w:eastAsia="Times New Roman" w:hAnsi="Times New Roman" w:cs="Times New Roman"/>
                <w:b/>
                <w:sz w:val="24"/>
              </w:rPr>
              <w:t>COMPARATIVE POLITICS</w:t>
            </w:r>
          </w:p>
        </w:tc>
        <w:tc>
          <w:tcPr>
            <w:tcW w:w="1781" w:type="dxa"/>
            <w:gridSpan w:val="3"/>
            <w:tcBorders>
              <w:top w:val="single" w:sz="4" w:space="0" w:color="000000"/>
              <w:left w:val="single" w:sz="4" w:space="0" w:color="000000"/>
              <w:bottom w:val="single" w:sz="4" w:space="0" w:color="000000"/>
              <w:right w:val="single" w:sz="4" w:space="0" w:color="000000"/>
            </w:tcBorders>
          </w:tcPr>
          <w:p w:rsidR="006F63CF" w:rsidRPr="00AD4D84" w:rsidRDefault="006F63CF"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CREDIT: 5</w:t>
            </w:r>
          </w:p>
          <w:p w:rsidR="006F63CF" w:rsidRPr="00AD4D84" w:rsidRDefault="006F63CF"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HOURS: 6/W</w:t>
            </w:r>
          </w:p>
        </w:tc>
      </w:tr>
    </w:tbl>
    <w:p w:rsidR="00FF611E" w:rsidRDefault="00FF611E" w:rsidP="00FF611E">
      <w:pPr>
        <w:spacing w:after="0" w:line="240" w:lineRule="auto"/>
        <w:jc w:val="center"/>
        <w:rPr>
          <w:rFonts w:ascii="Times New Roman" w:hAnsi="Times New Roman"/>
          <w:b/>
          <w:sz w:val="24"/>
          <w:szCs w:val="24"/>
        </w:rPr>
      </w:pPr>
    </w:p>
    <w:p w:rsidR="00FF611E" w:rsidRPr="0081270E" w:rsidRDefault="00FF611E" w:rsidP="00FF611E">
      <w:pPr>
        <w:spacing w:after="0" w:line="240" w:lineRule="auto"/>
        <w:jc w:val="center"/>
        <w:rPr>
          <w:rFonts w:ascii="Times New Roman" w:hAnsi="Times New Roman"/>
          <w:b/>
          <w:sz w:val="12"/>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FF611E" w:rsidRPr="009B4492" w:rsidTr="00AB4A1E">
        <w:trPr>
          <w:trHeight w:val="278"/>
        </w:trPr>
        <w:tc>
          <w:tcPr>
            <w:tcW w:w="9804" w:type="dxa"/>
            <w:gridSpan w:val="2"/>
          </w:tcPr>
          <w:p w:rsidR="00FF611E" w:rsidRPr="00FE2FF5" w:rsidRDefault="00FF611E" w:rsidP="00AB4A1E">
            <w:pPr>
              <w:widowControl w:val="0"/>
              <w:autoSpaceDE w:val="0"/>
              <w:autoSpaceDN w:val="0"/>
              <w:spacing w:after="0" w:line="259" w:lineRule="exact"/>
              <w:ind w:left="1178" w:right="1171"/>
              <w:jc w:val="center"/>
              <w:rPr>
                <w:rFonts w:ascii="Times New Roman" w:eastAsia="Times New Roman" w:hAnsi="Times New Roman"/>
                <w:b/>
                <w:sz w:val="24"/>
              </w:rPr>
            </w:pPr>
            <w:r w:rsidRPr="00FE2FF5">
              <w:rPr>
                <w:rFonts w:ascii="Times New Roman" w:eastAsia="Times New Roman" w:hAnsi="Times New Roman"/>
                <w:b/>
                <w:sz w:val="24"/>
              </w:rPr>
              <w:t>Course</w:t>
            </w:r>
            <w:r w:rsidR="005C7CB7">
              <w:rPr>
                <w:rFonts w:ascii="Times New Roman" w:eastAsia="Times New Roman" w:hAnsi="Times New Roman"/>
                <w:b/>
                <w:sz w:val="24"/>
              </w:rPr>
              <w:t xml:space="preserve"> </w:t>
            </w:r>
            <w:r w:rsidRPr="00FE2FF5">
              <w:rPr>
                <w:rFonts w:ascii="Times New Roman" w:eastAsia="Times New Roman" w:hAnsi="Times New Roman"/>
                <w:b/>
                <w:sz w:val="24"/>
              </w:rPr>
              <w:t>Objectives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1</w:t>
            </w:r>
          </w:p>
        </w:tc>
        <w:tc>
          <w:tcPr>
            <w:tcW w:w="8724" w:type="dxa"/>
          </w:tcPr>
          <w:p w:rsidR="00FF611E" w:rsidRPr="00FE2FF5" w:rsidRDefault="00FF611E" w:rsidP="0081270E">
            <w:pPr>
              <w:widowControl w:val="0"/>
              <w:autoSpaceDE w:val="0"/>
              <w:autoSpaceDN w:val="0"/>
              <w:spacing w:before="1" w:after="0" w:line="360" w:lineRule="auto"/>
              <w:ind w:left="181" w:right="166"/>
              <w:jc w:val="both"/>
              <w:rPr>
                <w:rFonts w:ascii="Times New Roman" w:eastAsia="Times New Roman" w:hAnsi="Times New Roman"/>
                <w:sz w:val="24"/>
                <w:szCs w:val="24"/>
              </w:rPr>
            </w:pPr>
            <w:r w:rsidRPr="009B4492">
              <w:rPr>
                <w:rFonts w:ascii="Times New Roman" w:hAnsi="Times New Roman"/>
                <w:sz w:val="24"/>
                <w:szCs w:val="24"/>
                <w:lang w:val="en-GB"/>
              </w:rPr>
              <w:t>To understand the nature and scope of Comparative Politics and its relevance in Political Science.</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2</w:t>
            </w:r>
          </w:p>
        </w:tc>
        <w:tc>
          <w:tcPr>
            <w:tcW w:w="8724" w:type="dxa"/>
          </w:tcPr>
          <w:p w:rsidR="00FF611E" w:rsidRPr="00FE2FF5" w:rsidRDefault="00FF611E" w:rsidP="0081270E">
            <w:pPr>
              <w:spacing w:after="0" w:line="360" w:lineRule="auto"/>
              <w:ind w:left="181" w:right="166"/>
              <w:rPr>
                <w:rFonts w:ascii="Times New Roman" w:eastAsia="Times New Roman" w:hAnsi="Times New Roman"/>
                <w:sz w:val="24"/>
                <w:szCs w:val="24"/>
              </w:rPr>
            </w:pPr>
            <w:r w:rsidRPr="009B4492">
              <w:rPr>
                <w:rFonts w:ascii="Times New Roman" w:hAnsi="Times New Roman"/>
                <w:sz w:val="24"/>
                <w:szCs w:val="24"/>
                <w:lang w:val="en-GB"/>
              </w:rPr>
              <w:t>To analyse the development of the modern State.</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3</w:t>
            </w:r>
          </w:p>
        </w:tc>
        <w:tc>
          <w:tcPr>
            <w:tcW w:w="8724" w:type="dxa"/>
          </w:tcPr>
          <w:p w:rsidR="00FF611E" w:rsidRPr="00FE2FF5" w:rsidRDefault="00FF611E" w:rsidP="0081270E">
            <w:pPr>
              <w:spacing w:after="0" w:line="360" w:lineRule="auto"/>
              <w:ind w:left="181" w:right="166"/>
              <w:rPr>
                <w:rFonts w:ascii="Times New Roman" w:eastAsia="Times New Roman" w:hAnsi="Times New Roman"/>
                <w:sz w:val="24"/>
                <w:szCs w:val="24"/>
              </w:rPr>
            </w:pPr>
            <w:r w:rsidRPr="009B4492">
              <w:rPr>
                <w:rFonts w:ascii="Times New Roman" w:hAnsi="Times New Roman"/>
                <w:sz w:val="24"/>
                <w:szCs w:val="24"/>
                <w:lang w:val="en-GB"/>
              </w:rPr>
              <w:t>To explore the debates on political structures and institutions.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4</w:t>
            </w:r>
          </w:p>
        </w:tc>
        <w:tc>
          <w:tcPr>
            <w:tcW w:w="8724" w:type="dxa"/>
          </w:tcPr>
          <w:p w:rsidR="00FF611E" w:rsidRPr="00FE2FF5" w:rsidRDefault="00FF611E" w:rsidP="0081270E">
            <w:pPr>
              <w:widowControl w:val="0"/>
              <w:autoSpaceDE w:val="0"/>
              <w:autoSpaceDN w:val="0"/>
              <w:spacing w:before="1" w:after="0" w:line="360" w:lineRule="auto"/>
              <w:ind w:left="181" w:right="166"/>
              <w:jc w:val="both"/>
              <w:rPr>
                <w:rFonts w:ascii="Times New Roman" w:eastAsia="Times New Roman" w:hAnsi="Times New Roman"/>
                <w:sz w:val="24"/>
                <w:szCs w:val="24"/>
              </w:rPr>
            </w:pPr>
            <w:r w:rsidRPr="009B4492">
              <w:rPr>
                <w:rFonts w:ascii="Times New Roman" w:hAnsi="Times New Roman"/>
                <w:sz w:val="24"/>
                <w:szCs w:val="24"/>
                <w:lang w:val="en-GB"/>
              </w:rPr>
              <w:t>To examine the causes and consequences of political instability and conflicts.</w:t>
            </w:r>
          </w:p>
        </w:tc>
      </w:tr>
      <w:tr w:rsidR="00FF611E" w:rsidRPr="009B4492" w:rsidTr="00AB4A1E">
        <w:trPr>
          <w:trHeight w:val="280"/>
        </w:trPr>
        <w:tc>
          <w:tcPr>
            <w:tcW w:w="1080" w:type="dxa"/>
          </w:tcPr>
          <w:p w:rsidR="00FF611E" w:rsidRPr="00FE2FF5" w:rsidRDefault="00FF611E" w:rsidP="00AB4A1E">
            <w:pPr>
              <w:widowControl w:val="0"/>
              <w:autoSpaceDE w:val="0"/>
              <w:autoSpaceDN w:val="0"/>
              <w:spacing w:before="1" w:after="0" w:line="260"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5</w:t>
            </w:r>
          </w:p>
        </w:tc>
        <w:tc>
          <w:tcPr>
            <w:tcW w:w="8724" w:type="dxa"/>
          </w:tcPr>
          <w:p w:rsidR="00FF611E" w:rsidRPr="00FE2FF5" w:rsidRDefault="00FF611E" w:rsidP="0081270E">
            <w:pPr>
              <w:widowControl w:val="0"/>
              <w:autoSpaceDE w:val="0"/>
              <w:autoSpaceDN w:val="0"/>
              <w:spacing w:before="1" w:after="0" w:line="360" w:lineRule="auto"/>
              <w:ind w:left="181" w:right="166"/>
              <w:jc w:val="both"/>
              <w:rPr>
                <w:rFonts w:ascii="Times New Roman" w:eastAsia="Times New Roman" w:hAnsi="Times New Roman"/>
                <w:sz w:val="24"/>
                <w:szCs w:val="24"/>
              </w:rPr>
            </w:pPr>
            <w:r w:rsidRPr="009B4492">
              <w:rPr>
                <w:rFonts w:ascii="Times New Roman" w:hAnsi="Times New Roman"/>
                <w:sz w:val="24"/>
                <w:szCs w:val="24"/>
                <w:lang w:val="en-GB"/>
              </w:rPr>
              <w:t>To examine the issues of political change.</w:t>
            </w:r>
          </w:p>
        </w:tc>
      </w:tr>
    </w:tbl>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b/>
                <w:sz w:val="26"/>
              </w:rPr>
            </w:pPr>
            <w:r w:rsidRPr="00FE2FF5">
              <w:rPr>
                <w:rFonts w:ascii="Times New Roman" w:eastAsia="Times New Roman" w:hAnsi="Times New Roman"/>
                <w:b/>
                <w:sz w:val="24"/>
              </w:rPr>
              <w:t>UNITS</w:t>
            </w:r>
          </w:p>
        </w:tc>
        <w:tc>
          <w:tcPr>
            <w:tcW w:w="7879" w:type="dxa"/>
            <w:tcBorders>
              <w:right w:val="single" w:sz="4" w:space="0" w:color="auto"/>
            </w:tcBorders>
          </w:tcPr>
          <w:p w:rsidR="00FF611E" w:rsidRPr="00FE2FF5" w:rsidRDefault="00FF611E" w:rsidP="00AB4A1E">
            <w:pPr>
              <w:widowControl w:val="0"/>
              <w:autoSpaceDE w:val="0"/>
              <w:autoSpaceDN w:val="0"/>
              <w:spacing w:before="1" w:after="0" w:line="254" w:lineRule="exact"/>
              <w:ind w:left="180"/>
              <w:jc w:val="center"/>
              <w:rPr>
                <w:rFonts w:ascii="Times New Roman" w:eastAsia="Times New Roman" w:hAnsi="Times New Roman"/>
                <w:sz w:val="24"/>
              </w:rPr>
            </w:pPr>
            <w:r w:rsidRPr="00FE2FF5">
              <w:rPr>
                <w:rFonts w:ascii="Times New Roman" w:eastAsia="Times New Roman" w:hAnsi="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sidRPr="00FE2FF5">
              <w:rPr>
                <w:rFonts w:ascii="Times New Roman" w:eastAsia="Times New Roman" w:hAnsi="Times New Roman"/>
                <w:b/>
                <w:sz w:val="24"/>
              </w:rPr>
              <w:t>No. of</w:t>
            </w:r>
            <w:r w:rsidR="0081270E">
              <w:rPr>
                <w:rFonts w:ascii="Times New Roman" w:eastAsia="Times New Roman" w:hAnsi="Times New Roman"/>
                <w:b/>
                <w:sz w:val="24"/>
              </w:rPr>
              <w:t xml:space="preserve"> </w:t>
            </w:r>
            <w:r w:rsidRPr="00FE2FF5">
              <w:rPr>
                <w:rFonts w:ascii="Times New Roman" w:eastAsia="Times New Roman" w:hAnsi="Times New Roman"/>
                <w:b/>
                <w:spacing w:val="-1"/>
                <w:sz w:val="24"/>
              </w:rPr>
              <w:t>Hours</w:t>
            </w:r>
          </w:p>
        </w:tc>
      </w:tr>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4"/>
              <w:jc w:val="center"/>
              <w:rPr>
                <w:rFonts w:ascii="Times New Roman" w:eastAsia="Times New Roman" w:hAnsi="Times New Roman"/>
                <w:sz w:val="24"/>
              </w:rPr>
            </w:pPr>
            <w:r w:rsidRPr="00FE2FF5">
              <w:rPr>
                <w:rFonts w:ascii="Times New Roman" w:eastAsia="Times New Roman" w:hAnsi="Times New Roman"/>
                <w:w w:val="99"/>
                <w:sz w:val="24"/>
              </w:rPr>
              <w:t>I</w:t>
            </w:r>
          </w:p>
        </w:tc>
        <w:tc>
          <w:tcPr>
            <w:tcW w:w="7879" w:type="dxa"/>
          </w:tcPr>
          <w:p w:rsidR="00FF611E" w:rsidRPr="009B4492" w:rsidRDefault="00FF611E" w:rsidP="00AB4A1E">
            <w:pPr>
              <w:tabs>
                <w:tab w:val="left" w:pos="676"/>
              </w:tabs>
              <w:spacing w:after="0" w:line="240" w:lineRule="auto"/>
              <w:ind w:left="136" w:right="180"/>
              <w:jc w:val="both"/>
              <w:rPr>
                <w:rFonts w:ascii="Times New Roman" w:hAnsi="Times New Roman"/>
                <w:b/>
                <w:bCs/>
                <w:sz w:val="24"/>
                <w:szCs w:val="24"/>
              </w:rPr>
            </w:pPr>
            <w:r w:rsidRPr="009B4492">
              <w:rPr>
                <w:rFonts w:ascii="Times New Roman" w:hAnsi="Times New Roman"/>
                <w:b/>
                <w:bCs/>
                <w:sz w:val="24"/>
                <w:szCs w:val="24"/>
              </w:rPr>
              <w:t>Theory and Methodology</w:t>
            </w:r>
          </w:p>
          <w:p w:rsidR="00FF611E" w:rsidRPr="009B4492" w:rsidRDefault="00FF611E" w:rsidP="00AB4A1E">
            <w:pPr>
              <w:tabs>
                <w:tab w:val="left" w:pos="676"/>
              </w:tabs>
              <w:spacing w:after="0" w:line="240" w:lineRule="auto"/>
              <w:ind w:left="136" w:right="180"/>
              <w:jc w:val="both"/>
              <w:rPr>
                <w:rFonts w:ascii="Times New Roman" w:hAnsi="Times New Roman"/>
                <w:sz w:val="24"/>
                <w:szCs w:val="24"/>
              </w:rPr>
            </w:pPr>
            <w:r w:rsidRPr="009B4492">
              <w:rPr>
                <w:rFonts w:ascii="Times New Roman" w:hAnsi="Times New Roman"/>
                <w:sz w:val="24"/>
                <w:szCs w:val="24"/>
              </w:rPr>
              <w:t>Comparative Politics: Meaning, Nature, Scope and Relevance</w:t>
            </w:r>
          </w:p>
          <w:p w:rsidR="00FF611E" w:rsidRPr="009B4492" w:rsidRDefault="00FF611E" w:rsidP="00AB4A1E">
            <w:pPr>
              <w:tabs>
                <w:tab w:val="left" w:pos="676"/>
              </w:tabs>
              <w:spacing w:after="0" w:line="240" w:lineRule="auto"/>
              <w:ind w:left="136" w:right="180"/>
              <w:jc w:val="both"/>
              <w:rPr>
                <w:rFonts w:ascii="Times New Roman" w:hAnsi="Times New Roman"/>
                <w:sz w:val="24"/>
                <w:szCs w:val="24"/>
              </w:rPr>
            </w:pPr>
            <w:r w:rsidRPr="009B4492">
              <w:rPr>
                <w:rFonts w:ascii="Times New Roman" w:hAnsi="Times New Roman"/>
                <w:sz w:val="24"/>
                <w:szCs w:val="24"/>
              </w:rPr>
              <w:t>Comparative Politics as a Science</w:t>
            </w:r>
          </w:p>
          <w:p w:rsidR="00FF611E" w:rsidRPr="00FE2FF5" w:rsidRDefault="00FF611E" w:rsidP="00AB4A1E">
            <w:pPr>
              <w:tabs>
                <w:tab w:val="left" w:pos="676"/>
              </w:tabs>
              <w:spacing w:after="0" w:line="240" w:lineRule="auto"/>
              <w:ind w:left="136" w:right="180"/>
              <w:jc w:val="both"/>
              <w:rPr>
                <w:rFonts w:ascii="Times New Roman" w:eastAsia="Times New Roman" w:hAnsi="Times New Roman"/>
                <w:sz w:val="24"/>
              </w:rPr>
            </w:pPr>
            <w:r w:rsidRPr="009B4492">
              <w:rPr>
                <w:rFonts w:ascii="Times New Roman" w:hAnsi="Times New Roman"/>
                <w:sz w:val="24"/>
                <w:szCs w:val="24"/>
              </w:rPr>
              <w:t>Comparative Methods, Techniques, Tools and Approaches</w:t>
            </w:r>
          </w:p>
        </w:tc>
        <w:tc>
          <w:tcPr>
            <w:tcW w:w="1080" w:type="dxa"/>
            <w:tcBorders>
              <w:top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887"/>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w:t>
            </w:r>
          </w:p>
        </w:tc>
        <w:tc>
          <w:tcPr>
            <w:tcW w:w="7879" w:type="dxa"/>
          </w:tcPr>
          <w:p w:rsidR="00FF611E" w:rsidRPr="009B4492" w:rsidRDefault="00FF611E" w:rsidP="00AB4A1E">
            <w:pPr>
              <w:tabs>
                <w:tab w:val="left" w:pos="720"/>
              </w:tabs>
              <w:spacing w:after="0" w:line="240" w:lineRule="auto"/>
              <w:ind w:left="136" w:right="180"/>
              <w:jc w:val="both"/>
              <w:rPr>
                <w:rFonts w:ascii="Times New Roman" w:hAnsi="Times New Roman"/>
                <w:b/>
                <w:bCs/>
                <w:sz w:val="24"/>
                <w:szCs w:val="24"/>
              </w:rPr>
            </w:pPr>
            <w:r w:rsidRPr="009B4492">
              <w:rPr>
                <w:rFonts w:ascii="Times New Roman" w:hAnsi="Times New Roman"/>
                <w:b/>
                <w:bCs/>
                <w:sz w:val="24"/>
                <w:szCs w:val="24"/>
              </w:rPr>
              <w:t>Development of the Modern State</w:t>
            </w:r>
          </w:p>
          <w:p w:rsidR="00FF611E" w:rsidRPr="009B4492" w:rsidRDefault="00FF611E" w:rsidP="00AB4A1E">
            <w:pPr>
              <w:tabs>
                <w:tab w:val="left" w:pos="720"/>
              </w:tabs>
              <w:spacing w:after="0" w:line="240" w:lineRule="auto"/>
              <w:ind w:left="136" w:right="180"/>
              <w:jc w:val="both"/>
              <w:rPr>
                <w:rFonts w:ascii="Times New Roman" w:hAnsi="Times New Roman"/>
                <w:sz w:val="24"/>
                <w:szCs w:val="24"/>
              </w:rPr>
            </w:pPr>
            <w:r w:rsidRPr="009B4492">
              <w:rPr>
                <w:rFonts w:ascii="Times New Roman" w:hAnsi="Times New Roman"/>
                <w:sz w:val="24"/>
                <w:szCs w:val="24"/>
              </w:rPr>
              <w:t>State Formation and Nation-Building</w:t>
            </w:r>
          </w:p>
          <w:p w:rsidR="00FF611E" w:rsidRPr="009B4492" w:rsidRDefault="00FF611E" w:rsidP="00AB4A1E">
            <w:pPr>
              <w:tabs>
                <w:tab w:val="left" w:pos="720"/>
              </w:tabs>
              <w:spacing w:after="0" w:line="240" w:lineRule="auto"/>
              <w:ind w:left="136" w:right="180"/>
              <w:jc w:val="both"/>
              <w:rPr>
                <w:rFonts w:ascii="Times New Roman" w:hAnsi="Times New Roman"/>
                <w:sz w:val="24"/>
                <w:szCs w:val="24"/>
              </w:rPr>
            </w:pPr>
            <w:r w:rsidRPr="009B4492">
              <w:rPr>
                <w:rFonts w:ascii="Times New Roman" w:hAnsi="Times New Roman"/>
                <w:sz w:val="24"/>
                <w:szCs w:val="24"/>
              </w:rPr>
              <w:t>Nation-State and State-Nation</w:t>
            </w:r>
          </w:p>
          <w:p w:rsidR="00FF611E" w:rsidRPr="009B4492" w:rsidRDefault="00FF611E" w:rsidP="00AB4A1E">
            <w:pPr>
              <w:tabs>
                <w:tab w:val="left" w:pos="720"/>
              </w:tabs>
              <w:spacing w:after="0" w:line="240" w:lineRule="auto"/>
              <w:ind w:left="136" w:right="180"/>
              <w:jc w:val="both"/>
              <w:rPr>
                <w:rFonts w:ascii="Times New Roman" w:hAnsi="Times New Roman"/>
                <w:sz w:val="24"/>
                <w:szCs w:val="24"/>
              </w:rPr>
            </w:pPr>
            <w:r w:rsidRPr="009B4492">
              <w:rPr>
                <w:rFonts w:ascii="Times New Roman" w:hAnsi="Times New Roman"/>
                <w:sz w:val="24"/>
                <w:szCs w:val="24"/>
              </w:rPr>
              <w:t>Territory &amp; Extraterritoriality</w:t>
            </w:r>
          </w:p>
          <w:p w:rsidR="00FF611E" w:rsidRPr="009B4492" w:rsidRDefault="00FF611E" w:rsidP="00AB4A1E">
            <w:pPr>
              <w:tabs>
                <w:tab w:val="left" w:pos="720"/>
              </w:tabs>
              <w:spacing w:after="0" w:line="240" w:lineRule="auto"/>
              <w:ind w:left="136" w:right="180"/>
              <w:jc w:val="both"/>
              <w:rPr>
                <w:rFonts w:ascii="Times New Roman" w:hAnsi="Times New Roman"/>
                <w:sz w:val="24"/>
                <w:szCs w:val="24"/>
              </w:rPr>
            </w:pPr>
            <w:r w:rsidRPr="009B4492">
              <w:rPr>
                <w:rFonts w:ascii="Times New Roman" w:hAnsi="Times New Roman"/>
                <w:sz w:val="24"/>
                <w:szCs w:val="24"/>
              </w:rPr>
              <w:t>Growth of States after 1945</w:t>
            </w:r>
          </w:p>
          <w:p w:rsidR="00FF611E" w:rsidRPr="00FE2FF5" w:rsidRDefault="00FF611E" w:rsidP="00AB4A1E">
            <w:pPr>
              <w:tabs>
                <w:tab w:val="left" w:pos="720"/>
              </w:tabs>
              <w:spacing w:after="0" w:line="240" w:lineRule="auto"/>
              <w:ind w:left="136" w:right="180"/>
              <w:jc w:val="both"/>
              <w:rPr>
                <w:rFonts w:ascii="Times New Roman" w:eastAsia="Times New Roman" w:hAnsi="Times New Roman"/>
                <w:sz w:val="24"/>
                <w:szCs w:val="24"/>
              </w:rPr>
            </w:pPr>
            <w:r w:rsidRPr="009B4492">
              <w:rPr>
                <w:rFonts w:ascii="Times New Roman" w:hAnsi="Times New Roman"/>
                <w:sz w:val="24"/>
                <w:szCs w:val="24"/>
              </w:rPr>
              <w:t>Theories of the State (Ethical, Moral, Conflict and Pluralist Approaches)</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772"/>
        </w:trPr>
        <w:tc>
          <w:tcPr>
            <w:tcW w:w="851" w:type="dxa"/>
          </w:tcPr>
          <w:p w:rsidR="00FF611E" w:rsidRPr="00FE2FF5" w:rsidRDefault="00FF611E" w:rsidP="00AB4A1E">
            <w:pPr>
              <w:widowControl w:val="0"/>
              <w:autoSpaceDE w:val="0"/>
              <w:autoSpaceDN w:val="0"/>
              <w:spacing w:before="1"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III</w:t>
            </w:r>
          </w:p>
        </w:tc>
        <w:tc>
          <w:tcPr>
            <w:tcW w:w="7879" w:type="dxa"/>
          </w:tcPr>
          <w:p w:rsidR="00FF611E" w:rsidRPr="009B4492" w:rsidRDefault="00FF611E" w:rsidP="00AB4A1E">
            <w:pPr>
              <w:widowControl w:val="0"/>
              <w:autoSpaceDE w:val="0"/>
              <w:autoSpaceDN w:val="0"/>
              <w:spacing w:after="0" w:line="240" w:lineRule="auto"/>
              <w:ind w:left="136" w:right="180"/>
              <w:jc w:val="both"/>
              <w:rPr>
                <w:rFonts w:ascii="Times New Roman" w:hAnsi="Times New Roman"/>
                <w:b/>
                <w:bCs/>
                <w:sz w:val="24"/>
                <w:szCs w:val="24"/>
              </w:rPr>
            </w:pPr>
            <w:r w:rsidRPr="009B4492">
              <w:rPr>
                <w:rFonts w:ascii="Times New Roman" w:hAnsi="Times New Roman"/>
                <w:b/>
                <w:bCs/>
                <w:sz w:val="24"/>
                <w:szCs w:val="24"/>
              </w:rPr>
              <w:t>Structures and Institutions</w:t>
            </w:r>
          </w:p>
          <w:p w:rsidR="00FF611E" w:rsidRPr="009B4492" w:rsidRDefault="00FF611E" w:rsidP="00AB4A1E">
            <w:pPr>
              <w:widowControl w:val="0"/>
              <w:autoSpaceDE w:val="0"/>
              <w:autoSpaceDN w:val="0"/>
              <w:spacing w:after="0" w:line="240" w:lineRule="auto"/>
              <w:ind w:left="136" w:right="180"/>
              <w:jc w:val="both"/>
              <w:rPr>
                <w:rFonts w:ascii="Times New Roman" w:hAnsi="Times New Roman"/>
                <w:sz w:val="24"/>
                <w:szCs w:val="24"/>
              </w:rPr>
            </w:pPr>
            <w:r w:rsidRPr="009B4492">
              <w:rPr>
                <w:rFonts w:ascii="Times New Roman" w:hAnsi="Times New Roman"/>
                <w:sz w:val="24"/>
                <w:szCs w:val="24"/>
              </w:rPr>
              <w:t>Structure versus Agency Debate</w:t>
            </w:r>
          </w:p>
          <w:p w:rsidR="00FF611E" w:rsidRPr="009B4492" w:rsidRDefault="00FF611E" w:rsidP="00AB4A1E">
            <w:pPr>
              <w:widowControl w:val="0"/>
              <w:autoSpaceDE w:val="0"/>
              <w:autoSpaceDN w:val="0"/>
              <w:spacing w:after="0" w:line="240" w:lineRule="auto"/>
              <w:ind w:left="136" w:right="180"/>
              <w:jc w:val="both"/>
              <w:rPr>
                <w:rFonts w:ascii="Times New Roman" w:hAnsi="Times New Roman"/>
                <w:sz w:val="24"/>
                <w:szCs w:val="24"/>
              </w:rPr>
            </w:pPr>
            <w:r w:rsidRPr="009B4492">
              <w:rPr>
                <w:rFonts w:ascii="Times New Roman" w:hAnsi="Times New Roman"/>
                <w:sz w:val="24"/>
                <w:szCs w:val="24"/>
              </w:rPr>
              <w:t>Political Structures and Institutions</w:t>
            </w:r>
          </w:p>
          <w:p w:rsidR="00FF611E" w:rsidRPr="00FE2FF5" w:rsidRDefault="00FF611E" w:rsidP="00AB4A1E">
            <w:pPr>
              <w:widowControl w:val="0"/>
              <w:autoSpaceDE w:val="0"/>
              <w:autoSpaceDN w:val="0"/>
              <w:spacing w:after="0" w:line="240" w:lineRule="auto"/>
              <w:ind w:left="136" w:right="180"/>
              <w:jc w:val="both"/>
              <w:rPr>
                <w:rFonts w:ascii="Times New Roman" w:eastAsia="Times New Roman" w:hAnsi="Times New Roman"/>
                <w:sz w:val="24"/>
                <w:szCs w:val="24"/>
              </w:rPr>
            </w:pPr>
            <w:r w:rsidRPr="009B4492">
              <w:rPr>
                <w:rFonts w:ascii="Times New Roman" w:hAnsi="Times New Roman"/>
                <w:sz w:val="24"/>
                <w:szCs w:val="24"/>
              </w:rPr>
              <w:t xml:space="preserve">Borders and Non-State Spaces </w:t>
            </w:r>
          </w:p>
        </w:tc>
        <w:tc>
          <w:tcPr>
            <w:tcW w:w="1080" w:type="dxa"/>
          </w:tcPr>
          <w:p w:rsidR="00FF611E" w:rsidRPr="00FE2FF5" w:rsidRDefault="00FF611E" w:rsidP="00AB4A1E">
            <w:pPr>
              <w:widowControl w:val="0"/>
              <w:autoSpaceDE w:val="0"/>
              <w:autoSpaceDN w:val="0"/>
              <w:spacing w:before="1"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591"/>
        </w:trPr>
        <w:tc>
          <w:tcPr>
            <w:tcW w:w="851" w:type="dxa"/>
          </w:tcPr>
          <w:p w:rsidR="00FF611E" w:rsidRPr="00FE2FF5" w:rsidRDefault="00FF611E" w:rsidP="00AB4A1E">
            <w:pPr>
              <w:widowControl w:val="0"/>
              <w:autoSpaceDE w:val="0"/>
              <w:autoSpaceDN w:val="0"/>
              <w:spacing w:before="210" w:after="0" w:line="240" w:lineRule="auto"/>
              <w:ind w:left="109" w:right="101"/>
              <w:jc w:val="center"/>
              <w:rPr>
                <w:rFonts w:ascii="Times New Roman" w:eastAsia="Times New Roman" w:hAnsi="Times New Roman"/>
                <w:sz w:val="24"/>
              </w:rPr>
            </w:pPr>
            <w:r w:rsidRPr="00FE2FF5">
              <w:rPr>
                <w:rFonts w:ascii="Times New Roman" w:eastAsia="Times New Roman" w:hAnsi="Times New Roman"/>
                <w:sz w:val="24"/>
              </w:rPr>
              <w:t>IV</w:t>
            </w:r>
          </w:p>
        </w:tc>
        <w:tc>
          <w:tcPr>
            <w:tcW w:w="7879" w:type="dxa"/>
          </w:tcPr>
          <w:p w:rsidR="00FF611E" w:rsidRPr="009B4492" w:rsidRDefault="00FF611E" w:rsidP="00AB4A1E">
            <w:pPr>
              <w:tabs>
                <w:tab w:val="left" w:pos="720"/>
              </w:tabs>
              <w:spacing w:after="0" w:line="240" w:lineRule="auto"/>
              <w:ind w:left="136" w:right="180"/>
              <w:jc w:val="both"/>
              <w:rPr>
                <w:rFonts w:ascii="Times New Roman" w:hAnsi="Times New Roman"/>
                <w:b/>
                <w:bCs/>
                <w:sz w:val="24"/>
                <w:szCs w:val="24"/>
              </w:rPr>
            </w:pPr>
            <w:r w:rsidRPr="009B4492">
              <w:rPr>
                <w:rFonts w:ascii="Times New Roman" w:hAnsi="Times New Roman"/>
                <w:b/>
                <w:bCs/>
                <w:sz w:val="24"/>
                <w:szCs w:val="24"/>
              </w:rPr>
              <w:t xml:space="preserve">Political Instability and Political Conflicts </w:t>
            </w:r>
          </w:p>
          <w:p w:rsidR="00FF611E" w:rsidRPr="009B4492" w:rsidRDefault="00FF611E" w:rsidP="00AB4A1E">
            <w:pPr>
              <w:spacing w:after="0" w:line="240" w:lineRule="auto"/>
              <w:ind w:left="136" w:right="180"/>
              <w:jc w:val="both"/>
              <w:rPr>
                <w:rFonts w:ascii="Times New Roman" w:hAnsi="Times New Roman"/>
                <w:sz w:val="24"/>
                <w:szCs w:val="24"/>
              </w:rPr>
            </w:pPr>
            <w:r w:rsidRPr="009B4492">
              <w:rPr>
                <w:rFonts w:ascii="Times New Roman" w:hAnsi="Times New Roman"/>
                <w:sz w:val="24"/>
                <w:szCs w:val="24"/>
              </w:rPr>
              <w:t>State Capacity and State Failure</w:t>
            </w:r>
          </w:p>
          <w:p w:rsidR="00FF611E" w:rsidRPr="009B4492" w:rsidRDefault="00FF611E" w:rsidP="00AB4A1E">
            <w:pPr>
              <w:tabs>
                <w:tab w:val="left" w:pos="720"/>
              </w:tabs>
              <w:spacing w:after="0" w:line="240" w:lineRule="auto"/>
              <w:ind w:left="136" w:right="180"/>
              <w:jc w:val="both"/>
              <w:rPr>
                <w:rFonts w:ascii="Times New Roman" w:hAnsi="Times New Roman"/>
                <w:sz w:val="24"/>
                <w:szCs w:val="24"/>
              </w:rPr>
            </w:pPr>
            <w:r w:rsidRPr="009B4492">
              <w:rPr>
                <w:rFonts w:ascii="Times New Roman" w:hAnsi="Times New Roman"/>
                <w:sz w:val="24"/>
                <w:szCs w:val="24"/>
              </w:rPr>
              <w:t>Political Violence: Institutional, Ideational and Individual Explanations</w:t>
            </w:r>
          </w:p>
          <w:p w:rsidR="00FF611E" w:rsidRPr="00FE2FF5" w:rsidRDefault="00FF611E" w:rsidP="00AB4A1E">
            <w:pPr>
              <w:tabs>
                <w:tab w:val="left" w:pos="720"/>
              </w:tabs>
              <w:spacing w:after="0" w:line="240" w:lineRule="auto"/>
              <w:ind w:left="136" w:right="180"/>
              <w:jc w:val="both"/>
              <w:rPr>
                <w:rFonts w:ascii="Times New Roman" w:eastAsia="Times New Roman" w:hAnsi="Times New Roman"/>
                <w:sz w:val="24"/>
              </w:rPr>
            </w:pPr>
            <w:r w:rsidRPr="009B4492">
              <w:rPr>
                <w:rFonts w:ascii="Times New Roman" w:hAnsi="Times New Roman"/>
                <w:sz w:val="24"/>
                <w:szCs w:val="24"/>
              </w:rPr>
              <w:t>Civil Resistance, Non-violent Campaigns, Terrorism, Ethnic Conflicts, Civil War and Insurgency</w:t>
            </w:r>
          </w:p>
        </w:tc>
        <w:tc>
          <w:tcPr>
            <w:tcW w:w="1080" w:type="dxa"/>
          </w:tcPr>
          <w:p w:rsidR="00FF611E" w:rsidRPr="00FE2FF5" w:rsidRDefault="00FF611E" w:rsidP="00AB4A1E">
            <w:pPr>
              <w:widowControl w:val="0"/>
              <w:autoSpaceDE w:val="0"/>
              <w:autoSpaceDN w:val="0"/>
              <w:spacing w:before="210"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600"/>
        </w:trPr>
        <w:tc>
          <w:tcPr>
            <w:tcW w:w="851" w:type="dxa"/>
          </w:tcPr>
          <w:p w:rsidR="00FF611E" w:rsidRPr="00FE2FF5" w:rsidRDefault="00FF611E" w:rsidP="00AB4A1E">
            <w:pPr>
              <w:widowControl w:val="0"/>
              <w:autoSpaceDE w:val="0"/>
              <w:autoSpaceDN w:val="0"/>
              <w:spacing w:before="10" w:after="0" w:line="240" w:lineRule="auto"/>
              <w:rPr>
                <w:rFonts w:ascii="Times New Roman" w:eastAsia="Times New Roman" w:hAnsi="Times New Roman"/>
                <w:b/>
                <w:sz w:val="21"/>
              </w:rPr>
            </w:pPr>
          </w:p>
          <w:p w:rsidR="00FF611E" w:rsidRPr="00FE2FF5" w:rsidRDefault="00FF611E" w:rsidP="00AB4A1E">
            <w:pPr>
              <w:widowControl w:val="0"/>
              <w:autoSpaceDE w:val="0"/>
              <w:autoSpaceDN w:val="0"/>
              <w:spacing w:after="0" w:line="240" w:lineRule="auto"/>
              <w:ind w:left="8"/>
              <w:jc w:val="center"/>
              <w:rPr>
                <w:rFonts w:ascii="Times New Roman" w:eastAsia="Times New Roman" w:hAnsi="Times New Roman"/>
                <w:sz w:val="24"/>
              </w:rPr>
            </w:pPr>
            <w:r w:rsidRPr="00FE2FF5">
              <w:rPr>
                <w:rFonts w:ascii="Times New Roman" w:eastAsia="Times New Roman" w:hAnsi="Times New Roman"/>
                <w:w w:val="99"/>
                <w:sz w:val="24"/>
              </w:rPr>
              <w:t>V</w:t>
            </w:r>
          </w:p>
        </w:tc>
        <w:tc>
          <w:tcPr>
            <w:tcW w:w="7879" w:type="dxa"/>
          </w:tcPr>
          <w:p w:rsidR="00FF611E" w:rsidRPr="009B4492" w:rsidRDefault="00FF611E" w:rsidP="00AB4A1E">
            <w:pPr>
              <w:spacing w:after="0" w:line="240" w:lineRule="auto"/>
              <w:ind w:left="136" w:right="180"/>
              <w:jc w:val="both"/>
              <w:rPr>
                <w:rFonts w:ascii="Times New Roman" w:hAnsi="Times New Roman"/>
                <w:b/>
                <w:bCs/>
                <w:sz w:val="24"/>
                <w:szCs w:val="24"/>
              </w:rPr>
            </w:pPr>
            <w:r w:rsidRPr="009B4492">
              <w:rPr>
                <w:rFonts w:ascii="Times New Roman" w:hAnsi="Times New Roman"/>
                <w:b/>
                <w:bCs/>
                <w:sz w:val="24"/>
                <w:szCs w:val="24"/>
              </w:rPr>
              <w:t>Issues of Political Change</w:t>
            </w:r>
          </w:p>
          <w:p w:rsidR="00FF611E" w:rsidRPr="009B4492" w:rsidRDefault="00FF611E" w:rsidP="00AB4A1E">
            <w:pPr>
              <w:spacing w:after="0" w:line="240" w:lineRule="auto"/>
              <w:ind w:left="136" w:right="180"/>
              <w:jc w:val="both"/>
              <w:rPr>
                <w:rFonts w:ascii="Times New Roman" w:hAnsi="Times New Roman"/>
                <w:sz w:val="24"/>
                <w:szCs w:val="24"/>
              </w:rPr>
            </w:pPr>
            <w:r w:rsidRPr="009B4492">
              <w:rPr>
                <w:rFonts w:ascii="Times New Roman" w:hAnsi="Times New Roman"/>
                <w:sz w:val="24"/>
                <w:szCs w:val="24"/>
              </w:rPr>
              <w:t xml:space="preserve">Political Development, Political </w:t>
            </w:r>
            <w:proofErr w:type="spellStart"/>
            <w:r w:rsidRPr="009B4492">
              <w:rPr>
                <w:rFonts w:ascii="Times New Roman" w:hAnsi="Times New Roman"/>
                <w:sz w:val="24"/>
                <w:szCs w:val="24"/>
              </w:rPr>
              <w:t>Modernisation</w:t>
            </w:r>
            <w:proofErr w:type="spellEnd"/>
            <w:r w:rsidRPr="009B4492">
              <w:rPr>
                <w:rFonts w:ascii="Times New Roman" w:hAnsi="Times New Roman"/>
                <w:sz w:val="24"/>
                <w:szCs w:val="24"/>
              </w:rPr>
              <w:t xml:space="preserve"> and Political Transition</w:t>
            </w:r>
          </w:p>
          <w:p w:rsidR="00FF611E" w:rsidRPr="009B4492" w:rsidRDefault="00FF611E" w:rsidP="00AB4A1E">
            <w:pPr>
              <w:spacing w:after="0" w:line="240" w:lineRule="auto"/>
              <w:ind w:left="136" w:right="180"/>
              <w:jc w:val="both"/>
              <w:rPr>
                <w:rFonts w:ascii="Times New Roman" w:hAnsi="Times New Roman"/>
                <w:sz w:val="24"/>
                <w:szCs w:val="24"/>
              </w:rPr>
            </w:pPr>
            <w:r w:rsidRPr="009B4492">
              <w:rPr>
                <w:rFonts w:ascii="Times New Roman" w:hAnsi="Times New Roman"/>
                <w:sz w:val="24"/>
                <w:szCs w:val="24"/>
              </w:rPr>
              <w:t>Political Order and Political Decay</w:t>
            </w:r>
          </w:p>
          <w:p w:rsidR="00FF611E" w:rsidRPr="00FE2FF5" w:rsidRDefault="00FF611E" w:rsidP="00AB4A1E">
            <w:pPr>
              <w:spacing w:after="0" w:line="240" w:lineRule="auto"/>
              <w:ind w:left="136" w:right="180"/>
              <w:jc w:val="both"/>
              <w:rPr>
                <w:rFonts w:ascii="Times New Roman" w:eastAsia="Times New Roman" w:hAnsi="Times New Roman"/>
                <w:sz w:val="24"/>
                <w:szCs w:val="24"/>
              </w:rPr>
            </w:pPr>
            <w:r w:rsidRPr="009B4492">
              <w:rPr>
                <w:rFonts w:ascii="Times New Roman" w:hAnsi="Times New Roman"/>
                <w:sz w:val="24"/>
                <w:szCs w:val="24"/>
              </w:rPr>
              <w:t>Political Transformation: Revolution &amp;Coup d’état</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274"/>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879" w:type="dxa"/>
          </w:tcPr>
          <w:p w:rsidR="00FF611E" w:rsidRPr="00FE2FF5" w:rsidRDefault="00FF611E" w:rsidP="00AB4A1E">
            <w:pPr>
              <w:widowControl w:val="0"/>
              <w:autoSpaceDE w:val="0"/>
              <w:autoSpaceDN w:val="0"/>
              <w:spacing w:before="1" w:after="0" w:line="254" w:lineRule="exact"/>
              <w:jc w:val="center"/>
              <w:rPr>
                <w:rFonts w:ascii="Times New Roman" w:eastAsia="Times New Roman" w:hAnsi="Times New Roman"/>
                <w:b/>
                <w:sz w:val="24"/>
              </w:rPr>
            </w:pPr>
            <w:r w:rsidRPr="00FE2FF5">
              <w:rPr>
                <w:rFonts w:ascii="Times New Roman" w:eastAsia="Times New Roman" w:hAnsi="Times New Roman"/>
                <w:b/>
                <w:sz w:val="24"/>
              </w:rPr>
              <w:t>Total</w:t>
            </w:r>
          </w:p>
        </w:tc>
        <w:tc>
          <w:tcPr>
            <w:tcW w:w="1080" w:type="dxa"/>
          </w:tcPr>
          <w:p w:rsidR="00FF611E" w:rsidRPr="00FE2FF5" w:rsidRDefault="00FF611E" w:rsidP="00AB4A1E">
            <w:pPr>
              <w:widowControl w:val="0"/>
              <w:autoSpaceDE w:val="0"/>
              <w:autoSpaceDN w:val="0"/>
              <w:spacing w:before="1" w:after="0" w:line="254" w:lineRule="exact"/>
              <w:ind w:right="407"/>
              <w:jc w:val="right"/>
              <w:rPr>
                <w:rFonts w:ascii="Times New Roman" w:eastAsia="Times New Roman" w:hAnsi="Times New Roman"/>
                <w:b/>
                <w:sz w:val="24"/>
              </w:rPr>
            </w:pPr>
            <w:r>
              <w:rPr>
                <w:rFonts w:ascii="Times New Roman" w:eastAsia="Times New Roman" w:hAnsi="Times New Roman"/>
                <w:b/>
                <w:sz w:val="24"/>
              </w:rPr>
              <w:t>30</w:t>
            </w:r>
          </w:p>
        </w:tc>
      </w:tr>
    </w:tbl>
    <w:p w:rsidR="00FF611E" w:rsidRDefault="00FF611E" w:rsidP="00FF611E">
      <w:pPr>
        <w:spacing w:after="0" w:line="240" w:lineRule="auto"/>
        <w:jc w:val="center"/>
        <w:rPr>
          <w:rFonts w:ascii="Times New Roman" w:hAnsi="Times New Roman"/>
          <w:b/>
          <w:sz w:val="24"/>
          <w:szCs w:val="24"/>
        </w:rPr>
      </w:pPr>
    </w:p>
    <w:p w:rsidR="0081270E" w:rsidRDefault="0081270E" w:rsidP="00FF611E">
      <w:pPr>
        <w:spacing w:after="0" w:line="240" w:lineRule="auto"/>
        <w:jc w:val="center"/>
        <w:rPr>
          <w:rFonts w:ascii="Times New Roman" w:hAnsi="Times New Roman"/>
          <w:b/>
          <w:sz w:val="24"/>
          <w:szCs w:val="24"/>
        </w:rPr>
      </w:pPr>
    </w:p>
    <w:p w:rsidR="0081270E" w:rsidRPr="00FE2FF5" w:rsidRDefault="0081270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5580"/>
        <w:gridCol w:w="2970"/>
      </w:tblGrid>
      <w:tr w:rsidR="00FF611E" w:rsidRPr="009B4492" w:rsidTr="00AB4A1E">
        <w:trPr>
          <w:trHeight w:val="350"/>
        </w:trPr>
        <w:tc>
          <w:tcPr>
            <w:tcW w:w="1260" w:type="dxa"/>
          </w:tcPr>
          <w:p w:rsidR="00FF611E" w:rsidRPr="00284B09" w:rsidRDefault="00FF611E" w:rsidP="00AB4A1E">
            <w:pPr>
              <w:widowControl w:val="0"/>
              <w:autoSpaceDE w:val="0"/>
              <w:autoSpaceDN w:val="0"/>
              <w:spacing w:after="0" w:line="240" w:lineRule="auto"/>
              <w:rPr>
                <w:rFonts w:ascii="Times New Roman" w:eastAsia="Times New Roman" w:hAnsi="Times New Roman"/>
                <w:b/>
                <w:sz w:val="24"/>
              </w:rPr>
            </w:pPr>
          </w:p>
        </w:tc>
        <w:tc>
          <w:tcPr>
            <w:tcW w:w="8550" w:type="dxa"/>
            <w:gridSpan w:val="2"/>
          </w:tcPr>
          <w:p w:rsidR="00FF611E" w:rsidRPr="00284B09" w:rsidRDefault="00FF611E" w:rsidP="00AB4A1E">
            <w:pPr>
              <w:widowControl w:val="0"/>
              <w:autoSpaceDE w:val="0"/>
              <w:autoSpaceDN w:val="0"/>
              <w:spacing w:after="0" w:line="240" w:lineRule="auto"/>
              <w:ind w:left="270"/>
              <w:jc w:val="center"/>
              <w:rPr>
                <w:rFonts w:ascii="Times New Roman" w:eastAsia="Times New Roman" w:hAnsi="Times New Roman"/>
                <w:sz w:val="24"/>
              </w:rPr>
            </w:pPr>
            <w:r w:rsidRPr="00284B09">
              <w:rPr>
                <w:rFonts w:ascii="Times New Roman" w:eastAsia="Times New Roman" w:hAnsi="Times New Roman"/>
                <w:b/>
                <w:sz w:val="24"/>
              </w:rPr>
              <w:t>Course</w:t>
            </w:r>
            <w:r w:rsidR="0081270E">
              <w:rPr>
                <w:rFonts w:ascii="Times New Roman" w:eastAsia="Times New Roman" w:hAnsi="Times New Roman"/>
                <w:b/>
                <w:sz w:val="24"/>
              </w:rPr>
              <w:t xml:space="preserve"> </w:t>
            </w:r>
            <w:r w:rsidRPr="00284B09">
              <w:rPr>
                <w:rFonts w:ascii="Times New Roman" w:eastAsia="Times New Roman" w:hAnsi="Times New Roman"/>
                <w:b/>
                <w:sz w:val="24"/>
              </w:rPr>
              <w:t>Outcomes</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60" w:right="105"/>
              <w:jc w:val="center"/>
              <w:rPr>
                <w:rFonts w:ascii="Times New Roman" w:eastAsia="Times New Roman" w:hAnsi="Times New Roman"/>
                <w:b/>
                <w:sz w:val="24"/>
              </w:rPr>
            </w:pPr>
            <w:r>
              <w:rPr>
                <w:rFonts w:ascii="Times New Roman" w:eastAsia="Times New Roman" w:hAnsi="Times New Roman"/>
                <w:b/>
                <w:sz w:val="24"/>
              </w:rPr>
              <w:t>COs</w:t>
            </w:r>
          </w:p>
        </w:tc>
        <w:tc>
          <w:tcPr>
            <w:tcW w:w="5580" w:type="dxa"/>
          </w:tcPr>
          <w:p w:rsidR="00FF611E" w:rsidRPr="006C7415" w:rsidRDefault="00FF611E" w:rsidP="00AB4A1E">
            <w:pPr>
              <w:widowControl w:val="0"/>
              <w:autoSpaceDE w:val="0"/>
              <w:autoSpaceDN w:val="0"/>
              <w:spacing w:after="0" w:line="240" w:lineRule="auto"/>
              <w:ind w:left="91" w:right="180"/>
              <w:jc w:val="both"/>
              <w:rPr>
                <w:rFonts w:ascii="Times New Roman" w:eastAsia="Times New Roman" w:hAnsi="Times New Roman"/>
                <w:b/>
                <w:sz w:val="24"/>
              </w:rPr>
            </w:pPr>
            <w:r w:rsidRPr="006C7415">
              <w:rPr>
                <w:rFonts w:ascii="Times New Roman" w:eastAsia="Times New Roman" w:hAnsi="Times New Roman"/>
                <w:b/>
                <w:sz w:val="24"/>
              </w:rPr>
              <w:t>On</w:t>
            </w:r>
            <w:r w:rsidR="0081270E">
              <w:rPr>
                <w:rFonts w:ascii="Times New Roman" w:eastAsia="Times New Roman" w:hAnsi="Times New Roman"/>
                <w:b/>
                <w:sz w:val="24"/>
              </w:rPr>
              <w:t xml:space="preserve"> </w:t>
            </w:r>
            <w:r w:rsidRPr="006C7415">
              <w:rPr>
                <w:rFonts w:ascii="Times New Roman" w:eastAsia="Times New Roman" w:hAnsi="Times New Roman"/>
                <w:b/>
                <w:sz w:val="24"/>
              </w:rPr>
              <w:t>completion</w:t>
            </w:r>
            <w:r w:rsidR="0081270E">
              <w:rPr>
                <w:rFonts w:ascii="Times New Roman" w:eastAsia="Times New Roman" w:hAnsi="Times New Roman"/>
                <w:b/>
                <w:sz w:val="24"/>
              </w:rPr>
              <w:t xml:space="preserve"> </w:t>
            </w:r>
            <w:r w:rsidRPr="006C7415">
              <w:rPr>
                <w:rFonts w:ascii="Times New Roman" w:eastAsia="Times New Roman" w:hAnsi="Times New Roman"/>
                <w:b/>
                <w:sz w:val="24"/>
              </w:rPr>
              <w:t>of</w:t>
            </w:r>
            <w:r w:rsidR="0081270E">
              <w:rPr>
                <w:rFonts w:ascii="Times New Roman" w:eastAsia="Times New Roman" w:hAnsi="Times New Roman"/>
                <w:b/>
                <w:sz w:val="24"/>
              </w:rPr>
              <w:t xml:space="preserve"> </w:t>
            </w:r>
            <w:r w:rsidRPr="006C7415">
              <w:rPr>
                <w:rFonts w:ascii="Times New Roman" w:eastAsia="Times New Roman" w:hAnsi="Times New Roman"/>
                <w:b/>
                <w:sz w:val="24"/>
              </w:rPr>
              <w:t>this</w:t>
            </w:r>
            <w:r w:rsidR="0081270E">
              <w:rPr>
                <w:rFonts w:ascii="Times New Roman" w:eastAsia="Times New Roman" w:hAnsi="Times New Roman"/>
                <w:b/>
                <w:sz w:val="24"/>
              </w:rPr>
              <w:t xml:space="preserve"> </w:t>
            </w:r>
            <w:r w:rsidRPr="006C7415">
              <w:rPr>
                <w:rFonts w:ascii="Times New Roman" w:eastAsia="Times New Roman" w:hAnsi="Times New Roman"/>
                <w:b/>
                <w:sz w:val="24"/>
              </w:rPr>
              <w:t>course,</w:t>
            </w:r>
            <w:r w:rsidR="0081270E">
              <w:rPr>
                <w:rFonts w:ascii="Times New Roman" w:eastAsia="Times New Roman" w:hAnsi="Times New Roman"/>
                <w:b/>
                <w:sz w:val="24"/>
              </w:rPr>
              <w:t xml:space="preserve"> </w:t>
            </w:r>
            <w:r w:rsidRPr="006C7415">
              <w:rPr>
                <w:rFonts w:ascii="Times New Roman" w:eastAsia="Times New Roman" w:hAnsi="Times New Roman"/>
                <w:b/>
                <w:sz w:val="24"/>
              </w:rPr>
              <w:t>students</w:t>
            </w:r>
            <w:r w:rsidR="0081270E">
              <w:rPr>
                <w:rFonts w:ascii="Times New Roman" w:eastAsia="Times New Roman" w:hAnsi="Times New Roman"/>
                <w:b/>
                <w:sz w:val="24"/>
              </w:rPr>
              <w:t xml:space="preserve"> </w:t>
            </w:r>
            <w:r w:rsidRPr="006C7415">
              <w:rPr>
                <w:rFonts w:ascii="Times New Roman" w:eastAsia="Times New Roman" w:hAnsi="Times New Roman"/>
                <w:b/>
                <w:sz w:val="24"/>
              </w:rPr>
              <w:t>will learn to</w:t>
            </w:r>
          </w:p>
        </w:tc>
        <w:tc>
          <w:tcPr>
            <w:tcW w:w="297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b/>
                <w:bCs/>
                <w:sz w:val="24"/>
              </w:rPr>
            </w:pPr>
            <w:r w:rsidRPr="00284B09">
              <w:rPr>
                <w:rFonts w:ascii="Times New Roman" w:eastAsia="Times New Roman" w:hAnsi="Times New Roman"/>
                <w:b/>
                <w:bCs/>
                <w:sz w:val="24"/>
              </w:rPr>
              <w:t>Programme Outcome</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CO1</w:t>
            </w:r>
          </w:p>
        </w:tc>
        <w:tc>
          <w:tcPr>
            <w:tcW w:w="5580" w:type="dxa"/>
          </w:tcPr>
          <w:p w:rsidR="00FF611E" w:rsidRPr="00640261" w:rsidRDefault="00FF611E" w:rsidP="00AB4A1E">
            <w:pPr>
              <w:widowControl w:val="0"/>
              <w:autoSpaceDE w:val="0"/>
              <w:autoSpaceDN w:val="0"/>
              <w:spacing w:after="0" w:line="240" w:lineRule="auto"/>
              <w:ind w:left="86" w:right="180"/>
              <w:jc w:val="both"/>
              <w:rPr>
                <w:rFonts w:ascii="Times New Roman" w:eastAsia="Times New Roman" w:hAnsi="Times New Roman"/>
                <w:sz w:val="24"/>
              </w:rPr>
            </w:pPr>
            <w:r w:rsidRPr="009B4492">
              <w:rPr>
                <w:rFonts w:ascii="Times New Roman" w:hAnsi="Times New Roman"/>
                <w:sz w:val="24"/>
                <w:szCs w:val="24"/>
                <w:lang w:val="en-GB"/>
              </w:rPr>
              <w:t>Explain the meaning and significance of Comparative Politics. (Understand– K2)</w:t>
            </w:r>
          </w:p>
        </w:tc>
        <w:tc>
          <w:tcPr>
            <w:tcW w:w="2970" w:type="dxa"/>
          </w:tcPr>
          <w:p w:rsidR="00FF611E" w:rsidRPr="00284B09" w:rsidRDefault="00FF611E" w:rsidP="00AB4A1E">
            <w:pPr>
              <w:widowControl w:val="0"/>
              <w:autoSpaceDE w:val="0"/>
              <w:autoSpaceDN w:val="0"/>
              <w:spacing w:after="0" w:line="240" w:lineRule="auto"/>
              <w:ind w:left="90" w:right="91"/>
              <w:jc w:val="both"/>
              <w:rPr>
                <w:rFonts w:ascii="Times New Roman" w:eastAsia="Times New Roman" w:hAnsi="Times New Roman"/>
                <w:sz w:val="24"/>
              </w:rPr>
            </w:pPr>
            <w:r w:rsidRPr="009B4492">
              <w:rPr>
                <w:rFonts w:ascii="Times New Roman" w:hAnsi="Times New Roman"/>
                <w:sz w:val="24"/>
                <w:szCs w:val="24"/>
              </w:rPr>
              <w:t xml:space="preserve">PO1,PO2,PO3,PO4,PO6,PO8, PO9, PO10, PO11 </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CO2</w:t>
            </w:r>
          </w:p>
        </w:tc>
        <w:tc>
          <w:tcPr>
            <w:tcW w:w="5580" w:type="dxa"/>
          </w:tcPr>
          <w:p w:rsidR="00FF611E" w:rsidRPr="009B4492" w:rsidRDefault="00FF611E" w:rsidP="00AB4A1E">
            <w:pPr>
              <w:widowControl w:val="0"/>
              <w:autoSpaceDE w:val="0"/>
              <w:autoSpaceDN w:val="0"/>
              <w:spacing w:after="0" w:line="240" w:lineRule="auto"/>
              <w:ind w:left="86" w:right="180"/>
              <w:jc w:val="both"/>
              <w:rPr>
                <w:rFonts w:ascii="Times New Roman" w:hAnsi="Times New Roman"/>
                <w:sz w:val="24"/>
                <w:szCs w:val="24"/>
                <w:lang w:val="en-GB"/>
              </w:rPr>
            </w:pPr>
            <w:r w:rsidRPr="009B4492">
              <w:rPr>
                <w:rFonts w:ascii="Times New Roman" w:hAnsi="Times New Roman"/>
                <w:sz w:val="24"/>
                <w:szCs w:val="24"/>
                <w:lang w:val="en-GB"/>
              </w:rPr>
              <w:t>Compare and contrast the concepts of modern State</w:t>
            </w:r>
          </w:p>
          <w:p w:rsidR="00FF611E" w:rsidRPr="00640261" w:rsidRDefault="00FF611E" w:rsidP="00AB4A1E">
            <w:pPr>
              <w:widowControl w:val="0"/>
              <w:autoSpaceDE w:val="0"/>
              <w:autoSpaceDN w:val="0"/>
              <w:spacing w:after="0" w:line="240" w:lineRule="auto"/>
              <w:ind w:left="86" w:right="180"/>
              <w:jc w:val="both"/>
              <w:rPr>
                <w:rFonts w:ascii="Times New Roman" w:eastAsia="Times New Roman" w:hAnsi="Times New Roman"/>
                <w:sz w:val="24"/>
              </w:rPr>
            </w:pPr>
            <w:r w:rsidRPr="009B4492">
              <w:rPr>
                <w:rFonts w:ascii="Times New Roman" w:hAnsi="Times New Roman"/>
                <w:sz w:val="24"/>
                <w:szCs w:val="24"/>
                <w:lang w:val="en-GB"/>
              </w:rPr>
              <w:t>(Analyse– K4)</w:t>
            </w:r>
          </w:p>
        </w:tc>
        <w:tc>
          <w:tcPr>
            <w:tcW w:w="2970" w:type="dxa"/>
          </w:tcPr>
          <w:p w:rsidR="00FF611E" w:rsidRPr="00284B09" w:rsidRDefault="00FF611E" w:rsidP="00AB4A1E">
            <w:pPr>
              <w:widowControl w:val="0"/>
              <w:autoSpaceDE w:val="0"/>
              <w:autoSpaceDN w:val="0"/>
              <w:spacing w:after="0" w:line="240" w:lineRule="auto"/>
              <w:ind w:left="90" w:right="91"/>
              <w:jc w:val="both"/>
              <w:rPr>
                <w:rFonts w:ascii="Times New Roman" w:eastAsia="Times New Roman" w:hAnsi="Times New Roman"/>
                <w:sz w:val="24"/>
              </w:rPr>
            </w:pPr>
            <w:r w:rsidRPr="009B4492">
              <w:rPr>
                <w:rFonts w:ascii="Times New Roman" w:hAnsi="Times New Roman"/>
                <w:sz w:val="24"/>
                <w:szCs w:val="24"/>
              </w:rPr>
              <w:t>PO1,PO2,PO3,PO4,PO6,PO7,  PO9, PO11,PO12</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CO3</w:t>
            </w:r>
          </w:p>
        </w:tc>
        <w:tc>
          <w:tcPr>
            <w:tcW w:w="5580" w:type="dxa"/>
          </w:tcPr>
          <w:p w:rsidR="00FF611E" w:rsidRPr="00640261" w:rsidRDefault="00FF611E" w:rsidP="00AB4A1E">
            <w:pPr>
              <w:widowControl w:val="0"/>
              <w:autoSpaceDE w:val="0"/>
              <w:autoSpaceDN w:val="0"/>
              <w:spacing w:after="0" w:line="240" w:lineRule="auto"/>
              <w:ind w:left="86" w:right="180"/>
              <w:jc w:val="both"/>
              <w:rPr>
                <w:rFonts w:ascii="Times New Roman" w:eastAsia="Times New Roman" w:hAnsi="Times New Roman"/>
                <w:sz w:val="24"/>
              </w:rPr>
            </w:pPr>
            <w:r w:rsidRPr="009B4492">
              <w:rPr>
                <w:rFonts w:ascii="Times New Roman" w:hAnsi="Times New Roman"/>
                <w:sz w:val="24"/>
                <w:szCs w:val="24"/>
                <w:lang w:val="en-GB"/>
              </w:rPr>
              <w:t>Apply the debates on political structures and institutions to real-world situations. (Apply - K3)</w:t>
            </w:r>
          </w:p>
        </w:tc>
        <w:tc>
          <w:tcPr>
            <w:tcW w:w="2970" w:type="dxa"/>
          </w:tcPr>
          <w:p w:rsidR="00FF611E" w:rsidRPr="00284B09" w:rsidRDefault="00FF611E" w:rsidP="00AB4A1E">
            <w:pPr>
              <w:widowControl w:val="0"/>
              <w:autoSpaceDE w:val="0"/>
              <w:autoSpaceDN w:val="0"/>
              <w:spacing w:after="0" w:line="240" w:lineRule="auto"/>
              <w:ind w:left="90" w:right="91"/>
              <w:jc w:val="both"/>
              <w:rPr>
                <w:rFonts w:ascii="Times New Roman" w:eastAsia="Times New Roman" w:hAnsi="Times New Roman"/>
                <w:sz w:val="24"/>
              </w:rPr>
            </w:pPr>
            <w:r w:rsidRPr="009B4492">
              <w:rPr>
                <w:rFonts w:ascii="Times New Roman" w:hAnsi="Times New Roman"/>
                <w:sz w:val="24"/>
                <w:szCs w:val="24"/>
              </w:rPr>
              <w:t>PO1,PO2,PO3,PO4,PO6,PO8, PO10, PO11 &amp; PO12</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CO4</w:t>
            </w:r>
          </w:p>
        </w:tc>
        <w:tc>
          <w:tcPr>
            <w:tcW w:w="5580" w:type="dxa"/>
          </w:tcPr>
          <w:p w:rsidR="00FF611E" w:rsidRPr="00640261" w:rsidRDefault="00FF611E" w:rsidP="00AB4A1E">
            <w:pPr>
              <w:widowControl w:val="0"/>
              <w:autoSpaceDE w:val="0"/>
              <w:autoSpaceDN w:val="0"/>
              <w:spacing w:after="0" w:line="240" w:lineRule="auto"/>
              <w:ind w:left="86" w:right="180"/>
              <w:jc w:val="both"/>
              <w:rPr>
                <w:rFonts w:ascii="Times New Roman" w:eastAsia="Times New Roman" w:hAnsi="Times New Roman"/>
                <w:sz w:val="24"/>
              </w:rPr>
            </w:pPr>
            <w:r w:rsidRPr="009B4492">
              <w:rPr>
                <w:rFonts w:ascii="Times New Roman" w:hAnsi="Times New Roman"/>
                <w:sz w:val="24"/>
                <w:szCs w:val="24"/>
                <w:lang w:val="en-GB"/>
              </w:rPr>
              <w:t>Evaluate the issues pertaining to political instability and political conflicts. (Evaluate– K5)</w:t>
            </w:r>
          </w:p>
        </w:tc>
        <w:tc>
          <w:tcPr>
            <w:tcW w:w="2970" w:type="dxa"/>
          </w:tcPr>
          <w:p w:rsidR="00FF611E" w:rsidRPr="00284B09" w:rsidRDefault="00FF611E" w:rsidP="00AB4A1E">
            <w:pPr>
              <w:widowControl w:val="0"/>
              <w:autoSpaceDE w:val="0"/>
              <w:autoSpaceDN w:val="0"/>
              <w:spacing w:after="0" w:line="240" w:lineRule="auto"/>
              <w:ind w:left="90" w:right="91"/>
              <w:jc w:val="both"/>
              <w:rPr>
                <w:rFonts w:ascii="Times New Roman" w:eastAsia="Times New Roman" w:hAnsi="Times New Roman"/>
                <w:sz w:val="24"/>
              </w:rPr>
            </w:pPr>
            <w:r w:rsidRPr="009B4492">
              <w:rPr>
                <w:rFonts w:ascii="Times New Roman" w:hAnsi="Times New Roman"/>
                <w:sz w:val="24"/>
                <w:szCs w:val="24"/>
              </w:rPr>
              <w:t xml:space="preserve">PO1,PO2,PO3,PO4,PO6,PO7,PO8, PO9,  PO11 </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CO5</w:t>
            </w:r>
          </w:p>
        </w:tc>
        <w:tc>
          <w:tcPr>
            <w:tcW w:w="5580" w:type="dxa"/>
          </w:tcPr>
          <w:p w:rsidR="00FF611E" w:rsidRPr="009B4492" w:rsidRDefault="00FF611E" w:rsidP="00AB4A1E">
            <w:pPr>
              <w:autoSpaceDE w:val="0"/>
              <w:autoSpaceDN w:val="0"/>
              <w:adjustRightInd w:val="0"/>
              <w:spacing w:after="0" w:line="240" w:lineRule="auto"/>
              <w:ind w:left="86"/>
              <w:jc w:val="both"/>
              <w:rPr>
                <w:rFonts w:ascii="Times New Roman" w:hAnsi="Times New Roman"/>
                <w:sz w:val="24"/>
                <w:szCs w:val="24"/>
                <w:lang w:val="en-GB"/>
              </w:rPr>
            </w:pPr>
            <w:r w:rsidRPr="009B4492">
              <w:rPr>
                <w:rFonts w:ascii="Times New Roman" w:hAnsi="Times New Roman"/>
                <w:sz w:val="24"/>
                <w:szCs w:val="24"/>
                <w:lang w:val="en-GB"/>
              </w:rPr>
              <w:t>Construct a comparative analysis of political transformations, including revolutions and coups d'état.</w:t>
            </w:r>
          </w:p>
          <w:p w:rsidR="00FF611E" w:rsidRPr="00640261" w:rsidRDefault="00FF611E" w:rsidP="00AB4A1E">
            <w:pPr>
              <w:widowControl w:val="0"/>
              <w:autoSpaceDE w:val="0"/>
              <w:autoSpaceDN w:val="0"/>
              <w:spacing w:after="0" w:line="240" w:lineRule="auto"/>
              <w:ind w:left="86" w:right="180"/>
              <w:jc w:val="both"/>
              <w:rPr>
                <w:rFonts w:ascii="Times New Roman" w:eastAsia="Times New Roman" w:hAnsi="Times New Roman"/>
                <w:sz w:val="24"/>
              </w:rPr>
            </w:pPr>
            <w:r w:rsidRPr="009B4492">
              <w:rPr>
                <w:rFonts w:ascii="Times New Roman" w:hAnsi="Times New Roman"/>
                <w:sz w:val="24"/>
                <w:szCs w:val="24"/>
                <w:lang w:val="en-GB"/>
              </w:rPr>
              <w:t>(Create– K6)</w:t>
            </w:r>
          </w:p>
        </w:tc>
        <w:tc>
          <w:tcPr>
            <w:tcW w:w="2970" w:type="dxa"/>
          </w:tcPr>
          <w:p w:rsidR="00FF611E" w:rsidRPr="00284B09" w:rsidRDefault="00FF611E" w:rsidP="00AB4A1E">
            <w:pPr>
              <w:widowControl w:val="0"/>
              <w:autoSpaceDE w:val="0"/>
              <w:autoSpaceDN w:val="0"/>
              <w:spacing w:after="0" w:line="240" w:lineRule="auto"/>
              <w:ind w:left="90" w:right="91"/>
              <w:jc w:val="both"/>
              <w:rPr>
                <w:rFonts w:ascii="Times New Roman" w:eastAsia="Times New Roman" w:hAnsi="Times New Roman"/>
                <w:sz w:val="24"/>
              </w:rPr>
            </w:pPr>
            <w:r w:rsidRPr="009B4492">
              <w:rPr>
                <w:rFonts w:ascii="Times New Roman" w:hAnsi="Times New Roman"/>
                <w:sz w:val="24"/>
                <w:szCs w:val="24"/>
              </w:rPr>
              <w:t>PO1,PO2,PO3,PO4,PO6,  PO9, PO10, PO11 &amp; PO12</w:t>
            </w:r>
          </w:p>
        </w:tc>
      </w:tr>
    </w:tbl>
    <w:p w:rsidR="00FF611E" w:rsidRDefault="00FF611E" w:rsidP="00FF611E">
      <w:pPr>
        <w:spacing w:after="0" w:line="240" w:lineRule="auto"/>
        <w:jc w:val="center"/>
        <w:rPr>
          <w:rFonts w:ascii="Times New Roman" w:hAnsi="Times New Roman"/>
          <w:b/>
          <w:sz w:val="24"/>
          <w:szCs w:val="24"/>
        </w:rPr>
      </w:pPr>
    </w:p>
    <w:p w:rsidR="00FF611E" w:rsidRPr="00FE2FF5" w:rsidRDefault="00FF611E" w:rsidP="00FF611E">
      <w:pPr>
        <w:spacing w:after="0" w:line="240" w:lineRule="auto"/>
        <w:jc w:val="center"/>
        <w:rPr>
          <w:rFonts w:ascii="Times New Roman" w:hAnsi="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F611E" w:rsidRPr="009B4492" w:rsidTr="00AB4A1E">
        <w:trPr>
          <w:trHeight w:val="264"/>
        </w:trPr>
        <w:tc>
          <w:tcPr>
            <w:tcW w:w="9805" w:type="dxa"/>
            <w:gridSpan w:val="2"/>
          </w:tcPr>
          <w:p w:rsidR="00FF611E" w:rsidRPr="00FE2FF5" w:rsidRDefault="00FF611E" w:rsidP="00AB4A1E">
            <w:pPr>
              <w:widowControl w:val="0"/>
              <w:autoSpaceDE w:val="0"/>
              <w:autoSpaceDN w:val="0"/>
              <w:spacing w:after="0" w:line="253" w:lineRule="exact"/>
              <w:ind w:left="110" w:right="91"/>
              <w:jc w:val="center"/>
              <w:rPr>
                <w:rFonts w:ascii="Times New Roman" w:eastAsia="Times New Roman" w:hAnsi="Times New Roman"/>
                <w:sz w:val="24"/>
              </w:rPr>
            </w:pPr>
            <w:r w:rsidRPr="00FE2FF5">
              <w:rPr>
                <w:rFonts w:ascii="Times New Roman" w:eastAsia="Times New Roman" w:hAnsi="Times New Roman"/>
                <w:b/>
                <w:sz w:val="24"/>
              </w:rPr>
              <w:t>Text Books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vAlign w:val="center"/>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9B4492">
              <w:rPr>
                <w:rFonts w:ascii="Times New Roman" w:hAnsi="Times New Roman"/>
                <w:bCs/>
                <w:sz w:val="24"/>
                <w:szCs w:val="24"/>
              </w:rPr>
              <w:t xml:space="preserve">Kenneth Newton and Jan W. van </w:t>
            </w:r>
            <w:proofErr w:type="spellStart"/>
            <w:r w:rsidRPr="009B4492">
              <w:rPr>
                <w:rFonts w:ascii="Times New Roman" w:hAnsi="Times New Roman"/>
                <w:bCs/>
                <w:sz w:val="24"/>
                <w:szCs w:val="24"/>
              </w:rPr>
              <w:t>Deth</w:t>
            </w:r>
            <w:proofErr w:type="spellEnd"/>
            <w:r w:rsidRPr="009B4492">
              <w:rPr>
                <w:rFonts w:ascii="Times New Roman" w:hAnsi="Times New Roman"/>
                <w:bCs/>
                <w:sz w:val="24"/>
                <w:szCs w:val="24"/>
              </w:rPr>
              <w:t xml:space="preserve"> (2012).</w:t>
            </w:r>
            <w:r w:rsidRPr="009B4492">
              <w:rPr>
                <w:rFonts w:ascii="Times New Roman" w:hAnsi="Times New Roman"/>
                <w:bCs/>
                <w:i/>
                <w:iCs/>
                <w:sz w:val="24"/>
                <w:szCs w:val="24"/>
              </w:rPr>
              <w:t>Foundations of Comparative Politics</w:t>
            </w:r>
            <w:r w:rsidRPr="009B4492">
              <w:rPr>
                <w:rFonts w:ascii="Times New Roman" w:hAnsi="Times New Roman"/>
                <w:bCs/>
                <w:sz w:val="24"/>
                <w:szCs w:val="24"/>
              </w:rPr>
              <w:t>, Cambridge University Press.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Pr>
                <w:rFonts w:ascii="Times New Roman" w:eastAsia="Times New Roman" w:hAnsi="Times New Roman"/>
                <w:sz w:val="24"/>
                <w:szCs w:val="24"/>
              </w:rPr>
              <w:t xml:space="preserve">Stephen Orvis and Carl Ann </w:t>
            </w:r>
            <w:proofErr w:type="spellStart"/>
            <w:r>
              <w:rPr>
                <w:rFonts w:ascii="Times New Roman" w:eastAsia="Times New Roman" w:hAnsi="Times New Roman"/>
                <w:sz w:val="24"/>
                <w:szCs w:val="24"/>
              </w:rPr>
              <w:t>Drogus</w:t>
            </w:r>
            <w:proofErr w:type="spellEnd"/>
            <w:r>
              <w:rPr>
                <w:rFonts w:ascii="Times New Roman" w:eastAsia="Times New Roman" w:hAnsi="Times New Roman"/>
                <w:sz w:val="24"/>
                <w:szCs w:val="24"/>
              </w:rPr>
              <w:t xml:space="preserve"> (2020), </w:t>
            </w:r>
            <w:r w:rsidRPr="00FC10FA">
              <w:rPr>
                <w:rFonts w:ascii="Times New Roman" w:eastAsia="Times New Roman" w:hAnsi="Times New Roman"/>
                <w:i/>
                <w:iCs/>
                <w:sz w:val="24"/>
                <w:szCs w:val="24"/>
              </w:rPr>
              <w:t>Introducing Comparative Politics: Concepts and Cases in Context</w:t>
            </w:r>
            <w:r>
              <w:rPr>
                <w:rFonts w:ascii="Times New Roman" w:eastAsia="Times New Roman" w:hAnsi="Times New Roman"/>
                <w:sz w:val="24"/>
                <w:szCs w:val="24"/>
              </w:rPr>
              <w:t>, SAGE Publications.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vAlign w:val="center"/>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9B4492">
              <w:rPr>
                <w:rFonts w:ascii="Times New Roman" w:hAnsi="Times New Roman"/>
                <w:bCs/>
                <w:sz w:val="24"/>
                <w:szCs w:val="24"/>
              </w:rPr>
              <w:t>Judith Bara and Mark Pennington (2009).</w:t>
            </w:r>
            <w:r w:rsidRPr="009B4492">
              <w:rPr>
                <w:rFonts w:ascii="Times New Roman" w:hAnsi="Times New Roman"/>
                <w:bCs/>
                <w:i/>
                <w:iCs/>
                <w:sz w:val="24"/>
                <w:szCs w:val="24"/>
              </w:rPr>
              <w:t>Comparative Politics: Explaining Democratic Systems</w:t>
            </w:r>
            <w:r w:rsidRPr="009B4492">
              <w:rPr>
                <w:rFonts w:ascii="Times New Roman" w:hAnsi="Times New Roman"/>
                <w:bCs/>
                <w:sz w:val="24"/>
                <w:szCs w:val="24"/>
              </w:rPr>
              <w:t>, Sage Publications.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9B4492">
              <w:rPr>
                <w:rFonts w:ascii="Times New Roman" w:hAnsi="Times New Roman"/>
                <w:bCs/>
                <w:sz w:val="24"/>
                <w:szCs w:val="24"/>
              </w:rPr>
              <w:t xml:space="preserve">Daniele </w:t>
            </w:r>
            <w:proofErr w:type="spellStart"/>
            <w:r w:rsidRPr="009B4492">
              <w:rPr>
                <w:rFonts w:ascii="Times New Roman" w:hAnsi="Times New Roman"/>
                <w:bCs/>
                <w:sz w:val="24"/>
                <w:szCs w:val="24"/>
              </w:rPr>
              <w:t>Caramani</w:t>
            </w:r>
            <w:proofErr w:type="spellEnd"/>
            <w:r w:rsidRPr="009B4492">
              <w:rPr>
                <w:rFonts w:ascii="Times New Roman" w:hAnsi="Times New Roman"/>
                <w:bCs/>
                <w:sz w:val="24"/>
                <w:szCs w:val="24"/>
              </w:rPr>
              <w:t xml:space="preserve"> (2023).</w:t>
            </w:r>
            <w:r w:rsidRPr="009B4492">
              <w:rPr>
                <w:rFonts w:ascii="Times New Roman" w:hAnsi="Times New Roman"/>
                <w:bCs/>
                <w:i/>
                <w:iCs/>
                <w:sz w:val="24"/>
                <w:szCs w:val="24"/>
              </w:rPr>
              <w:t>Comparative Politics</w:t>
            </w:r>
            <w:r w:rsidRPr="009B4492">
              <w:rPr>
                <w:rFonts w:ascii="Times New Roman" w:hAnsi="Times New Roman"/>
                <w:bCs/>
                <w:sz w:val="24"/>
                <w:szCs w:val="24"/>
              </w:rPr>
              <w:t>, Oxford University Press.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szCs w:val="24"/>
              </w:rPr>
            </w:pPr>
            <w:r w:rsidRPr="009B4492">
              <w:rPr>
                <w:rFonts w:ascii="Times New Roman" w:hAnsi="Times New Roman"/>
                <w:bCs/>
                <w:sz w:val="24"/>
                <w:szCs w:val="24"/>
              </w:rPr>
              <w:t xml:space="preserve">Howard J. </w:t>
            </w:r>
            <w:proofErr w:type="spellStart"/>
            <w:r w:rsidRPr="009B4492">
              <w:rPr>
                <w:rFonts w:ascii="Times New Roman" w:hAnsi="Times New Roman"/>
                <w:bCs/>
                <w:sz w:val="24"/>
                <w:szCs w:val="24"/>
              </w:rPr>
              <w:t>Wiarda</w:t>
            </w:r>
            <w:proofErr w:type="spellEnd"/>
            <w:r w:rsidRPr="009B4492">
              <w:rPr>
                <w:rFonts w:ascii="Times New Roman" w:hAnsi="Times New Roman"/>
                <w:bCs/>
                <w:sz w:val="24"/>
                <w:szCs w:val="24"/>
              </w:rPr>
              <w:t xml:space="preserve"> and Esther M </w:t>
            </w:r>
            <w:proofErr w:type="spellStart"/>
            <w:r w:rsidRPr="009B4492">
              <w:rPr>
                <w:rFonts w:ascii="Times New Roman" w:hAnsi="Times New Roman"/>
                <w:bCs/>
                <w:sz w:val="24"/>
                <w:szCs w:val="24"/>
              </w:rPr>
              <w:t>Skelley</w:t>
            </w:r>
            <w:proofErr w:type="spellEnd"/>
            <w:r w:rsidRPr="009B4492">
              <w:rPr>
                <w:rFonts w:ascii="Times New Roman" w:hAnsi="Times New Roman"/>
                <w:bCs/>
                <w:sz w:val="24"/>
                <w:szCs w:val="24"/>
              </w:rPr>
              <w:t xml:space="preserve"> (2006).</w:t>
            </w:r>
            <w:r w:rsidRPr="009B4492">
              <w:rPr>
                <w:rFonts w:ascii="Times New Roman" w:hAnsi="Times New Roman"/>
                <w:bCs/>
                <w:i/>
                <w:iCs/>
                <w:sz w:val="24"/>
                <w:szCs w:val="24"/>
              </w:rPr>
              <w:t>Comparative Politics: Approaches and Issues</w:t>
            </w:r>
            <w:r w:rsidRPr="009B4492">
              <w:rPr>
                <w:rFonts w:ascii="Times New Roman" w:hAnsi="Times New Roman"/>
                <w:bCs/>
                <w:sz w:val="24"/>
                <w:szCs w:val="24"/>
              </w:rPr>
              <w:t>, Rowman and Littlefield Publishers.</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F611E" w:rsidRPr="009B4492" w:rsidTr="00AB4A1E">
        <w:trPr>
          <w:trHeight w:val="264"/>
        </w:trPr>
        <w:tc>
          <w:tcPr>
            <w:tcW w:w="981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Pr>
                <w:rFonts w:ascii="Times New Roman" w:eastAsia="Times New Roman" w:hAnsi="Times New Roman"/>
                <w:b/>
                <w:sz w:val="24"/>
              </w:rPr>
              <w:t>Reference</w:t>
            </w:r>
            <w:r w:rsidR="0081270E">
              <w:rPr>
                <w:rFonts w:ascii="Times New Roman" w:eastAsia="Times New Roman" w:hAnsi="Times New Roman"/>
                <w:b/>
                <w:sz w:val="24"/>
              </w:rPr>
              <w:t xml:space="preserve"> </w:t>
            </w:r>
            <w:r w:rsidRPr="00FE2FF5">
              <w:rPr>
                <w:rFonts w:ascii="Times New Roman" w:eastAsia="Times New Roman" w:hAnsi="Times New Roman"/>
                <w:b/>
                <w:sz w:val="24"/>
              </w:rPr>
              <w:t>Books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40" w:lineRule="auto"/>
              <w:ind w:left="109" w:right="94"/>
              <w:jc w:val="both"/>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FE2FF5" w:rsidRDefault="00FF611E" w:rsidP="00AB4A1E">
            <w:pPr>
              <w:spacing w:after="0" w:line="240" w:lineRule="auto"/>
              <w:ind w:left="90" w:right="91"/>
              <w:jc w:val="both"/>
              <w:rPr>
                <w:rFonts w:ascii="Times New Roman" w:eastAsia="Times New Roman" w:hAnsi="Times New Roman"/>
                <w:sz w:val="24"/>
              </w:rPr>
            </w:pPr>
            <w:r w:rsidRPr="00647DA9">
              <w:rPr>
                <w:rFonts w:ascii="Times New Roman" w:eastAsia="Times New Roman" w:hAnsi="Times New Roman"/>
                <w:sz w:val="24"/>
                <w:szCs w:val="24"/>
              </w:rPr>
              <w:t>Jennifer Gandhi</w:t>
            </w:r>
            <w:r>
              <w:rPr>
                <w:rFonts w:ascii="Times New Roman" w:eastAsia="Times New Roman" w:hAnsi="Times New Roman"/>
                <w:sz w:val="24"/>
                <w:szCs w:val="24"/>
              </w:rPr>
              <w:t xml:space="preserve"> and </w:t>
            </w:r>
            <w:r w:rsidRPr="00647DA9">
              <w:rPr>
                <w:rFonts w:ascii="Times New Roman" w:eastAsia="Times New Roman" w:hAnsi="Times New Roman"/>
                <w:sz w:val="24"/>
                <w:szCs w:val="24"/>
              </w:rPr>
              <w:t>Rubén Ruiz-Rufino</w:t>
            </w:r>
            <w:r>
              <w:rPr>
                <w:rFonts w:ascii="Times New Roman" w:eastAsia="Times New Roman" w:hAnsi="Times New Roman"/>
                <w:sz w:val="24"/>
                <w:szCs w:val="24"/>
              </w:rPr>
              <w:t xml:space="preserve"> (2015). </w:t>
            </w:r>
            <w:r w:rsidRPr="00FC10FA">
              <w:rPr>
                <w:rFonts w:ascii="Times New Roman" w:eastAsia="Times New Roman" w:hAnsi="Times New Roman"/>
                <w:i/>
                <w:iCs/>
                <w:sz w:val="24"/>
                <w:szCs w:val="24"/>
              </w:rPr>
              <w:t>Routledge Handbook of Comparative Political Institutions</w:t>
            </w:r>
            <w:r>
              <w:rPr>
                <w:rFonts w:ascii="Times New Roman" w:eastAsia="Times New Roman" w:hAnsi="Times New Roman"/>
                <w:sz w:val="24"/>
                <w:szCs w:val="24"/>
              </w:rPr>
              <w:t>, Routledge.</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40" w:lineRule="auto"/>
              <w:ind w:left="109" w:right="94"/>
              <w:jc w:val="both"/>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B4A1E">
            <w:pPr>
              <w:autoSpaceDE w:val="0"/>
              <w:autoSpaceDN w:val="0"/>
              <w:adjustRightInd w:val="0"/>
              <w:spacing w:after="0" w:line="240" w:lineRule="auto"/>
              <w:ind w:left="90" w:right="91"/>
              <w:jc w:val="both"/>
              <w:rPr>
                <w:rFonts w:ascii="Times New Roman" w:eastAsia="Times New Roman" w:hAnsi="Times New Roman"/>
                <w:sz w:val="24"/>
              </w:rPr>
            </w:pPr>
            <w:proofErr w:type="spellStart"/>
            <w:r w:rsidRPr="009B4492">
              <w:rPr>
                <w:rFonts w:ascii="Times New Roman" w:hAnsi="Times New Roman"/>
                <w:bCs/>
                <w:sz w:val="24"/>
                <w:szCs w:val="24"/>
              </w:rPr>
              <w:t>CarlesBoix</w:t>
            </w:r>
            <w:proofErr w:type="spellEnd"/>
            <w:r w:rsidRPr="009B4492">
              <w:rPr>
                <w:rFonts w:ascii="Times New Roman" w:hAnsi="Times New Roman"/>
                <w:bCs/>
                <w:sz w:val="24"/>
                <w:szCs w:val="24"/>
              </w:rPr>
              <w:t xml:space="preserve"> and Susan C. Stokes (2009).</w:t>
            </w:r>
            <w:r w:rsidRPr="009B4492">
              <w:rPr>
                <w:rFonts w:ascii="Times New Roman" w:hAnsi="Times New Roman"/>
                <w:bCs/>
                <w:i/>
                <w:iCs/>
                <w:sz w:val="24"/>
                <w:szCs w:val="24"/>
              </w:rPr>
              <w:t>The Oxford Handbook of Comparative Politics</w:t>
            </w:r>
            <w:r w:rsidRPr="009B4492">
              <w:rPr>
                <w:rFonts w:ascii="Times New Roman" w:hAnsi="Times New Roman"/>
                <w:bCs/>
                <w:sz w:val="24"/>
                <w:szCs w:val="24"/>
              </w:rPr>
              <w:t>, Oxford: Oxford University Press.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40" w:lineRule="auto"/>
              <w:ind w:left="109" w:right="94"/>
              <w:jc w:val="both"/>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40" w:lineRule="auto"/>
              <w:ind w:left="90" w:right="91"/>
              <w:jc w:val="both"/>
              <w:rPr>
                <w:rFonts w:ascii="Times New Roman" w:eastAsia="Times New Roman" w:hAnsi="Times New Roman"/>
                <w:sz w:val="24"/>
              </w:rPr>
            </w:pPr>
            <w:r w:rsidRPr="009B4492">
              <w:rPr>
                <w:rFonts w:ascii="Times New Roman" w:hAnsi="Times New Roman"/>
                <w:bCs/>
                <w:sz w:val="24"/>
                <w:szCs w:val="24"/>
              </w:rPr>
              <w:t>John T. Ishiyama (2011).</w:t>
            </w:r>
            <w:r w:rsidRPr="009B4492">
              <w:rPr>
                <w:rFonts w:ascii="Times New Roman" w:hAnsi="Times New Roman"/>
                <w:bCs/>
                <w:i/>
                <w:iCs/>
                <w:sz w:val="24"/>
                <w:szCs w:val="24"/>
              </w:rPr>
              <w:t>Comparative Politics: Principles of Democracy and Democratization</w:t>
            </w:r>
            <w:r w:rsidRPr="009B4492">
              <w:rPr>
                <w:rFonts w:ascii="Times New Roman" w:hAnsi="Times New Roman"/>
                <w:bCs/>
                <w:sz w:val="24"/>
                <w:szCs w:val="24"/>
              </w:rPr>
              <w:t>, Wiley Blackwell.</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40" w:lineRule="auto"/>
              <w:ind w:left="109" w:right="94"/>
              <w:jc w:val="both"/>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40" w:lineRule="auto"/>
              <w:ind w:left="90" w:right="91"/>
              <w:jc w:val="both"/>
              <w:rPr>
                <w:rFonts w:ascii="Times New Roman" w:eastAsia="Times New Roman" w:hAnsi="Times New Roman"/>
                <w:sz w:val="24"/>
              </w:rPr>
            </w:pPr>
            <w:r w:rsidRPr="009B4492">
              <w:rPr>
                <w:rFonts w:ascii="Times New Roman" w:hAnsi="Times New Roman"/>
                <w:bCs/>
                <w:sz w:val="24"/>
                <w:szCs w:val="24"/>
              </w:rPr>
              <w:t>Patrick H. O’Neil, Karl J Fields and Don Share (2020).</w:t>
            </w:r>
            <w:r w:rsidRPr="009B4492">
              <w:rPr>
                <w:rFonts w:ascii="Times New Roman" w:hAnsi="Times New Roman"/>
                <w:bCs/>
                <w:i/>
                <w:iCs/>
                <w:sz w:val="24"/>
                <w:szCs w:val="24"/>
              </w:rPr>
              <w:t>Essentials of Comparative Politics</w:t>
            </w:r>
            <w:r w:rsidRPr="009B4492">
              <w:rPr>
                <w:rFonts w:ascii="Times New Roman" w:hAnsi="Times New Roman"/>
                <w:bCs/>
                <w:sz w:val="24"/>
                <w:szCs w:val="24"/>
              </w:rPr>
              <w:t>, W.W. Norton and Company.</w:t>
            </w:r>
          </w:p>
        </w:tc>
      </w:tr>
      <w:tr w:rsidR="00FF611E" w:rsidRPr="009B4492" w:rsidTr="00AB4A1E">
        <w:trPr>
          <w:trHeight w:val="593"/>
        </w:trPr>
        <w:tc>
          <w:tcPr>
            <w:tcW w:w="900" w:type="dxa"/>
          </w:tcPr>
          <w:p w:rsidR="00FF611E" w:rsidRPr="00FE2FF5" w:rsidRDefault="00FF611E" w:rsidP="00AB4A1E">
            <w:pPr>
              <w:widowControl w:val="0"/>
              <w:autoSpaceDE w:val="0"/>
              <w:autoSpaceDN w:val="0"/>
              <w:spacing w:after="0" w:line="240" w:lineRule="auto"/>
              <w:ind w:left="109" w:right="94"/>
              <w:jc w:val="both"/>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tabs>
                <w:tab w:val="left" w:pos="6000"/>
              </w:tabs>
              <w:spacing w:after="0" w:line="240" w:lineRule="auto"/>
              <w:ind w:left="90" w:right="91"/>
              <w:jc w:val="both"/>
              <w:rPr>
                <w:rFonts w:ascii="Times New Roman" w:eastAsia="Times New Roman" w:hAnsi="Times New Roman"/>
                <w:sz w:val="24"/>
              </w:rPr>
            </w:pPr>
            <w:r w:rsidRPr="009B4492">
              <w:rPr>
                <w:rFonts w:ascii="Times New Roman" w:hAnsi="Times New Roman"/>
                <w:bCs/>
                <w:sz w:val="24"/>
                <w:szCs w:val="24"/>
              </w:rPr>
              <w:t>Robert Jackson and Michael B. Stein (1971).</w:t>
            </w:r>
            <w:r w:rsidRPr="009B4492">
              <w:rPr>
                <w:rFonts w:ascii="Times New Roman" w:hAnsi="Times New Roman"/>
                <w:bCs/>
                <w:i/>
                <w:iCs/>
                <w:sz w:val="24"/>
                <w:szCs w:val="24"/>
              </w:rPr>
              <w:t>Issues in Comparative Politics</w:t>
            </w:r>
            <w:r w:rsidRPr="009B4492">
              <w:rPr>
                <w:rFonts w:ascii="Times New Roman" w:hAnsi="Times New Roman"/>
                <w:bCs/>
                <w:sz w:val="24"/>
                <w:szCs w:val="24"/>
              </w:rPr>
              <w:t>, St. Martin’s Press.</w:t>
            </w:r>
          </w:p>
        </w:tc>
      </w:tr>
    </w:tbl>
    <w:p w:rsidR="00FF611E" w:rsidRDefault="00FF611E" w:rsidP="00FF611E">
      <w:pPr>
        <w:rPr>
          <w:rFonts w:ascii="Times New Roman" w:hAnsi="Times New Roman"/>
          <w:sz w:val="24"/>
          <w:szCs w:val="24"/>
        </w:rPr>
      </w:pPr>
    </w:p>
    <w:p w:rsidR="00FF611E" w:rsidRDefault="00FF611E" w:rsidP="00FF611E">
      <w:pPr>
        <w:rPr>
          <w:rFonts w:ascii="Times New Roman" w:hAnsi="Times New Roman"/>
          <w:sz w:val="24"/>
          <w:szCs w:val="24"/>
        </w:rPr>
      </w:pPr>
    </w:p>
    <w:p w:rsidR="00FF611E" w:rsidRDefault="00FF611E" w:rsidP="00FF611E">
      <w:pPr>
        <w:rPr>
          <w:rFonts w:ascii="Times New Roman" w:hAnsi="Times New Roman"/>
          <w:sz w:val="24"/>
          <w:szCs w:val="24"/>
        </w:rPr>
      </w:pPr>
    </w:p>
    <w:p w:rsidR="00FF611E" w:rsidRPr="00FE2FF5" w:rsidRDefault="00FF611E" w:rsidP="00FF611E">
      <w:pPr>
        <w:rPr>
          <w:rFonts w:ascii="Times New Roman" w:hAnsi="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F611E" w:rsidRPr="009B4492" w:rsidTr="00AB4A1E">
        <w:trPr>
          <w:trHeight w:val="264"/>
        </w:trPr>
        <w:tc>
          <w:tcPr>
            <w:tcW w:w="990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Web Resources</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AD4D84" w:rsidRDefault="00FF611E" w:rsidP="00C94BAE">
            <w:pPr>
              <w:widowControl w:val="0"/>
              <w:autoSpaceDE w:val="0"/>
              <w:autoSpaceDN w:val="0"/>
              <w:spacing w:after="0" w:line="360" w:lineRule="auto"/>
              <w:ind w:left="110" w:right="91"/>
              <w:jc w:val="both"/>
              <w:rPr>
                <w:rFonts w:ascii="Times New Roman" w:eastAsia="Times New Roman" w:hAnsi="Times New Roman"/>
                <w:sz w:val="24"/>
              </w:rPr>
            </w:pPr>
            <w:proofErr w:type="spellStart"/>
            <w:r w:rsidRPr="00AD4D84">
              <w:rPr>
                <w:rFonts w:ascii="Times New Roman" w:hAnsi="Times New Roman"/>
                <w:sz w:val="24"/>
                <w:szCs w:val="24"/>
              </w:rPr>
              <w:t>eGyanKosh</w:t>
            </w:r>
            <w:proofErr w:type="spellEnd"/>
            <w:r w:rsidRPr="00AD4D84">
              <w:rPr>
                <w:rFonts w:ascii="Times New Roman" w:hAnsi="Times New Roman"/>
                <w:sz w:val="24"/>
                <w:szCs w:val="24"/>
              </w:rPr>
              <w:t xml:space="preserve">, </w:t>
            </w:r>
            <w:hyperlink r:id="rId43" w:history="1">
              <w:r w:rsidRPr="00AD4D84">
                <w:rPr>
                  <w:rStyle w:val="Hyperlink"/>
                  <w:rFonts w:ascii="Times New Roman" w:hAnsi="Times New Roman"/>
                  <w:color w:val="auto"/>
                  <w:sz w:val="24"/>
                  <w:szCs w:val="24"/>
                  <w:u w:val="none"/>
                </w:rPr>
                <w:t>https://egyankosh.ac.in/</w:t>
              </w:r>
            </w:hyperlink>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AD4D84" w:rsidRDefault="00FF611E" w:rsidP="00C94BAE">
            <w:pPr>
              <w:widowControl w:val="0"/>
              <w:autoSpaceDE w:val="0"/>
              <w:autoSpaceDN w:val="0"/>
              <w:spacing w:after="0" w:line="360" w:lineRule="auto"/>
              <w:ind w:left="110" w:right="91"/>
              <w:jc w:val="both"/>
              <w:rPr>
                <w:rFonts w:ascii="Times New Roman" w:eastAsia="Times New Roman" w:hAnsi="Times New Roman"/>
                <w:sz w:val="24"/>
              </w:rPr>
            </w:pPr>
            <w:r w:rsidRPr="00AD4D84">
              <w:rPr>
                <w:rFonts w:ascii="Times New Roman" w:hAnsi="Times New Roman"/>
                <w:sz w:val="24"/>
                <w:szCs w:val="24"/>
              </w:rPr>
              <w:t xml:space="preserve">Encyclopedia Britannica, </w:t>
            </w:r>
            <w:hyperlink r:id="rId44" w:history="1">
              <w:r w:rsidRPr="00AD4D84">
                <w:rPr>
                  <w:rStyle w:val="Hyperlink"/>
                  <w:rFonts w:ascii="Times New Roman" w:hAnsi="Times New Roman"/>
                  <w:color w:val="auto"/>
                  <w:sz w:val="24"/>
                  <w:szCs w:val="24"/>
                  <w:u w:val="none"/>
                </w:rPr>
                <w:t>https://www.britannica.com/</w:t>
              </w:r>
            </w:hyperlink>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AD4D84" w:rsidRDefault="00FF611E" w:rsidP="00C94BAE">
            <w:pPr>
              <w:widowControl w:val="0"/>
              <w:autoSpaceDE w:val="0"/>
              <w:autoSpaceDN w:val="0"/>
              <w:spacing w:after="0" w:line="360" w:lineRule="auto"/>
              <w:ind w:left="110" w:right="91"/>
              <w:jc w:val="both"/>
              <w:rPr>
                <w:rFonts w:ascii="Times New Roman" w:eastAsia="Times New Roman" w:hAnsi="Times New Roman"/>
                <w:sz w:val="24"/>
              </w:rPr>
            </w:pPr>
            <w:r w:rsidRPr="00AD4D84">
              <w:rPr>
                <w:rFonts w:ascii="Times New Roman" w:hAnsi="Times New Roman"/>
                <w:sz w:val="24"/>
                <w:szCs w:val="24"/>
              </w:rPr>
              <w:t xml:space="preserve">National Digital Library of India, </w:t>
            </w:r>
            <w:hyperlink r:id="rId45" w:history="1">
              <w:r w:rsidRPr="00AD4D84">
                <w:rPr>
                  <w:rStyle w:val="Hyperlink"/>
                  <w:rFonts w:ascii="Times New Roman" w:hAnsi="Times New Roman"/>
                  <w:color w:val="auto"/>
                  <w:sz w:val="24"/>
                  <w:szCs w:val="24"/>
                  <w:u w:val="none"/>
                </w:rPr>
                <w:t>https://ndl.iitkgp.ac.in/</w:t>
              </w:r>
            </w:hyperlink>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AD4D84" w:rsidRDefault="00FF611E" w:rsidP="00C94BAE">
            <w:pPr>
              <w:widowControl w:val="0"/>
              <w:autoSpaceDE w:val="0"/>
              <w:autoSpaceDN w:val="0"/>
              <w:spacing w:after="0" w:line="360" w:lineRule="auto"/>
              <w:ind w:left="110" w:right="91"/>
              <w:rPr>
                <w:rFonts w:ascii="Times New Roman" w:eastAsia="Times New Roman" w:hAnsi="Times New Roman"/>
                <w:sz w:val="24"/>
              </w:rPr>
            </w:pPr>
            <w:r w:rsidRPr="00AD4D84">
              <w:rPr>
                <w:rFonts w:ascii="Times New Roman" w:hAnsi="Times New Roman"/>
                <w:sz w:val="24"/>
                <w:szCs w:val="24"/>
              </w:rPr>
              <w:t xml:space="preserve">Oxford Reference, </w:t>
            </w:r>
            <w:hyperlink r:id="rId46" w:history="1">
              <w:r w:rsidRPr="00AD4D84">
                <w:rPr>
                  <w:rStyle w:val="Hyperlink"/>
                  <w:rFonts w:ascii="Times New Roman" w:hAnsi="Times New Roman"/>
                  <w:color w:val="auto"/>
                  <w:sz w:val="24"/>
                  <w:szCs w:val="24"/>
                  <w:u w:val="none"/>
                </w:rPr>
                <w:t>https://www.oxfordreference.com/</w:t>
              </w:r>
            </w:hyperlink>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Pr>
                <w:rFonts w:ascii="Times New Roman" w:eastAsia="Times New Roman" w:hAnsi="Times New Roman"/>
                <w:sz w:val="24"/>
              </w:rPr>
              <w:t>5.</w:t>
            </w:r>
          </w:p>
        </w:tc>
        <w:tc>
          <w:tcPr>
            <w:tcW w:w="8910" w:type="dxa"/>
          </w:tcPr>
          <w:p w:rsidR="00FF611E" w:rsidRPr="00AD4D84" w:rsidRDefault="00FF611E" w:rsidP="00C94BAE">
            <w:pPr>
              <w:widowControl w:val="0"/>
              <w:autoSpaceDE w:val="0"/>
              <w:autoSpaceDN w:val="0"/>
              <w:spacing w:after="0" w:line="360" w:lineRule="auto"/>
              <w:ind w:left="110" w:right="91"/>
              <w:rPr>
                <w:rFonts w:ascii="Times New Roman" w:eastAsia="Times New Roman" w:hAnsi="Times New Roman"/>
                <w:sz w:val="24"/>
              </w:rPr>
            </w:pPr>
            <w:r w:rsidRPr="00AD4D84">
              <w:rPr>
                <w:rFonts w:ascii="Times New Roman" w:hAnsi="Times New Roman"/>
                <w:sz w:val="24"/>
                <w:szCs w:val="24"/>
              </w:rPr>
              <w:t xml:space="preserve">JSTOR, </w:t>
            </w:r>
            <w:hyperlink r:id="rId47" w:history="1">
              <w:r w:rsidRPr="00AD4D84">
                <w:rPr>
                  <w:rStyle w:val="Hyperlink"/>
                  <w:rFonts w:ascii="Times New Roman" w:hAnsi="Times New Roman"/>
                  <w:color w:val="auto"/>
                  <w:sz w:val="24"/>
                  <w:szCs w:val="24"/>
                  <w:u w:val="none"/>
                </w:rPr>
                <w:t>https://www.jstor.org/</w:t>
              </w:r>
            </w:hyperlink>
          </w:p>
        </w:tc>
      </w:tr>
    </w:tbl>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Default="00FF611E" w:rsidP="00FF611E">
      <w:pPr>
        <w:spacing w:before="2" w:after="1"/>
        <w:rPr>
          <w:rFonts w:ascii="Times New Roman" w:hAnsi="Times New Roman"/>
          <w:b/>
          <w:sz w:val="17"/>
        </w:rPr>
      </w:pPr>
    </w:p>
    <w:p w:rsidR="00FF611E" w:rsidRDefault="00FF611E" w:rsidP="00FF611E">
      <w:pPr>
        <w:widowControl w:val="0"/>
        <w:autoSpaceDE w:val="0"/>
        <w:autoSpaceDN w:val="0"/>
        <w:spacing w:before="1" w:after="0" w:line="240" w:lineRule="auto"/>
        <w:ind w:right="138"/>
        <w:jc w:val="center"/>
        <w:rPr>
          <w:rFonts w:ascii="Times New Roman" w:eastAsia="Times New Roman" w:hAnsi="Times New Roman"/>
          <w:b/>
          <w:sz w:val="24"/>
          <w:szCs w:val="24"/>
        </w:rPr>
      </w:pPr>
      <w:r w:rsidRPr="0074091E">
        <w:rPr>
          <w:rFonts w:ascii="Times New Roman" w:eastAsia="Times New Roman" w:hAnsi="Times New Roman"/>
          <w:b/>
          <w:sz w:val="24"/>
          <w:szCs w:val="24"/>
        </w:rPr>
        <w:t>Mapping</w:t>
      </w:r>
      <w:r w:rsidR="00C94BAE">
        <w:rPr>
          <w:rFonts w:ascii="Times New Roman" w:eastAsia="Times New Roman" w:hAnsi="Times New Roman"/>
          <w:b/>
          <w:sz w:val="24"/>
          <w:szCs w:val="24"/>
        </w:rPr>
        <w:t xml:space="preserve"> </w:t>
      </w:r>
      <w:r w:rsidRPr="0074091E">
        <w:rPr>
          <w:rFonts w:ascii="Times New Roman" w:eastAsia="Times New Roman" w:hAnsi="Times New Roman"/>
          <w:b/>
          <w:sz w:val="24"/>
          <w:szCs w:val="24"/>
        </w:rPr>
        <w:t>with</w:t>
      </w:r>
      <w:r w:rsidR="00C94BAE">
        <w:rPr>
          <w:rFonts w:ascii="Times New Roman" w:eastAsia="Times New Roman" w:hAnsi="Times New Roman"/>
          <w:b/>
          <w:sz w:val="24"/>
          <w:szCs w:val="24"/>
        </w:rPr>
        <w:t xml:space="preserve"> </w:t>
      </w:r>
      <w:r w:rsidRPr="0074091E">
        <w:rPr>
          <w:rFonts w:ascii="Times New Roman" w:eastAsia="Times New Roman" w:hAnsi="Times New Roman"/>
          <w:b/>
          <w:sz w:val="24"/>
          <w:szCs w:val="24"/>
        </w:rPr>
        <w:t>Programme</w:t>
      </w:r>
      <w:r w:rsidR="00C94BAE">
        <w:rPr>
          <w:rFonts w:ascii="Times New Roman" w:eastAsia="Times New Roman" w:hAnsi="Times New Roman"/>
          <w:b/>
          <w:sz w:val="24"/>
          <w:szCs w:val="24"/>
        </w:rPr>
        <w:t xml:space="preserve"> </w:t>
      </w:r>
      <w:r w:rsidRPr="0074091E">
        <w:rPr>
          <w:rFonts w:ascii="Times New Roman" w:eastAsia="Times New Roman" w:hAnsi="Times New Roman"/>
          <w:b/>
          <w:sz w:val="24"/>
          <w:szCs w:val="24"/>
        </w:rPr>
        <w:t>Outcomes:</w:t>
      </w:r>
    </w:p>
    <w:p w:rsidR="00FF611E" w:rsidRDefault="00FF611E" w:rsidP="00FF611E">
      <w:pPr>
        <w:spacing w:before="2" w:after="1"/>
        <w:rPr>
          <w:rFonts w:ascii="Times New Roman" w:hAnsi="Times New Roman"/>
          <w:b/>
          <w:sz w:val="17"/>
        </w:rPr>
      </w:pPr>
    </w:p>
    <w:p w:rsidR="00FF611E" w:rsidRPr="00FE2FF5" w:rsidRDefault="00FF611E" w:rsidP="00FF611E">
      <w:pPr>
        <w:spacing w:before="2" w:after="1"/>
        <w:rPr>
          <w:rFonts w:ascii="Times New Roman" w:hAnsi="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F611E" w:rsidRPr="009B4492" w:rsidTr="00AB4A1E">
        <w:trPr>
          <w:trHeight w:val="244"/>
        </w:trPr>
        <w:tc>
          <w:tcPr>
            <w:tcW w:w="733"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34" w:type="dxa"/>
          </w:tcPr>
          <w:p w:rsidR="00FF611E" w:rsidRPr="00FE2FF5" w:rsidRDefault="00FF611E" w:rsidP="00AB4A1E">
            <w:pPr>
              <w:widowControl w:val="0"/>
              <w:autoSpaceDE w:val="0"/>
              <w:autoSpaceDN w:val="0"/>
              <w:spacing w:before="1" w:after="0" w:line="259" w:lineRule="exact"/>
              <w:jc w:val="center"/>
              <w:rPr>
                <w:rFonts w:ascii="Times New Roman" w:eastAsia="Times New Roman" w:hAnsi="Times New Roman"/>
                <w:b/>
                <w:sz w:val="24"/>
              </w:rPr>
            </w:pPr>
            <w:r w:rsidRPr="00FE2FF5">
              <w:rPr>
                <w:rFonts w:ascii="Times New Roman" w:eastAsia="Times New Roman" w:hAnsi="Times New Roman"/>
                <w:b/>
                <w:sz w:val="24"/>
              </w:rPr>
              <w:t>PO1</w:t>
            </w:r>
          </w:p>
        </w:tc>
        <w:tc>
          <w:tcPr>
            <w:tcW w:w="734" w:type="dxa"/>
          </w:tcPr>
          <w:p w:rsidR="00FF611E" w:rsidRPr="00FE2FF5" w:rsidRDefault="00FF611E" w:rsidP="00AB4A1E">
            <w:pPr>
              <w:widowControl w:val="0"/>
              <w:autoSpaceDE w:val="0"/>
              <w:autoSpaceDN w:val="0"/>
              <w:spacing w:before="1" w:after="0" w:line="259" w:lineRule="exact"/>
              <w:ind w:left="104"/>
              <w:jc w:val="center"/>
              <w:rPr>
                <w:rFonts w:ascii="Times New Roman" w:eastAsia="Times New Roman" w:hAnsi="Times New Roman"/>
                <w:b/>
                <w:sz w:val="24"/>
              </w:rPr>
            </w:pPr>
            <w:r w:rsidRPr="00FE2FF5">
              <w:rPr>
                <w:rFonts w:ascii="Times New Roman" w:eastAsia="Times New Roman" w:hAnsi="Times New Roman"/>
                <w:b/>
                <w:sz w:val="24"/>
              </w:rPr>
              <w:t>PO2</w:t>
            </w:r>
          </w:p>
        </w:tc>
        <w:tc>
          <w:tcPr>
            <w:tcW w:w="734" w:type="dxa"/>
          </w:tcPr>
          <w:p w:rsidR="00FF611E" w:rsidRPr="00FE2FF5" w:rsidRDefault="00FF611E" w:rsidP="00AB4A1E">
            <w:pPr>
              <w:widowControl w:val="0"/>
              <w:autoSpaceDE w:val="0"/>
              <w:autoSpaceDN w:val="0"/>
              <w:spacing w:before="1" w:after="0" w:line="259" w:lineRule="exact"/>
              <w:ind w:left="85"/>
              <w:jc w:val="center"/>
              <w:rPr>
                <w:rFonts w:ascii="Times New Roman" w:eastAsia="Times New Roman" w:hAnsi="Times New Roman"/>
                <w:b/>
                <w:sz w:val="24"/>
              </w:rPr>
            </w:pPr>
            <w:r w:rsidRPr="00FE2FF5">
              <w:rPr>
                <w:rFonts w:ascii="Times New Roman" w:eastAsia="Times New Roman" w:hAnsi="Times New Roman"/>
                <w:b/>
                <w:sz w:val="24"/>
              </w:rPr>
              <w:t>PO3</w:t>
            </w:r>
          </w:p>
        </w:tc>
        <w:tc>
          <w:tcPr>
            <w:tcW w:w="734" w:type="dxa"/>
          </w:tcPr>
          <w:p w:rsidR="00FF611E" w:rsidRPr="00FE2FF5" w:rsidRDefault="00FF611E" w:rsidP="00AB4A1E">
            <w:pPr>
              <w:widowControl w:val="0"/>
              <w:autoSpaceDE w:val="0"/>
              <w:autoSpaceDN w:val="0"/>
              <w:spacing w:before="1" w:after="0" w:line="259" w:lineRule="exact"/>
              <w:ind w:left="110"/>
              <w:jc w:val="center"/>
              <w:rPr>
                <w:rFonts w:ascii="Times New Roman" w:eastAsia="Times New Roman" w:hAnsi="Times New Roman"/>
                <w:b/>
                <w:sz w:val="24"/>
              </w:rPr>
            </w:pPr>
            <w:r w:rsidRPr="00FE2FF5">
              <w:rPr>
                <w:rFonts w:ascii="Times New Roman" w:eastAsia="Times New Roman" w:hAnsi="Times New Roman"/>
                <w:b/>
                <w:sz w:val="24"/>
              </w:rPr>
              <w:t>PO4</w:t>
            </w:r>
          </w:p>
        </w:tc>
        <w:tc>
          <w:tcPr>
            <w:tcW w:w="734" w:type="dxa"/>
          </w:tcPr>
          <w:p w:rsidR="00FF611E" w:rsidRPr="00FE2FF5" w:rsidRDefault="00FF611E" w:rsidP="00AB4A1E">
            <w:pPr>
              <w:widowControl w:val="0"/>
              <w:autoSpaceDE w:val="0"/>
              <w:autoSpaceDN w:val="0"/>
              <w:spacing w:before="1" w:after="0" w:line="259" w:lineRule="exact"/>
              <w:ind w:left="87"/>
              <w:jc w:val="center"/>
              <w:rPr>
                <w:rFonts w:ascii="Times New Roman" w:eastAsia="Times New Roman" w:hAnsi="Times New Roman"/>
                <w:b/>
                <w:sz w:val="24"/>
              </w:rPr>
            </w:pPr>
            <w:r w:rsidRPr="00FE2FF5">
              <w:rPr>
                <w:rFonts w:ascii="Times New Roman" w:eastAsia="Times New Roman" w:hAnsi="Times New Roman"/>
                <w:b/>
                <w:sz w:val="24"/>
              </w:rPr>
              <w:t>PO5</w:t>
            </w:r>
          </w:p>
        </w:tc>
        <w:tc>
          <w:tcPr>
            <w:tcW w:w="733" w:type="dxa"/>
          </w:tcPr>
          <w:p w:rsidR="00FF611E" w:rsidRPr="00FE2FF5" w:rsidRDefault="00FF611E" w:rsidP="00AB4A1E">
            <w:pPr>
              <w:widowControl w:val="0"/>
              <w:autoSpaceDE w:val="0"/>
              <w:autoSpaceDN w:val="0"/>
              <w:spacing w:before="1" w:after="0" w:line="259" w:lineRule="exact"/>
              <w:ind w:left="112"/>
              <w:jc w:val="center"/>
              <w:rPr>
                <w:rFonts w:ascii="Times New Roman" w:eastAsia="Times New Roman" w:hAnsi="Times New Roman"/>
                <w:b/>
                <w:sz w:val="24"/>
              </w:rPr>
            </w:pPr>
            <w:r w:rsidRPr="00FE2FF5">
              <w:rPr>
                <w:rFonts w:ascii="Times New Roman" w:eastAsia="Times New Roman" w:hAnsi="Times New Roman"/>
                <w:b/>
                <w:sz w:val="24"/>
              </w:rPr>
              <w:t>PO6</w:t>
            </w:r>
          </w:p>
        </w:tc>
        <w:tc>
          <w:tcPr>
            <w:tcW w:w="734" w:type="dxa"/>
          </w:tcPr>
          <w:p w:rsidR="00FF611E" w:rsidRPr="00FE2FF5" w:rsidRDefault="00FF611E" w:rsidP="00AB4A1E">
            <w:pPr>
              <w:widowControl w:val="0"/>
              <w:autoSpaceDE w:val="0"/>
              <w:autoSpaceDN w:val="0"/>
              <w:spacing w:before="1" w:after="0" w:line="259" w:lineRule="exact"/>
              <w:ind w:left="109"/>
              <w:jc w:val="center"/>
              <w:rPr>
                <w:rFonts w:ascii="Times New Roman" w:eastAsia="Times New Roman" w:hAnsi="Times New Roman"/>
                <w:b/>
                <w:sz w:val="24"/>
              </w:rPr>
            </w:pPr>
            <w:r w:rsidRPr="00FE2FF5">
              <w:rPr>
                <w:rFonts w:ascii="Times New Roman" w:eastAsia="Times New Roman" w:hAnsi="Times New Roman"/>
                <w:b/>
                <w:sz w:val="24"/>
              </w:rPr>
              <w:t>PO7</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PO8</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PO9</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PO10</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PO11</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PO12</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CO1</w:t>
            </w:r>
          </w:p>
        </w:tc>
        <w:tc>
          <w:tcPr>
            <w:tcW w:w="734" w:type="dxa"/>
          </w:tcPr>
          <w:p w:rsidR="00FF611E" w:rsidRPr="00FE2FF5" w:rsidRDefault="00FF611E" w:rsidP="00AD4D84">
            <w:pPr>
              <w:widowControl w:val="0"/>
              <w:autoSpaceDE w:val="0"/>
              <w:autoSpaceDN w:val="0"/>
              <w:spacing w:before="1" w:after="0" w:line="360" w:lineRule="auto"/>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CO2</w:t>
            </w:r>
          </w:p>
        </w:tc>
        <w:tc>
          <w:tcPr>
            <w:tcW w:w="734" w:type="dxa"/>
          </w:tcPr>
          <w:p w:rsidR="00FF611E" w:rsidRPr="00FE2FF5" w:rsidRDefault="00FF611E" w:rsidP="00AD4D84">
            <w:pPr>
              <w:widowControl w:val="0"/>
              <w:autoSpaceDE w:val="0"/>
              <w:autoSpaceDN w:val="0"/>
              <w:spacing w:before="1" w:after="0" w:line="360" w:lineRule="auto"/>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before="1" w:after="0" w:line="360" w:lineRule="auto"/>
              <w:ind w:right="4"/>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CO3</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D4D84">
            <w:pPr>
              <w:widowControl w:val="0"/>
              <w:autoSpaceDE w:val="0"/>
              <w:autoSpaceDN w:val="0"/>
              <w:spacing w:before="1" w:after="0" w:line="360" w:lineRule="auto"/>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D4D84">
            <w:pPr>
              <w:widowControl w:val="0"/>
              <w:autoSpaceDE w:val="0"/>
              <w:autoSpaceDN w:val="0"/>
              <w:spacing w:before="1" w:after="0" w:line="360" w:lineRule="auto"/>
              <w:ind w:left="11"/>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CO4</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D4D84">
            <w:pPr>
              <w:widowControl w:val="0"/>
              <w:autoSpaceDE w:val="0"/>
              <w:autoSpaceDN w:val="0"/>
              <w:spacing w:before="1" w:after="0" w:line="360" w:lineRule="auto"/>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before="1" w:after="0" w:line="360" w:lineRule="auto"/>
              <w:ind w:left="3"/>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3" w:type="dxa"/>
          </w:tcPr>
          <w:p w:rsidR="00FF611E" w:rsidRPr="00FE2FF5" w:rsidRDefault="00FF611E" w:rsidP="00AD4D84">
            <w:pPr>
              <w:widowControl w:val="0"/>
              <w:autoSpaceDE w:val="0"/>
              <w:autoSpaceDN w:val="0"/>
              <w:spacing w:before="1" w:after="0" w:line="360" w:lineRule="auto"/>
              <w:ind w:left="10"/>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80"/>
        </w:trPr>
        <w:tc>
          <w:tcPr>
            <w:tcW w:w="733" w:type="dxa"/>
          </w:tcPr>
          <w:p w:rsidR="00FF611E" w:rsidRPr="00FE2FF5" w:rsidRDefault="00FF611E" w:rsidP="00AB4A1E">
            <w:pPr>
              <w:widowControl w:val="0"/>
              <w:autoSpaceDE w:val="0"/>
              <w:autoSpaceDN w:val="0"/>
              <w:spacing w:before="1" w:after="0" w:line="259" w:lineRule="exact"/>
              <w:ind w:left="105"/>
              <w:rPr>
                <w:rFonts w:ascii="Times New Roman" w:eastAsia="Times New Roman" w:hAnsi="Times New Roman"/>
                <w:b/>
                <w:sz w:val="24"/>
              </w:rPr>
            </w:pPr>
            <w:r w:rsidRPr="00FE2FF5">
              <w:rPr>
                <w:rFonts w:ascii="Times New Roman" w:eastAsia="Times New Roman" w:hAnsi="Times New Roman"/>
                <w:b/>
                <w:sz w:val="24"/>
              </w:rPr>
              <w:t>CO5</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before="1" w:after="0" w:line="360" w:lineRule="auto"/>
              <w:ind w:right="1"/>
              <w:jc w:val="center"/>
              <w:rPr>
                <w:rFonts w:ascii="Times New Roman" w:eastAsia="Times New Roman" w:hAnsi="Times New Roman"/>
                <w:sz w:val="24"/>
              </w:rPr>
            </w:pPr>
            <w:r w:rsidRPr="00A55860">
              <w:rPr>
                <w:rFonts w:ascii="Times New Roman" w:eastAsia="Times New Roman" w:hAnsi="Times New Roman"/>
                <w:sz w:val="24"/>
                <w:szCs w:val="24"/>
              </w:rPr>
              <w:t>L</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3"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D4D84">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D4D84">
            <w:pPr>
              <w:widowControl w:val="0"/>
              <w:autoSpaceDE w:val="0"/>
              <w:autoSpaceDN w:val="0"/>
              <w:spacing w:before="1" w:after="0" w:line="360" w:lineRule="auto"/>
              <w:ind w:left="11"/>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D4D84">
            <w:pPr>
              <w:widowControl w:val="0"/>
              <w:autoSpaceDE w:val="0"/>
              <w:autoSpaceDN w:val="0"/>
              <w:spacing w:before="1" w:after="0" w:line="360" w:lineRule="auto"/>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r>
    </w:tbl>
    <w:p w:rsidR="00FF611E" w:rsidRDefault="00FF611E" w:rsidP="00FF611E">
      <w:pPr>
        <w:spacing w:after="0" w:line="240" w:lineRule="auto"/>
        <w:rPr>
          <w:rFonts w:ascii="Times New Roman" w:hAnsi="Times New Roman"/>
        </w:rPr>
      </w:pPr>
    </w:p>
    <w:p w:rsidR="00FF611E" w:rsidRPr="00FE2FF5" w:rsidRDefault="00FF611E" w:rsidP="00FF611E">
      <w:pPr>
        <w:spacing w:after="0" w:line="240" w:lineRule="auto"/>
        <w:rPr>
          <w:rFonts w:ascii="Times New Roman" w:hAnsi="Times New Roman"/>
        </w:rPr>
      </w:pPr>
      <w:r w:rsidRPr="00FE2FF5">
        <w:rPr>
          <w:rFonts w:ascii="Times New Roman" w:hAnsi="Times New Roman"/>
        </w:rPr>
        <w:t>S-Strong</w:t>
      </w:r>
      <w:r w:rsidRPr="00FE2FF5">
        <w:rPr>
          <w:rFonts w:ascii="Times New Roman" w:hAnsi="Times New Roman"/>
        </w:rPr>
        <w:tab/>
        <w:t>M-Medium</w:t>
      </w:r>
      <w:r w:rsidRPr="00FE2FF5">
        <w:rPr>
          <w:rFonts w:ascii="Times New Roman" w:hAnsi="Times New Roman"/>
        </w:rPr>
        <w:tab/>
        <w:t>L-Low</w:t>
      </w:r>
    </w:p>
    <w:p w:rsidR="00FF611E" w:rsidRPr="00FE2FF5" w:rsidRDefault="00FF611E" w:rsidP="00FF611E">
      <w:pPr>
        <w:rPr>
          <w:rFonts w:ascii="Times New Roman" w:hAnsi="Times New Roman"/>
          <w:sz w:val="24"/>
          <w:szCs w:val="24"/>
        </w:rPr>
      </w:pPr>
    </w:p>
    <w:p w:rsidR="00FF611E" w:rsidRPr="00FE2FF5" w:rsidRDefault="00FF611E" w:rsidP="00FF611E">
      <w:pPr>
        <w:shd w:val="clear" w:color="auto" w:fill="FFFFFF"/>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FF611E" w:rsidRPr="009B4492" w:rsidTr="00AB4A1E">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D4D84">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D4D84">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D4D84">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D4D84">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D4D84">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D4D84">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PSO5</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D4D84">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D4D84">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2</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D4D84">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D4D84">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D4D84">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D4D84">
            <w:pPr>
              <w:spacing w:before="100" w:beforeAutospacing="1" w:after="100" w:afterAutospacing="1" w:line="360" w:lineRule="auto"/>
              <w:jc w:val="both"/>
              <w:rPr>
                <w:rFonts w:ascii="Times New Roman" w:eastAsia="Times New Roman" w:hAnsi="Times New Roman"/>
                <w:b/>
                <w:color w:val="000000"/>
              </w:rPr>
            </w:pPr>
            <w:r w:rsidRPr="00FE2FF5">
              <w:rPr>
                <w:rFonts w:ascii="Times New Roman" w:eastAsia="Times New Roman" w:hAnsi="Times New Roman"/>
                <w:b/>
                <w:bCs/>
                <w:color w:val="000000"/>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14</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D4D84">
            <w:pPr>
              <w:spacing w:before="100" w:beforeAutospacing="1" w:after="100" w:afterAutospacing="1" w:line="360" w:lineRule="auto"/>
              <w:jc w:val="both"/>
              <w:rPr>
                <w:rFonts w:ascii="Times New Roman" w:eastAsia="Times New Roman" w:hAnsi="Times New Roman"/>
                <w:b/>
                <w:color w:val="000000"/>
                <w:sz w:val="20"/>
                <w:szCs w:val="20"/>
              </w:rPr>
            </w:pPr>
            <w:r w:rsidRPr="00FE2FF5">
              <w:rPr>
                <w:rFonts w:ascii="Times New Roman" w:eastAsia="Times New Roman" w:hAnsi="Times New Roman"/>
                <w:b/>
                <w:bCs/>
                <w:color w:val="000000"/>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D4D84">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2.8</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jc w:val="center"/>
        <w:rPr>
          <w:rFonts w:ascii="Times New Roman" w:hAnsi="Times New Roman"/>
          <w:b/>
          <w:sz w:val="24"/>
          <w:szCs w:val="24"/>
          <w:u w:val="single"/>
        </w:rPr>
      </w:pPr>
    </w:p>
    <w:p w:rsidR="00FF611E" w:rsidRDefault="00FF611E" w:rsidP="00FF611E">
      <w:pPr>
        <w:spacing w:after="0" w:line="240" w:lineRule="auto"/>
        <w:jc w:val="center"/>
        <w:rPr>
          <w:rFonts w:ascii="Times New Roman" w:hAnsi="Times New Roman"/>
          <w:b/>
          <w:sz w:val="24"/>
          <w:szCs w:val="24"/>
        </w:rPr>
      </w:pPr>
    </w:p>
    <w:p w:rsidR="00FF611E" w:rsidRDefault="00FF611E" w:rsidP="00FF611E">
      <w:pPr>
        <w:tabs>
          <w:tab w:val="left" w:pos="1440"/>
          <w:tab w:val="left" w:pos="3601"/>
        </w:tabs>
        <w:ind w:right="142"/>
        <w:jc w:val="both"/>
        <w:rPr>
          <w:rFonts w:ascii="Times New Roman" w:hAnsi="Times New Roman"/>
          <w:sz w:val="24"/>
          <w:szCs w:val="24"/>
        </w:rPr>
      </w:pPr>
    </w:p>
    <w:p w:rsidR="00FF611E" w:rsidRDefault="00FF611E" w:rsidP="00FF611E">
      <w:pPr>
        <w:tabs>
          <w:tab w:val="left" w:pos="1440"/>
          <w:tab w:val="left" w:pos="3601"/>
        </w:tabs>
        <w:ind w:right="142"/>
        <w:jc w:val="both"/>
        <w:rPr>
          <w:rFonts w:ascii="Times New Roman" w:hAnsi="Times New Roman"/>
          <w:sz w:val="24"/>
          <w:szCs w:val="24"/>
        </w:rPr>
      </w:pPr>
    </w:p>
    <w:p w:rsidR="00FF611E" w:rsidRDefault="00FF611E" w:rsidP="00FF611E">
      <w:pPr>
        <w:spacing w:after="0" w:line="240" w:lineRule="auto"/>
        <w:jc w:val="both"/>
        <w:rPr>
          <w:rFonts w:ascii="Times New Roman" w:hAnsi="Times New Roman"/>
          <w:b/>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4867EB" w:rsidTr="00AB4A1E">
        <w:trPr>
          <w:trHeight w:val="1117"/>
        </w:trPr>
        <w:tc>
          <w:tcPr>
            <w:tcW w:w="1990" w:type="dxa"/>
            <w:tcBorders>
              <w:top w:val="single" w:sz="4" w:space="0" w:color="000000"/>
              <w:left w:val="single" w:sz="4" w:space="0" w:color="000000"/>
              <w:bottom w:val="single" w:sz="4" w:space="0" w:color="000000"/>
              <w:right w:val="single" w:sz="4" w:space="0" w:color="000000"/>
            </w:tcBorders>
          </w:tcPr>
          <w:p w:rsidR="004867EB" w:rsidRPr="00AD4D84" w:rsidRDefault="004867EB"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SEMESTER: III</w:t>
            </w:r>
          </w:p>
          <w:p w:rsidR="004867EB" w:rsidRPr="00AD4D84" w:rsidRDefault="004867EB"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CORE-IX</w:t>
            </w:r>
          </w:p>
          <w:p w:rsidR="004867EB" w:rsidRPr="00AD4D84" w:rsidRDefault="004867EB"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Part A</w:t>
            </w:r>
          </w:p>
          <w:p w:rsidR="004867EB" w:rsidRPr="00AD4D84" w:rsidRDefault="004867EB" w:rsidP="00AB4A1E">
            <w:pPr>
              <w:spacing w:after="0" w:line="240" w:lineRule="auto"/>
              <w:rPr>
                <w:rFonts w:ascii="Times New Roman" w:eastAsia="Times New Roman" w:hAnsi="Times New Roman" w:cs="Times New Roman"/>
                <w:b/>
              </w:rPr>
            </w:pPr>
          </w:p>
        </w:tc>
        <w:tc>
          <w:tcPr>
            <w:tcW w:w="5805" w:type="dxa"/>
            <w:tcBorders>
              <w:top w:val="single" w:sz="4" w:space="0" w:color="000000"/>
              <w:left w:val="single" w:sz="4" w:space="0" w:color="000000"/>
              <w:bottom w:val="single" w:sz="4" w:space="0" w:color="000000"/>
              <w:right w:val="single" w:sz="4" w:space="0" w:color="000000"/>
            </w:tcBorders>
          </w:tcPr>
          <w:p w:rsidR="004867EB" w:rsidRPr="00AD4D84" w:rsidRDefault="004867EB" w:rsidP="00AB4A1E">
            <w:pPr>
              <w:spacing w:after="0" w:line="240" w:lineRule="auto"/>
              <w:jc w:val="center"/>
              <w:rPr>
                <w:rFonts w:ascii="Times New Roman" w:eastAsia="Times New Roman" w:hAnsi="Times New Roman" w:cs="Times New Roman"/>
                <w:b/>
                <w:bCs/>
              </w:rPr>
            </w:pPr>
          </w:p>
          <w:p w:rsidR="004867EB" w:rsidRPr="00AD4D84" w:rsidRDefault="004867EB" w:rsidP="004867EB">
            <w:pPr>
              <w:jc w:val="center"/>
              <w:rPr>
                <w:rFonts w:ascii="Times New Roman" w:hAnsi="Times New Roman" w:cs="Times New Roman"/>
                <w:b/>
                <w:sz w:val="24"/>
                <w:szCs w:val="24"/>
              </w:rPr>
            </w:pPr>
            <w:r w:rsidRPr="00AD4D84">
              <w:rPr>
                <w:rFonts w:ascii="Times New Roman" w:eastAsia="Times New Roman" w:hAnsi="Times New Roman" w:cs="Times New Roman"/>
                <w:b/>
                <w:bCs/>
                <w:sz w:val="24"/>
                <w:szCs w:val="24"/>
              </w:rPr>
              <w:t>23PPOLC3</w:t>
            </w:r>
            <w:r w:rsidR="006005CA" w:rsidRPr="00AD4D84">
              <w:rPr>
                <w:rFonts w:ascii="Times New Roman" w:eastAsia="Times New Roman" w:hAnsi="Times New Roman" w:cs="Times New Roman"/>
                <w:b/>
                <w:bCs/>
                <w:sz w:val="24"/>
                <w:szCs w:val="24"/>
              </w:rPr>
              <w:t>3</w:t>
            </w:r>
            <w:r w:rsidRPr="00AD4D84">
              <w:rPr>
                <w:rFonts w:ascii="Times New Roman" w:eastAsia="Times New Roman" w:hAnsi="Times New Roman" w:cs="Times New Roman"/>
                <w:b/>
                <w:bCs/>
                <w:sz w:val="24"/>
                <w:szCs w:val="24"/>
              </w:rPr>
              <w:t xml:space="preserve">: </w:t>
            </w:r>
            <w:r w:rsidRPr="00AD4D84">
              <w:rPr>
                <w:rFonts w:ascii="Times New Roman" w:hAnsi="Times New Roman" w:cs="Times New Roman"/>
                <w:b/>
                <w:sz w:val="24"/>
                <w:szCs w:val="24"/>
              </w:rPr>
              <w:t>INTERNATIONAL ORGANISATION</w:t>
            </w:r>
          </w:p>
          <w:p w:rsidR="004867EB" w:rsidRPr="00AD4D84" w:rsidRDefault="004867EB" w:rsidP="00AB4A1E">
            <w:pPr>
              <w:spacing w:after="0" w:line="240" w:lineRule="auto"/>
              <w:jc w:val="center"/>
              <w:rPr>
                <w:rFonts w:ascii="Times New Roman" w:eastAsia="Times New Roman" w:hAnsi="Times New Roman" w:cs="Times New Roman"/>
                <w:b/>
                <w:color w:val="00000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rsidR="004867EB" w:rsidRPr="00AD4D84" w:rsidRDefault="004867EB"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CREDIT: 5</w:t>
            </w:r>
          </w:p>
          <w:p w:rsidR="004867EB" w:rsidRPr="00AD4D84" w:rsidRDefault="004867EB" w:rsidP="00AB4A1E">
            <w:pPr>
              <w:spacing w:after="0" w:line="240" w:lineRule="auto"/>
              <w:rPr>
                <w:rFonts w:ascii="Times New Roman" w:eastAsia="Times New Roman" w:hAnsi="Times New Roman" w:cs="Times New Roman"/>
                <w:b/>
              </w:rPr>
            </w:pPr>
            <w:r w:rsidRPr="00AD4D84">
              <w:rPr>
                <w:rFonts w:ascii="Times New Roman" w:eastAsia="Times New Roman" w:hAnsi="Times New Roman" w:cs="Times New Roman"/>
                <w:b/>
              </w:rPr>
              <w:t>HOURS: 6/W</w:t>
            </w:r>
          </w:p>
        </w:tc>
      </w:tr>
    </w:tbl>
    <w:p w:rsidR="00FF611E" w:rsidRDefault="00FF611E" w:rsidP="00FF611E">
      <w:pPr>
        <w:spacing w:after="0" w:line="240" w:lineRule="auto"/>
        <w:jc w:val="both"/>
        <w:rPr>
          <w:rFonts w:ascii="Times New Roman" w:hAnsi="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FF611E" w:rsidRPr="009B4492" w:rsidTr="00AB4A1E">
        <w:trPr>
          <w:trHeight w:val="278"/>
        </w:trPr>
        <w:tc>
          <w:tcPr>
            <w:tcW w:w="9804" w:type="dxa"/>
            <w:gridSpan w:val="2"/>
          </w:tcPr>
          <w:p w:rsidR="00FF611E" w:rsidRPr="00FE2FF5" w:rsidRDefault="00FF611E" w:rsidP="00AB4A1E">
            <w:pPr>
              <w:widowControl w:val="0"/>
              <w:autoSpaceDE w:val="0"/>
              <w:autoSpaceDN w:val="0"/>
              <w:spacing w:after="0" w:line="259" w:lineRule="exact"/>
              <w:ind w:left="1178" w:right="1171"/>
              <w:jc w:val="center"/>
              <w:rPr>
                <w:rFonts w:ascii="Times New Roman" w:eastAsia="Times New Roman" w:hAnsi="Times New Roman"/>
                <w:b/>
                <w:sz w:val="24"/>
              </w:rPr>
            </w:pPr>
            <w:r w:rsidRPr="00FE2FF5">
              <w:rPr>
                <w:rFonts w:ascii="Times New Roman" w:eastAsia="Times New Roman" w:hAnsi="Times New Roman"/>
                <w:b/>
                <w:sz w:val="24"/>
              </w:rPr>
              <w:t>Course</w:t>
            </w:r>
            <w:r w:rsidR="004867EB">
              <w:rPr>
                <w:rFonts w:ascii="Times New Roman" w:eastAsia="Times New Roman" w:hAnsi="Times New Roman"/>
                <w:b/>
                <w:sz w:val="24"/>
              </w:rPr>
              <w:t xml:space="preserve"> </w:t>
            </w:r>
            <w:r w:rsidRPr="00FE2FF5">
              <w:rPr>
                <w:rFonts w:ascii="Times New Roman" w:eastAsia="Times New Roman" w:hAnsi="Times New Roman"/>
                <w:b/>
                <w:sz w:val="24"/>
              </w:rPr>
              <w:t>Objectives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1</w:t>
            </w:r>
          </w:p>
        </w:tc>
        <w:tc>
          <w:tcPr>
            <w:tcW w:w="8724" w:type="dxa"/>
          </w:tcPr>
          <w:p w:rsidR="00FF611E" w:rsidRPr="00FE2FF5" w:rsidRDefault="00FF611E" w:rsidP="00372748">
            <w:pPr>
              <w:widowControl w:val="0"/>
              <w:autoSpaceDE w:val="0"/>
              <w:autoSpaceDN w:val="0"/>
              <w:spacing w:before="1" w:after="0" w:line="360" w:lineRule="auto"/>
              <w:ind w:left="181" w:right="166"/>
              <w:jc w:val="both"/>
              <w:rPr>
                <w:rFonts w:ascii="Times New Roman" w:eastAsia="Times New Roman" w:hAnsi="Times New Roman"/>
                <w:sz w:val="24"/>
                <w:szCs w:val="24"/>
              </w:rPr>
            </w:pPr>
            <w:r w:rsidRPr="009B4492">
              <w:rPr>
                <w:rFonts w:ascii="Times New Roman" w:hAnsi="Times New Roman"/>
                <w:sz w:val="24"/>
                <w:szCs w:val="24"/>
              </w:rPr>
              <w:t xml:space="preserve">Examine theoretical approaches to the study of international </w:t>
            </w:r>
            <w:proofErr w:type="spellStart"/>
            <w:r w:rsidRPr="009B4492">
              <w:rPr>
                <w:rFonts w:ascii="Times New Roman" w:hAnsi="Times New Roman"/>
                <w:sz w:val="24"/>
                <w:szCs w:val="24"/>
              </w:rPr>
              <w:t>organisations</w:t>
            </w:r>
            <w:proofErr w:type="spellEnd"/>
            <w:r w:rsidRPr="009B4492">
              <w:rPr>
                <w:rFonts w:ascii="Times New Roman" w:hAnsi="Times New Roman"/>
                <w:sz w:val="24"/>
                <w:szCs w:val="24"/>
              </w:rPr>
              <w:t>.</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2</w:t>
            </w:r>
          </w:p>
        </w:tc>
        <w:tc>
          <w:tcPr>
            <w:tcW w:w="8724" w:type="dxa"/>
          </w:tcPr>
          <w:p w:rsidR="00FF611E" w:rsidRPr="00FE2FF5" w:rsidRDefault="00FF611E" w:rsidP="00372748">
            <w:pPr>
              <w:spacing w:after="0" w:line="360" w:lineRule="auto"/>
              <w:ind w:left="181" w:right="166"/>
              <w:jc w:val="both"/>
              <w:rPr>
                <w:rFonts w:ascii="Times New Roman" w:eastAsia="Times New Roman" w:hAnsi="Times New Roman"/>
                <w:sz w:val="24"/>
                <w:szCs w:val="24"/>
              </w:rPr>
            </w:pPr>
            <w:r w:rsidRPr="009B4492">
              <w:rPr>
                <w:rFonts w:ascii="Times New Roman" w:hAnsi="Times New Roman"/>
                <w:sz w:val="24"/>
                <w:szCs w:val="24"/>
              </w:rPr>
              <w:t xml:space="preserve">Assess the structure and role of the UN </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3</w:t>
            </w:r>
          </w:p>
        </w:tc>
        <w:tc>
          <w:tcPr>
            <w:tcW w:w="8724" w:type="dxa"/>
          </w:tcPr>
          <w:p w:rsidR="00FF611E" w:rsidRPr="00FE2FF5" w:rsidRDefault="00FF611E" w:rsidP="00372748">
            <w:pPr>
              <w:spacing w:after="0" w:line="360" w:lineRule="auto"/>
              <w:ind w:left="181" w:right="166"/>
              <w:jc w:val="both"/>
              <w:rPr>
                <w:rFonts w:ascii="Times New Roman" w:eastAsia="Times New Roman" w:hAnsi="Times New Roman"/>
                <w:sz w:val="24"/>
                <w:szCs w:val="24"/>
              </w:rPr>
            </w:pPr>
            <w:proofErr w:type="spellStart"/>
            <w:r w:rsidRPr="009B4492">
              <w:rPr>
                <w:rFonts w:ascii="Times New Roman" w:hAnsi="Times New Roman"/>
                <w:sz w:val="24"/>
                <w:szCs w:val="24"/>
              </w:rPr>
              <w:t>Analyse</w:t>
            </w:r>
            <w:proofErr w:type="spellEnd"/>
            <w:r w:rsidRPr="009B4492">
              <w:rPr>
                <w:rFonts w:ascii="Times New Roman" w:hAnsi="Times New Roman"/>
                <w:sz w:val="24"/>
                <w:szCs w:val="24"/>
              </w:rPr>
              <w:t xml:space="preserve"> the working of the global </w:t>
            </w:r>
            <w:proofErr w:type="spellStart"/>
            <w:r w:rsidRPr="009B4492">
              <w:rPr>
                <w:rFonts w:ascii="Times New Roman" w:hAnsi="Times New Roman"/>
                <w:sz w:val="24"/>
                <w:szCs w:val="24"/>
              </w:rPr>
              <w:t>organisations</w:t>
            </w:r>
            <w:proofErr w:type="spellEnd"/>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4</w:t>
            </w:r>
          </w:p>
        </w:tc>
        <w:tc>
          <w:tcPr>
            <w:tcW w:w="8724" w:type="dxa"/>
          </w:tcPr>
          <w:p w:rsidR="00FF611E" w:rsidRPr="00FE2FF5" w:rsidRDefault="00FF611E" w:rsidP="00372748">
            <w:pPr>
              <w:widowControl w:val="0"/>
              <w:autoSpaceDE w:val="0"/>
              <w:autoSpaceDN w:val="0"/>
              <w:spacing w:before="1" w:after="0" w:line="360" w:lineRule="auto"/>
              <w:ind w:left="181" w:right="166"/>
              <w:jc w:val="both"/>
              <w:rPr>
                <w:rFonts w:ascii="Times New Roman" w:eastAsia="Times New Roman" w:hAnsi="Times New Roman"/>
                <w:sz w:val="24"/>
                <w:szCs w:val="24"/>
              </w:rPr>
            </w:pPr>
            <w:r w:rsidRPr="009B4492">
              <w:rPr>
                <w:rFonts w:ascii="Times New Roman" w:hAnsi="Times New Roman"/>
                <w:sz w:val="24"/>
                <w:szCs w:val="24"/>
              </w:rPr>
              <w:t>Examine the role of regional institutions and its impact in the world</w:t>
            </w:r>
          </w:p>
        </w:tc>
      </w:tr>
      <w:tr w:rsidR="00FF611E" w:rsidRPr="009B4492" w:rsidTr="00AB4A1E">
        <w:trPr>
          <w:trHeight w:val="280"/>
        </w:trPr>
        <w:tc>
          <w:tcPr>
            <w:tcW w:w="1080" w:type="dxa"/>
          </w:tcPr>
          <w:p w:rsidR="00FF611E" w:rsidRPr="00FE2FF5" w:rsidRDefault="00FF611E" w:rsidP="00AB4A1E">
            <w:pPr>
              <w:widowControl w:val="0"/>
              <w:autoSpaceDE w:val="0"/>
              <w:autoSpaceDN w:val="0"/>
              <w:spacing w:before="1" w:after="0" w:line="260"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5</w:t>
            </w:r>
          </w:p>
        </w:tc>
        <w:tc>
          <w:tcPr>
            <w:tcW w:w="8724" w:type="dxa"/>
          </w:tcPr>
          <w:p w:rsidR="00FF611E" w:rsidRPr="00FE2FF5" w:rsidRDefault="00FF611E" w:rsidP="00372748">
            <w:pPr>
              <w:widowControl w:val="0"/>
              <w:autoSpaceDE w:val="0"/>
              <w:autoSpaceDN w:val="0"/>
              <w:spacing w:before="1" w:after="0" w:line="360" w:lineRule="auto"/>
              <w:ind w:left="181" w:right="166"/>
              <w:jc w:val="both"/>
              <w:rPr>
                <w:rFonts w:ascii="Times New Roman" w:eastAsia="Times New Roman" w:hAnsi="Times New Roman"/>
                <w:sz w:val="24"/>
                <w:szCs w:val="24"/>
              </w:rPr>
            </w:pPr>
            <w:r w:rsidRPr="009B4492">
              <w:rPr>
                <w:rFonts w:ascii="Times New Roman" w:hAnsi="Times New Roman"/>
                <w:sz w:val="24"/>
                <w:szCs w:val="24"/>
              </w:rPr>
              <w:t xml:space="preserve">Assess the role and future of international </w:t>
            </w:r>
            <w:proofErr w:type="spellStart"/>
            <w:r w:rsidRPr="009B4492">
              <w:rPr>
                <w:rFonts w:ascii="Times New Roman" w:hAnsi="Times New Roman"/>
                <w:sz w:val="24"/>
                <w:szCs w:val="24"/>
              </w:rPr>
              <w:t>organisations</w:t>
            </w:r>
            <w:proofErr w:type="spellEnd"/>
          </w:p>
        </w:tc>
      </w:tr>
    </w:tbl>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b/>
                <w:sz w:val="26"/>
              </w:rPr>
            </w:pPr>
            <w:r w:rsidRPr="00FE2FF5">
              <w:rPr>
                <w:rFonts w:ascii="Times New Roman" w:eastAsia="Times New Roman" w:hAnsi="Times New Roman"/>
                <w:b/>
                <w:sz w:val="24"/>
              </w:rPr>
              <w:t>UNITS</w:t>
            </w:r>
          </w:p>
        </w:tc>
        <w:tc>
          <w:tcPr>
            <w:tcW w:w="7879" w:type="dxa"/>
            <w:tcBorders>
              <w:right w:val="single" w:sz="4" w:space="0" w:color="auto"/>
            </w:tcBorders>
          </w:tcPr>
          <w:p w:rsidR="00FF611E" w:rsidRPr="00FE2FF5" w:rsidRDefault="00FF611E" w:rsidP="00AB4A1E">
            <w:pPr>
              <w:widowControl w:val="0"/>
              <w:autoSpaceDE w:val="0"/>
              <w:autoSpaceDN w:val="0"/>
              <w:spacing w:before="1" w:after="0" w:line="254" w:lineRule="exact"/>
              <w:ind w:left="180"/>
              <w:jc w:val="center"/>
              <w:rPr>
                <w:rFonts w:ascii="Times New Roman" w:eastAsia="Times New Roman" w:hAnsi="Times New Roman"/>
                <w:sz w:val="24"/>
              </w:rPr>
            </w:pPr>
            <w:r w:rsidRPr="00FE2FF5">
              <w:rPr>
                <w:rFonts w:ascii="Times New Roman" w:eastAsia="Times New Roman" w:hAnsi="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sidRPr="00FE2FF5">
              <w:rPr>
                <w:rFonts w:ascii="Times New Roman" w:eastAsia="Times New Roman" w:hAnsi="Times New Roman"/>
                <w:b/>
                <w:sz w:val="24"/>
              </w:rPr>
              <w:t>No. of</w:t>
            </w:r>
            <w:r w:rsidR="004867EB">
              <w:rPr>
                <w:rFonts w:ascii="Times New Roman" w:eastAsia="Times New Roman" w:hAnsi="Times New Roman"/>
                <w:b/>
                <w:sz w:val="24"/>
              </w:rPr>
              <w:t xml:space="preserve"> </w:t>
            </w:r>
            <w:r w:rsidRPr="00FE2FF5">
              <w:rPr>
                <w:rFonts w:ascii="Times New Roman" w:eastAsia="Times New Roman" w:hAnsi="Times New Roman"/>
                <w:b/>
                <w:spacing w:val="-1"/>
                <w:sz w:val="24"/>
              </w:rPr>
              <w:t>Hours</w:t>
            </w:r>
          </w:p>
        </w:tc>
      </w:tr>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4"/>
              <w:jc w:val="center"/>
              <w:rPr>
                <w:rFonts w:ascii="Times New Roman" w:eastAsia="Times New Roman" w:hAnsi="Times New Roman"/>
                <w:sz w:val="24"/>
              </w:rPr>
            </w:pPr>
            <w:r w:rsidRPr="00FE2FF5">
              <w:rPr>
                <w:rFonts w:ascii="Times New Roman" w:eastAsia="Times New Roman" w:hAnsi="Times New Roman"/>
                <w:w w:val="99"/>
                <w:sz w:val="24"/>
              </w:rPr>
              <w:t>I</w:t>
            </w:r>
          </w:p>
        </w:tc>
        <w:tc>
          <w:tcPr>
            <w:tcW w:w="7879" w:type="dxa"/>
          </w:tcPr>
          <w:p w:rsidR="00FF611E" w:rsidRPr="00FE2FF5" w:rsidRDefault="00FF611E" w:rsidP="00AB4A1E">
            <w:pPr>
              <w:tabs>
                <w:tab w:val="left" w:pos="676"/>
              </w:tabs>
              <w:spacing w:after="0" w:line="240" w:lineRule="auto"/>
              <w:ind w:left="136" w:right="90"/>
              <w:jc w:val="both"/>
              <w:rPr>
                <w:rFonts w:ascii="Times New Roman" w:eastAsia="Times New Roman" w:hAnsi="Times New Roman"/>
                <w:sz w:val="24"/>
              </w:rPr>
            </w:pPr>
            <w:r w:rsidRPr="009B4492">
              <w:rPr>
                <w:rFonts w:ascii="Times New Roman" w:hAnsi="Times New Roman"/>
                <w:b/>
                <w:color w:val="000000"/>
                <w:sz w:val="24"/>
                <w:szCs w:val="24"/>
              </w:rPr>
              <w:t xml:space="preserve">History and evolution of International </w:t>
            </w:r>
            <w:proofErr w:type="spellStart"/>
            <w:r w:rsidRPr="009B4492">
              <w:rPr>
                <w:rFonts w:ascii="Times New Roman" w:hAnsi="Times New Roman"/>
                <w:b/>
                <w:color w:val="000000"/>
                <w:sz w:val="24"/>
                <w:szCs w:val="24"/>
              </w:rPr>
              <w:t>Organisations</w:t>
            </w:r>
            <w:proofErr w:type="spellEnd"/>
            <w:r w:rsidRPr="009B4492">
              <w:rPr>
                <w:rFonts w:ascii="Times New Roman" w:hAnsi="Times New Roman"/>
                <w:color w:val="000000"/>
                <w:sz w:val="24"/>
                <w:szCs w:val="24"/>
              </w:rPr>
              <w:t xml:space="preserve"> - Definition, Scope and Classifications - Functional classification and</w:t>
            </w:r>
            <w:r w:rsidR="0082407C">
              <w:rPr>
                <w:rFonts w:ascii="Times New Roman" w:hAnsi="Times New Roman"/>
                <w:color w:val="000000"/>
                <w:sz w:val="24"/>
                <w:szCs w:val="24"/>
              </w:rPr>
              <w:t xml:space="preserve"> </w:t>
            </w:r>
            <w:r w:rsidRPr="009B4492">
              <w:rPr>
                <w:rFonts w:ascii="Times New Roman" w:hAnsi="Times New Roman"/>
                <w:color w:val="000000"/>
                <w:sz w:val="24"/>
                <w:szCs w:val="24"/>
              </w:rPr>
              <w:t xml:space="preserve">Typologies of International Organizations - Non-Governmental; Inter-Governmental: Trans-National </w:t>
            </w:r>
            <w:proofErr w:type="spellStart"/>
            <w:r w:rsidRPr="009B4492">
              <w:rPr>
                <w:rFonts w:ascii="Times New Roman" w:hAnsi="Times New Roman"/>
                <w:color w:val="000000"/>
                <w:sz w:val="24"/>
                <w:szCs w:val="24"/>
              </w:rPr>
              <w:t>Organisations</w:t>
            </w:r>
            <w:proofErr w:type="spellEnd"/>
            <w:r w:rsidRPr="009B4492">
              <w:rPr>
                <w:rFonts w:ascii="Times New Roman" w:hAnsi="Times New Roman"/>
                <w:color w:val="000000"/>
                <w:sz w:val="24"/>
                <w:szCs w:val="24"/>
              </w:rPr>
              <w:t xml:space="preserve">/Corporations - - Successes and Failures of the League of Nations -Foundations of the United Nations  - Strengths and Weaknesses </w:t>
            </w:r>
          </w:p>
        </w:tc>
        <w:tc>
          <w:tcPr>
            <w:tcW w:w="1080" w:type="dxa"/>
            <w:tcBorders>
              <w:top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887"/>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w:t>
            </w:r>
          </w:p>
        </w:tc>
        <w:tc>
          <w:tcPr>
            <w:tcW w:w="7879" w:type="dxa"/>
          </w:tcPr>
          <w:p w:rsidR="00FF611E" w:rsidRPr="009B4492" w:rsidRDefault="00FF611E" w:rsidP="00AB4A1E">
            <w:pPr>
              <w:tabs>
                <w:tab w:val="left" w:pos="720"/>
              </w:tabs>
              <w:spacing w:after="0" w:line="240" w:lineRule="auto"/>
              <w:ind w:left="136" w:right="90"/>
              <w:jc w:val="both"/>
              <w:rPr>
                <w:rFonts w:ascii="Times New Roman" w:hAnsi="Times New Roman"/>
                <w:b/>
                <w:color w:val="000000"/>
                <w:sz w:val="24"/>
                <w:szCs w:val="24"/>
              </w:rPr>
            </w:pPr>
            <w:r w:rsidRPr="009B4492">
              <w:rPr>
                <w:rFonts w:ascii="Times New Roman" w:hAnsi="Times New Roman"/>
                <w:b/>
                <w:color w:val="000000"/>
                <w:sz w:val="24"/>
                <w:szCs w:val="24"/>
              </w:rPr>
              <w:t>Specialized Organizations and Programs of the United Nations:</w:t>
            </w:r>
          </w:p>
          <w:p w:rsidR="00FF611E" w:rsidRPr="009B4492" w:rsidRDefault="00FF611E" w:rsidP="00AB4A1E">
            <w:pPr>
              <w:tabs>
                <w:tab w:val="left" w:pos="720"/>
              </w:tabs>
              <w:spacing w:after="0" w:line="240" w:lineRule="auto"/>
              <w:ind w:left="136" w:right="90"/>
              <w:jc w:val="both"/>
              <w:rPr>
                <w:rFonts w:ascii="Times New Roman" w:hAnsi="Times New Roman"/>
                <w:color w:val="000000"/>
                <w:sz w:val="24"/>
                <w:szCs w:val="24"/>
              </w:rPr>
            </w:pPr>
            <w:r w:rsidRPr="009B4492">
              <w:rPr>
                <w:rFonts w:ascii="Times New Roman" w:hAnsi="Times New Roman"/>
                <w:color w:val="000000"/>
                <w:sz w:val="24"/>
                <w:szCs w:val="24"/>
              </w:rPr>
              <w:t>WHO; ILO; FAO; UNESCO; IAEA</w:t>
            </w:r>
          </w:p>
          <w:p w:rsidR="00FF611E" w:rsidRPr="009B4492" w:rsidRDefault="00FF611E" w:rsidP="00AB4A1E">
            <w:pPr>
              <w:tabs>
                <w:tab w:val="left" w:pos="720"/>
              </w:tabs>
              <w:spacing w:after="0" w:line="240" w:lineRule="auto"/>
              <w:ind w:left="136" w:right="90"/>
              <w:jc w:val="both"/>
              <w:rPr>
                <w:rFonts w:ascii="Times New Roman" w:hAnsi="Times New Roman"/>
                <w:color w:val="000000"/>
                <w:sz w:val="24"/>
                <w:szCs w:val="24"/>
              </w:rPr>
            </w:pPr>
            <w:r w:rsidRPr="009B4492">
              <w:rPr>
                <w:rFonts w:ascii="Times New Roman" w:hAnsi="Times New Roman"/>
                <w:color w:val="000000"/>
                <w:sz w:val="24"/>
                <w:szCs w:val="24"/>
              </w:rPr>
              <w:t>Refugee Programs (UNRRA and UNHCR)</w:t>
            </w:r>
          </w:p>
          <w:p w:rsidR="00FF611E" w:rsidRPr="009B4492" w:rsidRDefault="00FF611E" w:rsidP="00AB4A1E">
            <w:pPr>
              <w:tabs>
                <w:tab w:val="left" w:pos="720"/>
              </w:tabs>
              <w:spacing w:after="0" w:line="240" w:lineRule="auto"/>
              <w:ind w:left="136" w:right="90"/>
              <w:jc w:val="both"/>
              <w:rPr>
                <w:rFonts w:ascii="Times New Roman" w:hAnsi="Times New Roman"/>
                <w:color w:val="000000"/>
                <w:sz w:val="24"/>
                <w:szCs w:val="24"/>
              </w:rPr>
            </w:pPr>
            <w:r w:rsidRPr="009B4492">
              <w:rPr>
                <w:rFonts w:ascii="Times New Roman" w:hAnsi="Times New Roman"/>
                <w:color w:val="000000"/>
                <w:sz w:val="24"/>
                <w:szCs w:val="24"/>
              </w:rPr>
              <w:t>UN and International Development: MDGs and SDGs</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772"/>
        </w:trPr>
        <w:tc>
          <w:tcPr>
            <w:tcW w:w="851" w:type="dxa"/>
          </w:tcPr>
          <w:p w:rsidR="00FF611E" w:rsidRPr="00FE2FF5" w:rsidRDefault="00FF611E" w:rsidP="00AB4A1E">
            <w:pPr>
              <w:widowControl w:val="0"/>
              <w:autoSpaceDE w:val="0"/>
              <w:autoSpaceDN w:val="0"/>
              <w:spacing w:before="1"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III</w:t>
            </w:r>
          </w:p>
        </w:tc>
        <w:tc>
          <w:tcPr>
            <w:tcW w:w="7879" w:type="dxa"/>
          </w:tcPr>
          <w:p w:rsidR="00FF611E" w:rsidRPr="009B4492" w:rsidRDefault="00FF611E" w:rsidP="00AB4A1E">
            <w:pPr>
              <w:widowControl w:val="0"/>
              <w:autoSpaceDE w:val="0"/>
              <w:autoSpaceDN w:val="0"/>
              <w:spacing w:after="0" w:line="240" w:lineRule="auto"/>
              <w:ind w:left="136" w:right="90"/>
              <w:jc w:val="both"/>
              <w:rPr>
                <w:rFonts w:ascii="Times New Roman" w:hAnsi="Times New Roman"/>
                <w:b/>
                <w:sz w:val="24"/>
                <w:szCs w:val="24"/>
              </w:rPr>
            </w:pPr>
            <w:r w:rsidRPr="009B4492">
              <w:rPr>
                <w:rFonts w:ascii="Times New Roman" w:hAnsi="Times New Roman"/>
                <w:b/>
                <w:sz w:val="24"/>
                <w:szCs w:val="24"/>
              </w:rPr>
              <w:t>Global Organizations:</w:t>
            </w:r>
          </w:p>
          <w:p w:rsidR="00FF611E" w:rsidRPr="00FE2FF5" w:rsidRDefault="00FF611E" w:rsidP="00AB4A1E">
            <w:pPr>
              <w:widowControl w:val="0"/>
              <w:autoSpaceDE w:val="0"/>
              <w:autoSpaceDN w:val="0"/>
              <w:spacing w:after="0" w:line="240" w:lineRule="auto"/>
              <w:ind w:left="136" w:right="90"/>
              <w:jc w:val="both"/>
              <w:rPr>
                <w:rFonts w:ascii="Times New Roman" w:eastAsia="Times New Roman" w:hAnsi="Times New Roman"/>
                <w:sz w:val="24"/>
                <w:szCs w:val="24"/>
              </w:rPr>
            </w:pPr>
            <w:r w:rsidRPr="009B4492">
              <w:rPr>
                <w:rFonts w:ascii="Times New Roman" w:hAnsi="Times New Roman"/>
                <w:sz w:val="24"/>
                <w:szCs w:val="24"/>
              </w:rPr>
              <w:t>The GATT System and the World Trade Organization  - The World Bank and IMF - International Criminal Court</w:t>
            </w:r>
          </w:p>
        </w:tc>
        <w:tc>
          <w:tcPr>
            <w:tcW w:w="1080" w:type="dxa"/>
          </w:tcPr>
          <w:p w:rsidR="00FF611E" w:rsidRPr="00FE2FF5" w:rsidRDefault="00FF611E" w:rsidP="00AB4A1E">
            <w:pPr>
              <w:widowControl w:val="0"/>
              <w:autoSpaceDE w:val="0"/>
              <w:autoSpaceDN w:val="0"/>
              <w:spacing w:before="1"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350"/>
        </w:trPr>
        <w:tc>
          <w:tcPr>
            <w:tcW w:w="851" w:type="dxa"/>
          </w:tcPr>
          <w:p w:rsidR="00FF611E" w:rsidRPr="00FE2FF5" w:rsidRDefault="00FF611E" w:rsidP="00AB4A1E">
            <w:pPr>
              <w:widowControl w:val="0"/>
              <w:autoSpaceDE w:val="0"/>
              <w:autoSpaceDN w:val="0"/>
              <w:spacing w:before="210" w:after="0" w:line="240" w:lineRule="auto"/>
              <w:ind w:left="109" w:right="101"/>
              <w:jc w:val="center"/>
              <w:rPr>
                <w:rFonts w:ascii="Times New Roman" w:eastAsia="Times New Roman" w:hAnsi="Times New Roman"/>
                <w:sz w:val="24"/>
              </w:rPr>
            </w:pPr>
            <w:r w:rsidRPr="00FE2FF5">
              <w:rPr>
                <w:rFonts w:ascii="Times New Roman" w:eastAsia="Times New Roman" w:hAnsi="Times New Roman"/>
                <w:sz w:val="24"/>
              </w:rPr>
              <w:t>IV</w:t>
            </w:r>
          </w:p>
        </w:tc>
        <w:tc>
          <w:tcPr>
            <w:tcW w:w="7879" w:type="dxa"/>
          </w:tcPr>
          <w:p w:rsidR="00FF611E" w:rsidRPr="009B4492" w:rsidRDefault="00FF611E" w:rsidP="00AB4A1E">
            <w:pPr>
              <w:tabs>
                <w:tab w:val="left" w:pos="720"/>
              </w:tabs>
              <w:spacing w:after="0" w:line="240" w:lineRule="auto"/>
              <w:ind w:left="136" w:right="90"/>
              <w:jc w:val="both"/>
              <w:rPr>
                <w:rFonts w:ascii="Times New Roman" w:hAnsi="Times New Roman"/>
                <w:b/>
                <w:color w:val="000000"/>
                <w:sz w:val="24"/>
                <w:szCs w:val="24"/>
              </w:rPr>
            </w:pPr>
            <w:r w:rsidRPr="009B4492">
              <w:rPr>
                <w:rFonts w:ascii="Times New Roman" w:hAnsi="Times New Roman"/>
                <w:b/>
                <w:color w:val="000000"/>
                <w:sz w:val="24"/>
                <w:szCs w:val="24"/>
              </w:rPr>
              <w:t xml:space="preserve">Regional Organizations:  </w:t>
            </w:r>
          </w:p>
          <w:p w:rsidR="00FF611E" w:rsidRPr="009B4492" w:rsidRDefault="00FF611E" w:rsidP="00AB4A1E">
            <w:pPr>
              <w:tabs>
                <w:tab w:val="left" w:pos="720"/>
              </w:tabs>
              <w:spacing w:after="0" w:line="240" w:lineRule="auto"/>
              <w:ind w:left="136" w:right="90"/>
              <w:jc w:val="both"/>
              <w:rPr>
                <w:rFonts w:ascii="Times New Roman" w:hAnsi="Times New Roman"/>
                <w:color w:val="000000"/>
                <w:sz w:val="24"/>
                <w:szCs w:val="24"/>
              </w:rPr>
            </w:pPr>
            <w:r w:rsidRPr="009B4492">
              <w:rPr>
                <w:rFonts w:ascii="Times New Roman" w:hAnsi="Times New Roman"/>
                <w:color w:val="000000"/>
                <w:sz w:val="24"/>
                <w:szCs w:val="24"/>
              </w:rPr>
              <w:t xml:space="preserve">Definition, Origins, Dynamics and Principles of Regionalism               </w:t>
            </w:r>
          </w:p>
          <w:p w:rsidR="00FF611E" w:rsidRPr="009B4492" w:rsidRDefault="00FF611E" w:rsidP="00AB4A1E">
            <w:pPr>
              <w:tabs>
                <w:tab w:val="left" w:pos="720"/>
              </w:tabs>
              <w:spacing w:after="0" w:line="240" w:lineRule="auto"/>
              <w:ind w:left="136" w:right="90"/>
              <w:jc w:val="both"/>
              <w:rPr>
                <w:rFonts w:ascii="Times New Roman" w:hAnsi="Times New Roman"/>
                <w:color w:val="000000"/>
                <w:sz w:val="24"/>
                <w:szCs w:val="24"/>
              </w:rPr>
            </w:pPr>
            <w:r w:rsidRPr="009B4492">
              <w:rPr>
                <w:rFonts w:ascii="Times New Roman" w:hAnsi="Times New Roman"/>
                <w:color w:val="000000"/>
                <w:sz w:val="24"/>
                <w:szCs w:val="24"/>
              </w:rPr>
              <w:t>Regional Organizations of Europe (NATO, OSCE, EU)</w:t>
            </w:r>
          </w:p>
          <w:p w:rsidR="00FF611E" w:rsidRPr="009B4492" w:rsidRDefault="00FF611E" w:rsidP="00AB4A1E">
            <w:pPr>
              <w:tabs>
                <w:tab w:val="left" w:pos="720"/>
              </w:tabs>
              <w:spacing w:after="0" w:line="240" w:lineRule="auto"/>
              <w:ind w:left="136" w:right="90"/>
              <w:jc w:val="both"/>
              <w:rPr>
                <w:rFonts w:ascii="Times New Roman" w:hAnsi="Times New Roman"/>
                <w:color w:val="000000"/>
                <w:sz w:val="24"/>
                <w:szCs w:val="24"/>
              </w:rPr>
            </w:pPr>
            <w:r w:rsidRPr="009B4492">
              <w:rPr>
                <w:rFonts w:ascii="Times New Roman" w:hAnsi="Times New Roman"/>
                <w:color w:val="000000"/>
                <w:sz w:val="24"/>
                <w:szCs w:val="24"/>
              </w:rPr>
              <w:t xml:space="preserve">Regional Organizations in the Americas (OAS, NAFTA, MERCOSUR)            </w:t>
            </w:r>
          </w:p>
          <w:p w:rsidR="00FF611E" w:rsidRPr="009B4492" w:rsidRDefault="00FF611E" w:rsidP="00AB4A1E">
            <w:pPr>
              <w:tabs>
                <w:tab w:val="left" w:pos="720"/>
              </w:tabs>
              <w:spacing w:after="0" w:line="240" w:lineRule="auto"/>
              <w:ind w:left="136" w:right="90"/>
              <w:jc w:val="both"/>
              <w:rPr>
                <w:rFonts w:ascii="Times New Roman" w:hAnsi="Times New Roman"/>
                <w:color w:val="000000"/>
                <w:sz w:val="24"/>
                <w:szCs w:val="24"/>
              </w:rPr>
            </w:pPr>
            <w:r w:rsidRPr="009B4492">
              <w:rPr>
                <w:rFonts w:ascii="Times New Roman" w:hAnsi="Times New Roman"/>
                <w:color w:val="000000"/>
                <w:sz w:val="24"/>
                <w:szCs w:val="24"/>
              </w:rPr>
              <w:t>Regional Organizations in Asia (ASEAN, APEC, SCO)</w:t>
            </w:r>
          </w:p>
          <w:p w:rsidR="00FF611E" w:rsidRPr="009B4492" w:rsidRDefault="00FF611E" w:rsidP="00AB4A1E">
            <w:pPr>
              <w:tabs>
                <w:tab w:val="left" w:pos="720"/>
              </w:tabs>
              <w:spacing w:after="0" w:line="240" w:lineRule="auto"/>
              <w:ind w:left="136" w:right="90"/>
              <w:jc w:val="both"/>
              <w:rPr>
                <w:rFonts w:ascii="Times New Roman" w:hAnsi="Times New Roman"/>
                <w:color w:val="000000"/>
                <w:sz w:val="24"/>
                <w:szCs w:val="24"/>
              </w:rPr>
            </w:pPr>
            <w:r w:rsidRPr="009B4492">
              <w:rPr>
                <w:rFonts w:ascii="Times New Roman" w:hAnsi="Times New Roman"/>
                <w:color w:val="000000"/>
                <w:sz w:val="24"/>
                <w:szCs w:val="24"/>
              </w:rPr>
              <w:t>Regional Organizations in Africa (AU, ECOWAS)</w:t>
            </w:r>
          </w:p>
          <w:p w:rsidR="00FF611E" w:rsidRPr="00FE2FF5" w:rsidRDefault="00FF611E" w:rsidP="00AB4A1E">
            <w:pPr>
              <w:tabs>
                <w:tab w:val="left" w:pos="720"/>
              </w:tabs>
              <w:spacing w:after="0" w:line="240" w:lineRule="auto"/>
              <w:ind w:left="136" w:right="90"/>
              <w:jc w:val="both"/>
              <w:rPr>
                <w:rFonts w:ascii="Times New Roman" w:eastAsia="Times New Roman" w:hAnsi="Times New Roman"/>
                <w:sz w:val="24"/>
              </w:rPr>
            </w:pPr>
            <w:r w:rsidRPr="009B4492">
              <w:rPr>
                <w:rFonts w:ascii="Times New Roman" w:hAnsi="Times New Roman"/>
                <w:color w:val="000000"/>
                <w:sz w:val="24"/>
                <w:szCs w:val="24"/>
              </w:rPr>
              <w:t>Regional Organizations in the Middle East (The League of Arab States, GCC)</w:t>
            </w:r>
          </w:p>
        </w:tc>
        <w:tc>
          <w:tcPr>
            <w:tcW w:w="1080" w:type="dxa"/>
          </w:tcPr>
          <w:p w:rsidR="00FF611E" w:rsidRPr="00FE2FF5" w:rsidRDefault="00FF611E" w:rsidP="00AB4A1E">
            <w:pPr>
              <w:widowControl w:val="0"/>
              <w:autoSpaceDE w:val="0"/>
              <w:autoSpaceDN w:val="0"/>
              <w:spacing w:before="210"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600"/>
        </w:trPr>
        <w:tc>
          <w:tcPr>
            <w:tcW w:w="851" w:type="dxa"/>
          </w:tcPr>
          <w:p w:rsidR="00FF611E" w:rsidRPr="00FE2FF5" w:rsidRDefault="00FF611E" w:rsidP="00AB4A1E">
            <w:pPr>
              <w:widowControl w:val="0"/>
              <w:autoSpaceDE w:val="0"/>
              <w:autoSpaceDN w:val="0"/>
              <w:spacing w:before="10" w:after="0" w:line="240" w:lineRule="auto"/>
              <w:rPr>
                <w:rFonts w:ascii="Times New Roman" w:eastAsia="Times New Roman" w:hAnsi="Times New Roman"/>
                <w:b/>
                <w:sz w:val="21"/>
              </w:rPr>
            </w:pPr>
          </w:p>
          <w:p w:rsidR="00FF611E" w:rsidRPr="00FE2FF5" w:rsidRDefault="00FF611E" w:rsidP="00AB4A1E">
            <w:pPr>
              <w:widowControl w:val="0"/>
              <w:autoSpaceDE w:val="0"/>
              <w:autoSpaceDN w:val="0"/>
              <w:spacing w:after="0" w:line="240" w:lineRule="auto"/>
              <w:ind w:left="8"/>
              <w:jc w:val="center"/>
              <w:rPr>
                <w:rFonts w:ascii="Times New Roman" w:eastAsia="Times New Roman" w:hAnsi="Times New Roman"/>
                <w:sz w:val="24"/>
              </w:rPr>
            </w:pPr>
            <w:r w:rsidRPr="00FE2FF5">
              <w:rPr>
                <w:rFonts w:ascii="Times New Roman" w:eastAsia="Times New Roman" w:hAnsi="Times New Roman"/>
                <w:w w:val="99"/>
                <w:sz w:val="24"/>
              </w:rPr>
              <w:t>V</w:t>
            </w:r>
          </w:p>
        </w:tc>
        <w:tc>
          <w:tcPr>
            <w:tcW w:w="7879" w:type="dxa"/>
          </w:tcPr>
          <w:p w:rsidR="00FF611E" w:rsidRPr="00FE2FF5" w:rsidRDefault="00FF611E" w:rsidP="00AB4A1E">
            <w:pPr>
              <w:spacing w:after="0" w:line="240" w:lineRule="auto"/>
              <w:ind w:left="136" w:right="90"/>
              <w:jc w:val="both"/>
              <w:rPr>
                <w:rFonts w:ascii="Times New Roman" w:eastAsia="Times New Roman" w:hAnsi="Times New Roman"/>
                <w:sz w:val="24"/>
                <w:szCs w:val="24"/>
              </w:rPr>
            </w:pPr>
            <w:r w:rsidRPr="009B4492">
              <w:rPr>
                <w:rFonts w:ascii="Times New Roman" w:hAnsi="Times New Roman"/>
                <w:color w:val="000000"/>
                <w:sz w:val="24"/>
                <w:szCs w:val="24"/>
              </w:rPr>
              <w:t xml:space="preserve">Amnesty International - Human Rights Watch - International Committee on the Red Cross - </w:t>
            </w:r>
            <w:r w:rsidRPr="00A913DA">
              <w:rPr>
                <w:rFonts w:ascii="Times New Roman" w:eastAsia="Times New Roman" w:hAnsi="Times New Roman"/>
                <w:sz w:val="24"/>
                <w:szCs w:val="24"/>
              </w:rPr>
              <w:t xml:space="preserve">The Future of International Organizations </w:t>
            </w:r>
            <w:r>
              <w:rPr>
                <w:rFonts w:ascii="Times New Roman" w:eastAsia="Times New Roman" w:hAnsi="Times New Roman"/>
                <w:sz w:val="24"/>
                <w:szCs w:val="24"/>
              </w:rPr>
              <w:t xml:space="preserve">- </w:t>
            </w:r>
            <w:r w:rsidRPr="00A913DA">
              <w:rPr>
                <w:rFonts w:ascii="Times New Roman" w:eastAsia="Times New Roman" w:hAnsi="Times New Roman"/>
                <w:sz w:val="24"/>
                <w:szCs w:val="24"/>
              </w:rPr>
              <w:t>Pes</w:t>
            </w:r>
            <w:r>
              <w:rPr>
                <w:rFonts w:ascii="Times New Roman" w:eastAsia="Times New Roman" w:hAnsi="Times New Roman"/>
                <w:sz w:val="24"/>
                <w:szCs w:val="24"/>
              </w:rPr>
              <w:t xml:space="preserve">simistic / Optimistic Views    - </w:t>
            </w:r>
            <w:r w:rsidRPr="00A913DA">
              <w:rPr>
                <w:rFonts w:ascii="Times New Roman" w:eastAsia="Times New Roman" w:hAnsi="Times New Roman"/>
                <w:sz w:val="24"/>
                <w:szCs w:val="24"/>
              </w:rPr>
              <w:t>Future Needs and Prospects</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274"/>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879" w:type="dxa"/>
          </w:tcPr>
          <w:p w:rsidR="00FF611E" w:rsidRPr="00FE2FF5" w:rsidRDefault="00FF611E" w:rsidP="00AB4A1E">
            <w:pPr>
              <w:widowControl w:val="0"/>
              <w:autoSpaceDE w:val="0"/>
              <w:autoSpaceDN w:val="0"/>
              <w:spacing w:before="1" w:after="0" w:line="254" w:lineRule="exact"/>
              <w:jc w:val="center"/>
              <w:rPr>
                <w:rFonts w:ascii="Times New Roman" w:eastAsia="Times New Roman" w:hAnsi="Times New Roman"/>
                <w:b/>
                <w:sz w:val="24"/>
              </w:rPr>
            </w:pPr>
            <w:r w:rsidRPr="00FE2FF5">
              <w:rPr>
                <w:rFonts w:ascii="Times New Roman" w:eastAsia="Times New Roman" w:hAnsi="Times New Roman"/>
                <w:b/>
                <w:sz w:val="24"/>
              </w:rPr>
              <w:t>Total</w:t>
            </w:r>
          </w:p>
        </w:tc>
        <w:tc>
          <w:tcPr>
            <w:tcW w:w="1080" w:type="dxa"/>
          </w:tcPr>
          <w:p w:rsidR="00FF611E" w:rsidRPr="00FE2FF5" w:rsidRDefault="00FF611E" w:rsidP="00AB4A1E">
            <w:pPr>
              <w:widowControl w:val="0"/>
              <w:autoSpaceDE w:val="0"/>
              <w:autoSpaceDN w:val="0"/>
              <w:spacing w:before="1" w:after="0" w:line="254" w:lineRule="exact"/>
              <w:ind w:right="407"/>
              <w:jc w:val="right"/>
              <w:rPr>
                <w:rFonts w:ascii="Times New Roman" w:eastAsia="Times New Roman" w:hAnsi="Times New Roman"/>
                <w:b/>
                <w:sz w:val="24"/>
              </w:rPr>
            </w:pPr>
            <w:r>
              <w:rPr>
                <w:rFonts w:ascii="Times New Roman" w:eastAsia="Times New Roman" w:hAnsi="Times New Roman"/>
                <w:b/>
                <w:sz w:val="24"/>
              </w:rPr>
              <w:t>30</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p w:rsidR="00B01900" w:rsidRDefault="00B01900" w:rsidP="00FF611E">
      <w:pPr>
        <w:spacing w:after="0" w:line="240" w:lineRule="auto"/>
        <w:jc w:val="center"/>
        <w:rPr>
          <w:rFonts w:ascii="Times New Roman" w:hAnsi="Times New Roman"/>
          <w:b/>
          <w:sz w:val="24"/>
          <w:szCs w:val="24"/>
        </w:rPr>
      </w:pPr>
    </w:p>
    <w:p w:rsidR="00B01900" w:rsidRDefault="00B01900" w:rsidP="00FF611E">
      <w:pPr>
        <w:spacing w:after="0" w:line="240" w:lineRule="auto"/>
        <w:jc w:val="center"/>
        <w:rPr>
          <w:rFonts w:ascii="Times New Roman" w:hAnsi="Times New Roman"/>
          <w:b/>
          <w:sz w:val="24"/>
          <w:szCs w:val="24"/>
        </w:rPr>
      </w:pPr>
    </w:p>
    <w:p w:rsidR="00B01900" w:rsidRDefault="00B01900"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FF611E" w:rsidRPr="009B4492" w:rsidTr="00AD4D84">
        <w:trPr>
          <w:trHeight w:val="132"/>
        </w:trPr>
        <w:tc>
          <w:tcPr>
            <w:tcW w:w="1260" w:type="dxa"/>
          </w:tcPr>
          <w:p w:rsidR="00FF611E" w:rsidRPr="00284B09" w:rsidRDefault="00FF611E" w:rsidP="00AB4A1E">
            <w:pPr>
              <w:widowControl w:val="0"/>
              <w:autoSpaceDE w:val="0"/>
              <w:autoSpaceDN w:val="0"/>
              <w:spacing w:after="0" w:line="240" w:lineRule="auto"/>
              <w:rPr>
                <w:rFonts w:ascii="Times New Roman" w:eastAsia="Times New Roman" w:hAnsi="Times New Roman"/>
                <w:b/>
                <w:sz w:val="24"/>
              </w:rPr>
            </w:pPr>
          </w:p>
        </w:tc>
        <w:tc>
          <w:tcPr>
            <w:tcW w:w="8550" w:type="dxa"/>
            <w:gridSpan w:val="2"/>
          </w:tcPr>
          <w:p w:rsidR="00FF611E" w:rsidRPr="00284B09" w:rsidRDefault="00FF611E" w:rsidP="00AB4A1E">
            <w:pPr>
              <w:widowControl w:val="0"/>
              <w:autoSpaceDE w:val="0"/>
              <w:autoSpaceDN w:val="0"/>
              <w:spacing w:after="0" w:line="240" w:lineRule="auto"/>
              <w:ind w:left="270"/>
              <w:jc w:val="center"/>
              <w:rPr>
                <w:rFonts w:ascii="Times New Roman" w:eastAsia="Times New Roman" w:hAnsi="Times New Roman"/>
                <w:sz w:val="24"/>
              </w:rPr>
            </w:pPr>
            <w:r w:rsidRPr="00284B09">
              <w:rPr>
                <w:rFonts w:ascii="Times New Roman" w:eastAsia="Times New Roman" w:hAnsi="Times New Roman"/>
                <w:b/>
                <w:sz w:val="24"/>
              </w:rPr>
              <w:t>Course</w:t>
            </w:r>
            <w:r w:rsidR="00B01900">
              <w:rPr>
                <w:rFonts w:ascii="Times New Roman" w:eastAsia="Times New Roman" w:hAnsi="Times New Roman"/>
                <w:b/>
                <w:sz w:val="24"/>
              </w:rPr>
              <w:t xml:space="preserve"> </w:t>
            </w:r>
            <w:r w:rsidRPr="00284B09">
              <w:rPr>
                <w:rFonts w:ascii="Times New Roman" w:eastAsia="Times New Roman" w:hAnsi="Times New Roman"/>
                <w:b/>
                <w:sz w:val="24"/>
              </w:rPr>
              <w:t>Outcomes</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60" w:right="105"/>
              <w:jc w:val="center"/>
              <w:rPr>
                <w:rFonts w:ascii="Times New Roman" w:eastAsia="Times New Roman" w:hAnsi="Times New Roman"/>
                <w:b/>
                <w:sz w:val="24"/>
              </w:rPr>
            </w:pPr>
            <w:r>
              <w:rPr>
                <w:rFonts w:ascii="Times New Roman" w:eastAsia="Times New Roman" w:hAnsi="Times New Roman"/>
                <w:b/>
                <w:sz w:val="24"/>
              </w:rPr>
              <w:t>COs</w:t>
            </w:r>
          </w:p>
        </w:tc>
        <w:tc>
          <w:tcPr>
            <w:tcW w:w="7020" w:type="dxa"/>
          </w:tcPr>
          <w:p w:rsidR="00FF611E" w:rsidRPr="006C7415" w:rsidRDefault="00FF611E" w:rsidP="00AB4A1E">
            <w:pPr>
              <w:widowControl w:val="0"/>
              <w:autoSpaceDE w:val="0"/>
              <w:autoSpaceDN w:val="0"/>
              <w:spacing w:after="0" w:line="240" w:lineRule="auto"/>
              <w:ind w:left="91" w:right="180"/>
              <w:jc w:val="both"/>
              <w:rPr>
                <w:rFonts w:ascii="Times New Roman" w:eastAsia="Times New Roman" w:hAnsi="Times New Roman"/>
                <w:b/>
                <w:sz w:val="24"/>
              </w:rPr>
            </w:pPr>
            <w:r w:rsidRPr="006C7415">
              <w:rPr>
                <w:rFonts w:ascii="Times New Roman" w:eastAsia="Times New Roman" w:hAnsi="Times New Roman"/>
                <w:b/>
                <w:sz w:val="24"/>
              </w:rPr>
              <w:t>On</w:t>
            </w:r>
            <w:r w:rsidR="00B01900">
              <w:rPr>
                <w:rFonts w:ascii="Times New Roman" w:eastAsia="Times New Roman" w:hAnsi="Times New Roman"/>
                <w:b/>
                <w:sz w:val="24"/>
              </w:rPr>
              <w:t xml:space="preserve"> </w:t>
            </w:r>
            <w:r w:rsidRPr="006C7415">
              <w:rPr>
                <w:rFonts w:ascii="Times New Roman" w:eastAsia="Times New Roman" w:hAnsi="Times New Roman"/>
                <w:b/>
                <w:sz w:val="24"/>
              </w:rPr>
              <w:t>completion</w:t>
            </w:r>
            <w:r w:rsidR="00B01900">
              <w:rPr>
                <w:rFonts w:ascii="Times New Roman" w:eastAsia="Times New Roman" w:hAnsi="Times New Roman"/>
                <w:b/>
                <w:sz w:val="24"/>
              </w:rPr>
              <w:t xml:space="preserve"> </w:t>
            </w:r>
            <w:r w:rsidRPr="006C7415">
              <w:rPr>
                <w:rFonts w:ascii="Times New Roman" w:eastAsia="Times New Roman" w:hAnsi="Times New Roman"/>
                <w:b/>
                <w:sz w:val="24"/>
              </w:rPr>
              <w:t>of</w:t>
            </w:r>
            <w:r w:rsidR="00B01900">
              <w:rPr>
                <w:rFonts w:ascii="Times New Roman" w:eastAsia="Times New Roman" w:hAnsi="Times New Roman"/>
                <w:b/>
                <w:sz w:val="24"/>
              </w:rPr>
              <w:t xml:space="preserve"> </w:t>
            </w:r>
            <w:r w:rsidRPr="006C7415">
              <w:rPr>
                <w:rFonts w:ascii="Times New Roman" w:eastAsia="Times New Roman" w:hAnsi="Times New Roman"/>
                <w:b/>
                <w:sz w:val="24"/>
              </w:rPr>
              <w:t>this</w:t>
            </w:r>
            <w:r w:rsidR="00B01900">
              <w:rPr>
                <w:rFonts w:ascii="Times New Roman" w:eastAsia="Times New Roman" w:hAnsi="Times New Roman"/>
                <w:b/>
                <w:sz w:val="24"/>
              </w:rPr>
              <w:t xml:space="preserve"> </w:t>
            </w:r>
            <w:r w:rsidRPr="006C7415">
              <w:rPr>
                <w:rFonts w:ascii="Times New Roman" w:eastAsia="Times New Roman" w:hAnsi="Times New Roman"/>
                <w:b/>
                <w:sz w:val="24"/>
              </w:rPr>
              <w:t>course,</w:t>
            </w:r>
            <w:r w:rsidR="00B01900">
              <w:rPr>
                <w:rFonts w:ascii="Times New Roman" w:eastAsia="Times New Roman" w:hAnsi="Times New Roman"/>
                <w:b/>
                <w:sz w:val="24"/>
              </w:rPr>
              <w:t xml:space="preserve"> </w:t>
            </w:r>
            <w:r w:rsidRPr="006C7415">
              <w:rPr>
                <w:rFonts w:ascii="Times New Roman" w:eastAsia="Times New Roman" w:hAnsi="Times New Roman"/>
                <w:b/>
                <w:sz w:val="24"/>
              </w:rPr>
              <w:t>students</w:t>
            </w:r>
            <w:r w:rsidR="00B01900">
              <w:rPr>
                <w:rFonts w:ascii="Times New Roman" w:eastAsia="Times New Roman" w:hAnsi="Times New Roman"/>
                <w:b/>
                <w:sz w:val="24"/>
              </w:rPr>
              <w:t xml:space="preserve"> </w:t>
            </w:r>
            <w:r w:rsidRPr="006C7415">
              <w:rPr>
                <w:rFonts w:ascii="Times New Roman" w:eastAsia="Times New Roman" w:hAnsi="Times New Roman"/>
                <w:b/>
                <w:sz w:val="24"/>
              </w:rPr>
              <w:t>will learn to</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b/>
                <w:bCs/>
                <w:sz w:val="24"/>
              </w:rPr>
            </w:pPr>
            <w:r w:rsidRPr="00284B09">
              <w:rPr>
                <w:rFonts w:ascii="Times New Roman" w:eastAsia="Times New Roman" w:hAnsi="Times New Roman"/>
                <w:b/>
                <w:bCs/>
                <w:sz w:val="24"/>
              </w:rPr>
              <w:t>Programme Outcome</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CO1</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9B4492">
              <w:rPr>
                <w:rFonts w:ascii="Times New Roman" w:hAnsi="Times New Roman"/>
                <w:sz w:val="24"/>
                <w:szCs w:val="24"/>
              </w:rPr>
              <w:t xml:space="preserve">Explain the theoretical approaches of International </w:t>
            </w:r>
            <w:proofErr w:type="spellStart"/>
            <w:r w:rsidRPr="009B4492">
              <w:rPr>
                <w:rFonts w:ascii="Times New Roman" w:hAnsi="Times New Roman"/>
                <w:sz w:val="24"/>
                <w:szCs w:val="24"/>
              </w:rPr>
              <w:t>Organisations</w:t>
            </w:r>
            <w:proofErr w:type="spellEnd"/>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sz w:val="24"/>
                <w:szCs w:val="24"/>
              </w:rPr>
              <w:t>PO1, PO3, PO6, PO7</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CO2</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proofErr w:type="spellStart"/>
            <w:r w:rsidRPr="009B4492">
              <w:rPr>
                <w:rFonts w:ascii="Times New Roman" w:hAnsi="Times New Roman"/>
                <w:sz w:val="24"/>
                <w:szCs w:val="24"/>
              </w:rPr>
              <w:t>Analyse</w:t>
            </w:r>
            <w:proofErr w:type="spellEnd"/>
            <w:r w:rsidRPr="009B4492">
              <w:rPr>
                <w:rFonts w:ascii="Times New Roman" w:hAnsi="Times New Roman"/>
                <w:sz w:val="24"/>
                <w:szCs w:val="24"/>
              </w:rPr>
              <w:t xml:space="preserve"> the effectiveness of united nations</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sz w:val="24"/>
                <w:szCs w:val="24"/>
              </w:rPr>
              <w:t>PO1, PO2, PO3, PO11</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CO3</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9B4492">
              <w:rPr>
                <w:rFonts w:ascii="Times New Roman" w:hAnsi="Times New Roman"/>
                <w:sz w:val="24"/>
                <w:szCs w:val="24"/>
              </w:rPr>
              <w:t>Explain the functioning of global institutions</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sz w:val="24"/>
                <w:szCs w:val="24"/>
              </w:rPr>
              <w:t>PO1, PO2, PO3, PO11</w:t>
            </w:r>
          </w:p>
        </w:tc>
      </w:tr>
      <w:tr w:rsidR="00FF611E" w:rsidRPr="009B4492" w:rsidTr="00AD4D84">
        <w:trPr>
          <w:trHeight w:val="720"/>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CO4</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9B4492">
              <w:rPr>
                <w:rFonts w:ascii="Times New Roman" w:hAnsi="Times New Roman"/>
                <w:sz w:val="24"/>
                <w:szCs w:val="24"/>
              </w:rPr>
              <w:t xml:space="preserve">Illustrate the roles and the nuances of the prominent regional </w:t>
            </w:r>
            <w:proofErr w:type="spellStart"/>
            <w:r w:rsidRPr="009B4492">
              <w:rPr>
                <w:rFonts w:ascii="Times New Roman" w:hAnsi="Times New Roman"/>
                <w:sz w:val="24"/>
                <w:szCs w:val="24"/>
              </w:rPr>
              <w:t>organisation</w:t>
            </w:r>
            <w:proofErr w:type="spellEnd"/>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sz w:val="24"/>
                <w:szCs w:val="24"/>
              </w:rPr>
              <w:t>PO1, PO2, PO3, PO6, PO7, PO11</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CO5</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9B4492">
              <w:rPr>
                <w:rFonts w:ascii="Times New Roman" w:hAnsi="Times New Roman"/>
                <w:sz w:val="24"/>
                <w:szCs w:val="24"/>
              </w:rPr>
              <w:t xml:space="preserve">Assess the contribution of International Non-Governmental </w:t>
            </w:r>
            <w:proofErr w:type="spellStart"/>
            <w:r w:rsidRPr="009B4492">
              <w:rPr>
                <w:rFonts w:ascii="Times New Roman" w:hAnsi="Times New Roman"/>
                <w:sz w:val="24"/>
                <w:szCs w:val="24"/>
              </w:rPr>
              <w:t>Organisations</w:t>
            </w:r>
            <w:proofErr w:type="spellEnd"/>
            <w:r w:rsidRPr="009B4492">
              <w:rPr>
                <w:rFonts w:ascii="Times New Roman" w:hAnsi="Times New Roman"/>
                <w:sz w:val="24"/>
                <w:szCs w:val="24"/>
              </w:rPr>
              <w:t xml:space="preserve"> to maintaining human rights and world peace </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sz w:val="24"/>
                <w:szCs w:val="24"/>
              </w:rPr>
              <w:t xml:space="preserve">PO1, PO2, PO3, PO6, PO7, PO10, </w:t>
            </w:r>
          </w:p>
        </w:tc>
      </w:tr>
    </w:tbl>
    <w:p w:rsidR="00FF611E" w:rsidRDefault="00FF611E" w:rsidP="00FF611E">
      <w:pPr>
        <w:spacing w:after="0" w:line="240" w:lineRule="auto"/>
        <w:jc w:val="center"/>
        <w:rPr>
          <w:rFonts w:ascii="Times New Roman" w:hAnsi="Times New Roman"/>
          <w:b/>
          <w:sz w:val="24"/>
          <w:szCs w:val="24"/>
        </w:rPr>
      </w:pPr>
    </w:p>
    <w:p w:rsidR="00FF611E" w:rsidRPr="00AD4D84" w:rsidRDefault="00FF611E" w:rsidP="00FF611E">
      <w:pPr>
        <w:spacing w:after="0" w:line="240" w:lineRule="auto"/>
        <w:jc w:val="center"/>
        <w:rPr>
          <w:rFonts w:ascii="Times New Roman" w:hAnsi="Times New Roman"/>
          <w:b/>
          <w:sz w:val="10"/>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F611E" w:rsidRPr="009B4492" w:rsidTr="00AB4A1E">
        <w:trPr>
          <w:trHeight w:val="264"/>
        </w:trPr>
        <w:tc>
          <w:tcPr>
            <w:tcW w:w="9805" w:type="dxa"/>
            <w:gridSpan w:val="2"/>
          </w:tcPr>
          <w:p w:rsidR="00FF611E" w:rsidRPr="00FE2FF5" w:rsidRDefault="00FF611E" w:rsidP="00AB4A1E">
            <w:pPr>
              <w:widowControl w:val="0"/>
              <w:autoSpaceDE w:val="0"/>
              <w:autoSpaceDN w:val="0"/>
              <w:spacing w:after="0" w:line="253" w:lineRule="exact"/>
              <w:ind w:left="110" w:right="91"/>
              <w:jc w:val="center"/>
              <w:rPr>
                <w:rFonts w:ascii="Times New Roman" w:eastAsia="Times New Roman" w:hAnsi="Times New Roman"/>
                <w:sz w:val="24"/>
              </w:rPr>
            </w:pPr>
            <w:r w:rsidRPr="00FE2FF5">
              <w:rPr>
                <w:rFonts w:ascii="Times New Roman" w:eastAsia="Times New Roman" w:hAnsi="Times New Roman"/>
                <w:b/>
                <w:sz w:val="24"/>
              </w:rPr>
              <w:t>Text Books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vAlign w:val="center"/>
          </w:tcPr>
          <w:p w:rsidR="00FF611E" w:rsidRPr="00FE2FF5" w:rsidRDefault="00FF611E" w:rsidP="00AD4D84">
            <w:pPr>
              <w:widowControl w:val="0"/>
              <w:autoSpaceDE w:val="0"/>
              <w:autoSpaceDN w:val="0"/>
              <w:spacing w:after="0" w:line="360" w:lineRule="auto"/>
              <w:ind w:left="110" w:right="91"/>
              <w:jc w:val="both"/>
              <w:rPr>
                <w:rFonts w:ascii="Times New Roman" w:eastAsia="Times New Roman" w:hAnsi="Times New Roman"/>
                <w:sz w:val="24"/>
              </w:rPr>
            </w:pPr>
            <w:proofErr w:type="spellStart"/>
            <w:r w:rsidRPr="009B4492">
              <w:rPr>
                <w:rFonts w:ascii="Times New Roman" w:hAnsi="Times New Roman"/>
                <w:sz w:val="24"/>
                <w:szCs w:val="24"/>
              </w:rPr>
              <w:t>Karns</w:t>
            </w:r>
            <w:proofErr w:type="spellEnd"/>
            <w:r w:rsidRPr="009B4492">
              <w:rPr>
                <w:rFonts w:ascii="Times New Roman" w:hAnsi="Times New Roman"/>
                <w:sz w:val="24"/>
                <w:szCs w:val="24"/>
              </w:rPr>
              <w:t xml:space="preserve"> P Margret, </w:t>
            </w:r>
            <w:proofErr w:type="spellStart"/>
            <w:r w:rsidRPr="009B4492">
              <w:rPr>
                <w:rFonts w:ascii="Times New Roman" w:hAnsi="Times New Roman"/>
                <w:sz w:val="24"/>
                <w:szCs w:val="24"/>
              </w:rPr>
              <w:t>Mingst</w:t>
            </w:r>
            <w:proofErr w:type="spellEnd"/>
            <w:r w:rsidRPr="009B4492">
              <w:rPr>
                <w:rFonts w:ascii="Times New Roman" w:hAnsi="Times New Roman"/>
                <w:sz w:val="24"/>
                <w:szCs w:val="24"/>
              </w:rPr>
              <w:t xml:space="preserve"> Karen, Kendall W. Stiles. </w:t>
            </w:r>
            <w:r w:rsidRPr="009B4492">
              <w:rPr>
                <w:rFonts w:ascii="Times New Roman" w:hAnsi="Times New Roman"/>
                <w:i/>
                <w:sz w:val="24"/>
                <w:szCs w:val="24"/>
              </w:rPr>
              <w:t xml:space="preserve">International </w:t>
            </w:r>
            <w:proofErr w:type="spellStart"/>
            <w:r w:rsidRPr="009B4492">
              <w:rPr>
                <w:rFonts w:ascii="Times New Roman" w:hAnsi="Times New Roman"/>
                <w:i/>
                <w:sz w:val="24"/>
                <w:szCs w:val="24"/>
              </w:rPr>
              <w:t>Organisations</w:t>
            </w:r>
            <w:proofErr w:type="spellEnd"/>
            <w:r w:rsidRPr="009B4492">
              <w:rPr>
                <w:rFonts w:ascii="Times New Roman" w:hAnsi="Times New Roman"/>
                <w:i/>
                <w:sz w:val="24"/>
                <w:szCs w:val="24"/>
              </w:rPr>
              <w:t>: The Politics and Process of Global Governance</w:t>
            </w:r>
            <w:r w:rsidRPr="009B4492">
              <w:rPr>
                <w:rFonts w:ascii="Times New Roman" w:hAnsi="Times New Roman"/>
                <w:sz w:val="24"/>
                <w:szCs w:val="24"/>
              </w:rPr>
              <w:t xml:space="preserve">, Lynne </w:t>
            </w:r>
            <w:proofErr w:type="spellStart"/>
            <w:r w:rsidRPr="009B4492">
              <w:rPr>
                <w:rFonts w:ascii="Times New Roman" w:hAnsi="Times New Roman"/>
                <w:sz w:val="24"/>
                <w:szCs w:val="24"/>
              </w:rPr>
              <w:t>Rienner</w:t>
            </w:r>
            <w:proofErr w:type="spellEnd"/>
            <w:r w:rsidRPr="009B4492">
              <w:rPr>
                <w:rFonts w:ascii="Times New Roman" w:hAnsi="Times New Roman"/>
                <w:sz w:val="24"/>
                <w:szCs w:val="24"/>
              </w:rPr>
              <w:t xml:space="preserve"> </w:t>
            </w:r>
            <w:proofErr w:type="gramStart"/>
            <w:r w:rsidRPr="009B4492">
              <w:rPr>
                <w:rFonts w:ascii="Times New Roman" w:hAnsi="Times New Roman"/>
                <w:sz w:val="24"/>
                <w:szCs w:val="24"/>
              </w:rPr>
              <w:t>Publishers,  2015</w:t>
            </w:r>
            <w:proofErr w:type="gramEnd"/>
            <w:r w:rsidRPr="009B4492">
              <w:rPr>
                <w:rFonts w:ascii="Times New Roman" w:hAnsi="Times New Roman"/>
                <w:sz w:val="24"/>
                <w:szCs w:val="24"/>
              </w:rPr>
              <w:t>.</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D4D84">
            <w:pPr>
              <w:widowControl w:val="0"/>
              <w:autoSpaceDE w:val="0"/>
              <w:autoSpaceDN w:val="0"/>
              <w:spacing w:after="0" w:line="360" w:lineRule="auto"/>
              <w:ind w:left="110" w:right="91"/>
              <w:jc w:val="both"/>
              <w:rPr>
                <w:rFonts w:ascii="Times New Roman" w:eastAsia="Times New Roman" w:hAnsi="Times New Roman"/>
                <w:sz w:val="24"/>
              </w:rPr>
            </w:pPr>
            <w:r w:rsidRPr="009B4492">
              <w:rPr>
                <w:rFonts w:ascii="Times New Roman" w:hAnsi="Times New Roman"/>
                <w:sz w:val="24"/>
                <w:szCs w:val="24"/>
              </w:rPr>
              <w:t xml:space="preserve">Jacob Katz Cogan, Ian Hurd, Ian Johnstone, </w:t>
            </w:r>
            <w:r w:rsidRPr="009B4492">
              <w:rPr>
                <w:rFonts w:ascii="Times New Roman" w:hAnsi="Times New Roman"/>
                <w:i/>
                <w:sz w:val="24"/>
                <w:szCs w:val="24"/>
              </w:rPr>
              <w:t>The Oxford Handbook of International Organizations</w:t>
            </w:r>
            <w:r w:rsidRPr="009B4492">
              <w:rPr>
                <w:rFonts w:ascii="Times New Roman" w:hAnsi="Times New Roman"/>
                <w:sz w:val="24"/>
                <w:szCs w:val="24"/>
              </w:rPr>
              <w:t>, Oxford University Press, 2016</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D4D84">
            <w:pPr>
              <w:widowControl w:val="0"/>
              <w:autoSpaceDE w:val="0"/>
              <w:autoSpaceDN w:val="0"/>
              <w:spacing w:after="0" w:line="360" w:lineRule="auto"/>
              <w:ind w:left="110" w:right="91"/>
              <w:jc w:val="both"/>
              <w:rPr>
                <w:rFonts w:ascii="Times New Roman" w:eastAsia="Times New Roman" w:hAnsi="Times New Roman"/>
                <w:sz w:val="24"/>
              </w:rPr>
            </w:pPr>
            <w:r w:rsidRPr="00543242">
              <w:rPr>
                <w:rFonts w:ascii="Times New Roman" w:eastAsia="Times New Roman" w:hAnsi="Times New Roman"/>
                <w:sz w:val="24"/>
              </w:rPr>
              <w:t xml:space="preserve">Frederic L., Jr. </w:t>
            </w:r>
            <w:proofErr w:type="spellStart"/>
            <w:r w:rsidRPr="00543242">
              <w:rPr>
                <w:rFonts w:ascii="Times New Roman" w:eastAsia="Times New Roman" w:hAnsi="Times New Roman"/>
                <w:sz w:val="24"/>
              </w:rPr>
              <w:t>Kirgis</w:t>
            </w:r>
            <w:proofErr w:type="spellEnd"/>
            <w:r w:rsidRPr="00543242">
              <w:rPr>
                <w:rFonts w:ascii="Times New Roman" w:eastAsia="Times New Roman" w:hAnsi="Times New Roman"/>
                <w:sz w:val="24"/>
              </w:rPr>
              <w:t>, International Organizations in Their Legal Setting, West; 2nd edition (American Casebook Series), ISBN: 0314016430</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D4D84">
            <w:pPr>
              <w:widowControl w:val="0"/>
              <w:autoSpaceDE w:val="0"/>
              <w:autoSpaceDN w:val="0"/>
              <w:spacing w:after="0" w:line="360" w:lineRule="auto"/>
              <w:ind w:left="110" w:right="91"/>
              <w:rPr>
                <w:rFonts w:ascii="Times New Roman" w:eastAsia="Times New Roman" w:hAnsi="Times New Roman"/>
                <w:sz w:val="24"/>
              </w:rPr>
            </w:pPr>
            <w:r w:rsidRPr="00543242">
              <w:rPr>
                <w:rFonts w:ascii="Times New Roman" w:eastAsia="Times New Roman" w:hAnsi="Times New Roman"/>
                <w:sz w:val="24"/>
              </w:rPr>
              <w:t xml:space="preserve">Frederic L., Jr. </w:t>
            </w:r>
            <w:proofErr w:type="spellStart"/>
            <w:r w:rsidRPr="00543242">
              <w:rPr>
                <w:rFonts w:ascii="Times New Roman" w:eastAsia="Times New Roman" w:hAnsi="Times New Roman"/>
                <w:sz w:val="24"/>
              </w:rPr>
              <w:t>Kirgis</w:t>
            </w:r>
            <w:proofErr w:type="spellEnd"/>
            <w:r w:rsidRPr="00543242">
              <w:rPr>
                <w:rFonts w:ascii="Times New Roman" w:eastAsia="Times New Roman" w:hAnsi="Times New Roman"/>
                <w:sz w:val="24"/>
              </w:rPr>
              <w:t>, International Organizations in Their Legal Setting: Selected Documents, West, ISBN: 0314018174</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D4D84">
            <w:pPr>
              <w:widowControl w:val="0"/>
              <w:autoSpaceDE w:val="0"/>
              <w:autoSpaceDN w:val="0"/>
              <w:spacing w:after="0" w:line="360" w:lineRule="auto"/>
              <w:ind w:left="110" w:right="91"/>
              <w:rPr>
                <w:rFonts w:ascii="Times New Roman" w:eastAsia="Times New Roman" w:hAnsi="Times New Roman"/>
                <w:sz w:val="24"/>
                <w:szCs w:val="24"/>
              </w:rPr>
            </w:pPr>
            <w:r w:rsidRPr="00543242">
              <w:rPr>
                <w:rFonts w:ascii="Times New Roman" w:eastAsia="Times New Roman" w:hAnsi="Times New Roman"/>
                <w:sz w:val="24"/>
                <w:szCs w:val="24"/>
              </w:rPr>
              <w:t>Jose E. Alvarez, Centennial Essay: In Honor Of The 100th Anniversary Of The AJIL and the ASIL: International Organizations: Then And Now , 100 A.J.I.L. 324, (2006)</w:t>
            </w:r>
          </w:p>
        </w:tc>
      </w:tr>
    </w:tbl>
    <w:p w:rsidR="00FF611E" w:rsidRDefault="00FF611E" w:rsidP="00FF611E">
      <w:pPr>
        <w:spacing w:after="0" w:line="240" w:lineRule="auto"/>
        <w:jc w:val="center"/>
        <w:rPr>
          <w:rFonts w:ascii="Times New Roman" w:hAnsi="Times New Roman"/>
          <w:b/>
          <w:sz w:val="24"/>
          <w:szCs w:val="24"/>
        </w:rPr>
      </w:pPr>
    </w:p>
    <w:p w:rsidR="00FF611E" w:rsidRPr="00AD4D84" w:rsidRDefault="00FF611E" w:rsidP="00FF611E">
      <w:pPr>
        <w:spacing w:after="0" w:line="240" w:lineRule="auto"/>
        <w:jc w:val="center"/>
        <w:rPr>
          <w:rFonts w:ascii="Times New Roman" w:hAnsi="Times New Roman"/>
          <w:b/>
          <w:sz w:val="2"/>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F611E" w:rsidRPr="009B4492" w:rsidTr="00AB4A1E">
        <w:trPr>
          <w:trHeight w:val="264"/>
        </w:trPr>
        <w:tc>
          <w:tcPr>
            <w:tcW w:w="981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References</w:t>
            </w:r>
            <w:r w:rsidR="00B01900">
              <w:rPr>
                <w:rFonts w:ascii="Times New Roman" w:eastAsia="Times New Roman" w:hAnsi="Times New Roman"/>
                <w:b/>
                <w:sz w:val="24"/>
              </w:rPr>
              <w:t xml:space="preserve"> </w:t>
            </w:r>
            <w:r w:rsidRPr="00FE2FF5">
              <w:rPr>
                <w:rFonts w:ascii="Times New Roman" w:eastAsia="Times New Roman" w:hAnsi="Times New Roman"/>
                <w:b/>
                <w:sz w:val="24"/>
              </w:rPr>
              <w:t>Books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FE2FF5" w:rsidRDefault="00FF611E" w:rsidP="00AD4D84">
            <w:pPr>
              <w:spacing w:after="0" w:line="360" w:lineRule="auto"/>
              <w:ind w:left="90"/>
              <w:rPr>
                <w:rFonts w:ascii="Times New Roman" w:eastAsia="Times New Roman" w:hAnsi="Times New Roman"/>
                <w:sz w:val="24"/>
              </w:rPr>
            </w:pPr>
            <w:r w:rsidRPr="009B4492">
              <w:rPr>
                <w:rFonts w:ascii="Times New Roman" w:hAnsi="Times New Roman"/>
                <w:color w:val="000000"/>
                <w:sz w:val="24"/>
                <w:szCs w:val="24"/>
              </w:rPr>
              <w:t>Anuradha Kumar, Human</w:t>
            </w:r>
            <w:r w:rsidR="0082407C">
              <w:rPr>
                <w:rFonts w:ascii="Times New Roman" w:hAnsi="Times New Roman"/>
                <w:color w:val="000000"/>
                <w:sz w:val="24"/>
                <w:szCs w:val="24"/>
              </w:rPr>
              <w:t xml:space="preserve"> </w:t>
            </w:r>
            <w:r w:rsidRPr="009B4492">
              <w:rPr>
                <w:rFonts w:ascii="Times New Roman" w:hAnsi="Times New Roman"/>
                <w:color w:val="000000"/>
                <w:sz w:val="24"/>
                <w:szCs w:val="24"/>
              </w:rPr>
              <w:t xml:space="preserve">Rights: Global Perspectives, </w:t>
            </w:r>
            <w:proofErr w:type="spellStart"/>
            <w:r w:rsidRPr="009B4492">
              <w:rPr>
                <w:rFonts w:ascii="Times New Roman" w:hAnsi="Times New Roman"/>
                <w:color w:val="000000"/>
                <w:sz w:val="24"/>
                <w:szCs w:val="24"/>
              </w:rPr>
              <w:t>Sarup</w:t>
            </w:r>
            <w:proofErr w:type="spellEnd"/>
            <w:r w:rsidRPr="009B4492">
              <w:rPr>
                <w:rFonts w:ascii="Times New Roman" w:hAnsi="Times New Roman"/>
                <w:color w:val="000000"/>
                <w:sz w:val="24"/>
                <w:szCs w:val="24"/>
              </w:rPr>
              <w:t>&amp; Sons,2002.</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D4D84">
            <w:pPr>
              <w:autoSpaceDE w:val="0"/>
              <w:autoSpaceDN w:val="0"/>
              <w:adjustRightInd w:val="0"/>
              <w:spacing w:after="0" w:line="360" w:lineRule="auto"/>
              <w:ind w:left="90"/>
              <w:jc w:val="both"/>
              <w:rPr>
                <w:rFonts w:ascii="Times New Roman" w:eastAsia="Times New Roman" w:hAnsi="Times New Roman"/>
                <w:sz w:val="24"/>
              </w:rPr>
            </w:pPr>
            <w:proofErr w:type="spellStart"/>
            <w:r w:rsidRPr="009B4492">
              <w:rPr>
                <w:rFonts w:ascii="Times New Roman" w:hAnsi="Times New Roman"/>
                <w:color w:val="000000"/>
                <w:sz w:val="24"/>
                <w:szCs w:val="24"/>
              </w:rPr>
              <w:t>D.</w:t>
            </w:r>
            <w:proofErr w:type="gramStart"/>
            <w:r w:rsidRPr="009B4492">
              <w:rPr>
                <w:rFonts w:ascii="Times New Roman" w:hAnsi="Times New Roman"/>
                <w:color w:val="000000"/>
                <w:sz w:val="24"/>
                <w:szCs w:val="24"/>
              </w:rPr>
              <w:t>J.Ravindran</w:t>
            </w:r>
            <w:proofErr w:type="spellEnd"/>
            <w:proofErr w:type="gramEnd"/>
            <w:r w:rsidRPr="009B4492">
              <w:rPr>
                <w:rFonts w:ascii="Times New Roman" w:hAnsi="Times New Roman"/>
                <w:color w:val="000000"/>
                <w:sz w:val="24"/>
                <w:szCs w:val="24"/>
              </w:rPr>
              <w:t xml:space="preserve">, Human Rights Praxis:-A Resource Book For </w:t>
            </w:r>
            <w:proofErr w:type="spellStart"/>
            <w:r w:rsidRPr="009B4492">
              <w:rPr>
                <w:rFonts w:ascii="Times New Roman" w:hAnsi="Times New Roman"/>
                <w:color w:val="000000"/>
                <w:sz w:val="24"/>
                <w:szCs w:val="24"/>
              </w:rPr>
              <w:t>Study,Action</w:t>
            </w:r>
            <w:proofErr w:type="spellEnd"/>
            <w:r w:rsidRPr="009B4492">
              <w:rPr>
                <w:rFonts w:ascii="Times New Roman" w:hAnsi="Times New Roman"/>
                <w:color w:val="000000"/>
                <w:sz w:val="24"/>
                <w:szCs w:val="24"/>
              </w:rPr>
              <w:t xml:space="preserve"> And Reflection. Asian Forum for Human Rights and Development, 1998.</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Default="00FF611E" w:rsidP="00AD4D84">
            <w:pPr>
              <w:widowControl w:val="0"/>
              <w:autoSpaceDE w:val="0"/>
              <w:autoSpaceDN w:val="0"/>
              <w:spacing w:after="0" w:line="240" w:lineRule="auto"/>
              <w:ind w:left="110" w:right="91"/>
              <w:jc w:val="both"/>
              <w:rPr>
                <w:rFonts w:ascii="Times New Roman" w:hAnsi="Times New Roman"/>
                <w:color w:val="000000"/>
                <w:sz w:val="24"/>
                <w:szCs w:val="24"/>
              </w:rPr>
            </w:pPr>
            <w:r w:rsidRPr="009B4492">
              <w:rPr>
                <w:rFonts w:ascii="Times New Roman" w:hAnsi="Times New Roman"/>
                <w:color w:val="000000"/>
                <w:sz w:val="24"/>
                <w:szCs w:val="24"/>
              </w:rPr>
              <w:t xml:space="preserve">Philip Alston (Edited), </w:t>
            </w:r>
            <w:r w:rsidRPr="009B4492">
              <w:rPr>
                <w:rFonts w:ascii="Times New Roman" w:hAnsi="Times New Roman"/>
                <w:i/>
                <w:color w:val="000000"/>
                <w:sz w:val="24"/>
                <w:szCs w:val="24"/>
              </w:rPr>
              <w:t>The United Nations And Human Rights: A Critical Appraisal</w:t>
            </w:r>
            <w:r w:rsidRPr="009B4492">
              <w:rPr>
                <w:rFonts w:ascii="Times New Roman" w:hAnsi="Times New Roman"/>
                <w:color w:val="000000"/>
                <w:sz w:val="24"/>
                <w:szCs w:val="24"/>
              </w:rPr>
              <w:t>,  Clarendon Press, 1995</w:t>
            </w:r>
          </w:p>
          <w:p w:rsidR="00AD4D84" w:rsidRPr="00AD4D84" w:rsidRDefault="00AD4D84" w:rsidP="00AD4D84">
            <w:pPr>
              <w:widowControl w:val="0"/>
              <w:autoSpaceDE w:val="0"/>
              <w:autoSpaceDN w:val="0"/>
              <w:spacing w:after="0" w:line="240" w:lineRule="auto"/>
              <w:ind w:left="110" w:right="91"/>
              <w:jc w:val="both"/>
              <w:rPr>
                <w:rFonts w:ascii="Times New Roman" w:eastAsia="Times New Roman" w:hAnsi="Times New Roman"/>
                <w:sz w:val="10"/>
              </w:rPr>
            </w:pP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lastRenderedPageBreak/>
              <w:t>4.</w:t>
            </w:r>
          </w:p>
        </w:tc>
        <w:tc>
          <w:tcPr>
            <w:tcW w:w="8910" w:type="dxa"/>
          </w:tcPr>
          <w:p w:rsidR="00FF611E" w:rsidRPr="00FE2FF5" w:rsidRDefault="00FF611E" w:rsidP="00AD4D84">
            <w:pPr>
              <w:widowControl w:val="0"/>
              <w:autoSpaceDE w:val="0"/>
              <w:autoSpaceDN w:val="0"/>
              <w:spacing w:after="0" w:line="360" w:lineRule="auto"/>
              <w:ind w:left="110" w:right="91"/>
              <w:rPr>
                <w:rFonts w:ascii="Times New Roman" w:eastAsia="Times New Roman" w:hAnsi="Times New Roman"/>
                <w:sz w:val="24"/>
              </w:rPr>
            </w:pPr>
            <w:r w:rsidRPr="009B4492">
              <w:rPr>
                <w:rFonts w:ascii="Times New Roman" w:hAnsi="Times New Roman"/>
                <w:sz w:val="24"/>
                <w:szCs w:val="24"/>
              </w:rPr>
              <w:t xml:space="preserve">Clive Archer, </w:t>
            </w:r>
            <w:r w:rsidRPr="009B4492">
              <w:rPr>
                <w:rFonts w:ascii="Times New Roman" w:hAnsi="Times New Roman"/>
                <w:i/>
                <w:sz w:val="24"/>
                <w:szCs w:val="24"/>
              </w:rPr>
              <w:t>International Organizations</w:t>
            </w:r>
            <w:r w:rsidRPr="009B4492">
              <w:rPr>
                <w:rFonts w:ascii="Times New Roman" w:hAnsi="Times New Roman"/>
                <w:sz w:val="24"/>
                <w:szCs w:val="24"/>
              </w:rPr>
              <w:t>. Routledge, 2014</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Default="00FF611E" w:rsidP="00AD4D84">
            <w:pPr>
              <w:widowControl w:val="0"/>
              <w:autoSpaceDE w:val="0"/>
              <w:autoSpaceDN w:val="0"/>
              <w:spacing w:after="0" w:line="240" w:lineRule="auto"/>
              <w:ind w:left="110" w:right="91"/>
              <w:rPr>
                <w:rFonts w:ascii="Times New Roman" w:hAnsi="Times New Roman"/>
                <w:bCs/>
                <w:sz w:val="24"/>
                <w:szCs w:val="24"/>
              </w:rPr>
            </w:pPr>
            <w:r w:rsidRPr="009B4492">
              <w:rPr>
                <w:rFonts w:ascii="Times New Roman" w:hAnsi="Times New Roman"/>
                <w:bCs/>
                <w:sz w:val="24"/>
                <w:szCs w:val="24"/>
              </w:rPr>
              <w:t xml:space="preserve">David Armstrong, </w:t>
            </w:r>
            <w:r w:rsidRPr="009B4492">
              <w:rPr>
                <w:rFonts w:ascii="Times New Roman" w:hAnsi="Times New Roman"/>
                <w:bCs/>
                <w:i/>
                <w:sz w:val="24"/>
                <w:szCs w:val="24"/>
              </w:rPr>
              <w:t xml:space="preserve">International </w:t>
            </w:r>
            <w:proofErr w:type="spellStart"/>
            <w:r w:rsidRPr="009B4492">
              <w:rPr>
                <w:rFonts w:ascii="Times New Roman" w:hAnsi="Times New Roman"/>
                <w:bCs/>
                <w:i/>
                <w:sz w:val="24"/>
                <w:szCs w:val="24"/>
              </w:rPr>
              <w:t>Organisation</w:t>
            </w:r>
            <w:proofErr w:type="spellEnd"/>
            <w:r w:rsidRPr="009B4492">
              <w:rPr>
                <w:rFonts w:ascii="Times New Roman" w:hAnsi="Times New Roman"/>
                <w:bCs/>
                <w:i/>
                <w:sz w:val="24"/>
                <w:szCs w:val="24"/>
              </w:rPr>
              <w:t xml:space="preserve"> in World Politics</w:t>
            </w:r>
            <w:r w:rsidRPr="009B4492">
              <w:rPr>
                <w:rFonts w:ascii="Times New Roman" w:hAnsi="Times New Roman"/>
                <w:bCs/>
                <w:sz w:val="24"/>
                <w:szCs w:val="24"/>
              </w:rPr>
              <w:t>, Macmillan International Higher Education, 2017</w:t>
            </w:r>
          </w:p>
          <w:p w:rsidR="00AD4D84" w:rsidRPr="00AD4D84" w:rsidRDefault="00AD4D84" w:rsidP="00AD4D84">
            <w:pPr>
              <w:widowControl w:val="0"/>
              <w:autoSpaceDE w:val="0"/>
              <w:autoSpaceDN w:val="0"/>
              <w:spacing w:after="0" w:line="240" w:lineRule="auto"/>
              <w:ind w:left="110" w:right="91"/>
              <w:rPr>
                <w:rFonts w:ascii="Times New Roman" w:eastAsia="Times New Roman" w:hAnsi="Times New Roman"/>
                <w:sz w:val="14"/>
              </w:rPr>
            </w:pPr>
          </w:p>
        </w:tc>
      </w:tr>
    </w:tbl>
    <w:p w:rsidR="00FF611E" w:rsidRPr="00FE2FF5" w:rsidRDefault="00FF611E" w:rsidP="00FF611E">
      <w:pPr>
        <w:rPr>
          <w:rFonts w:ascii="Times New Roman" w:hAnsi="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F611E" w:rsidRPr="009B4492" w:rsidTr="00AB4A1E">
        <w:trPr>
          <w:trHeight w:val="264"/>
        </w:trPr>
        <w:tc>
          <w:tcPr>
            <w:tcW w:w="990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Web Resources</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FE2FF5" w:rsidRDefault="00FF611E" w:rsidP="00B01900">
            <w:pPr>
              <w:widowControl w:val="0"/>
              <w:autoSpaceDE w:val="0"/>
              <w:autoSpaceDN w:val="0"/>
              <w:spacing w:after="0" w:line="360" w:lineRule="auto"/>
              <w:ind w:left="110" w:right="91"/>
              <w:jc w:val="both"/>
              <w:rPr>
                <w:rFonts w:ascii="Times New Roman" w:eastAsia="Times New Roman" w:hAnsi="Times New Roman"/>
                <w:sz w:val="24"/>
              </w:rPr>
            </w:pPr>
            <w:r w:rsidRPr="009B4492">
              <w:rPr>
                <w:rFonts w:ascii="Times New Roman" w:hAnsi="Times New Roman"/>
                <w:sz w:val="24"/>
                <w:szCs w:val="24"/>
              </w:rPr>
              <w:t>https://www.un.org/</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B01900">
            <w:pPr>
              <w:widowControl w:val="0"/>
              <w:autoSpaceDE w:val="0"/>
              <w:autoSpaceDN w:val="0"/>
              <w:spacing w:after="0" w:line="360" w:lineRule="auto"/>
              <w:ind w:left="110" w:right="91"/>
              <w:jc w:val="both"/>
              <w:rPr>
                <w:rFonts w:ascii="Times New Roman" w:eastAsia="Times New Roman" w:hAnsi="Times New Roman"/>
                <w:sz w:val="24"/>
              </w:rPr>
            </w:pPr>
            <w:r w:rsidRPr="009B4492">
              <w:rPr>
                <w:rFonts w:ascii="Times New Roman" w:hAnsi="Times New Roman"/>
                <w:sz w:val="24"/>
                <w:szCs w:val="24"/>
              </w:rPr>
              <w:t>https://www.icrc.org</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B01900">
            <w:pPr>
              <w:widowControl w:val="0"/>
              <w:autoSpaceDE w:val="0"/>
              <w:autoSpaceDN w:val="0"/>
              <w:spacing w:after="0" w:line="360" w:lineRule="auto"/>
              <w:ind w:left="110" w:right="91"/>
              <w:jc w:val="both"/>
              <w:rPr>
                <w:rFonts w:ascii="Times New Roman" w:eastAsia="Times New Roman" w:hAnsi="Times New Roman"/>
                <w:sz w:val="24"/>
              </w:rPr>
            </w:pPr>
            <w:r w:rsidRPr="009B4492">
              <w:rPr>
                <w:rFonts w:ascii="Times New Roman" w:hAnsi="Times New Roman"/>
                <w:sz w:val="24"/>
                <w:szCs w:val="24"/>
              </w:rPr>
              <w:t>http://www.imf.org</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B01900">
            <w:pPr>
              <w:widowControl w:val="0"/>
              <w:autoSpaceDE w:val="0"/>
              <w:autoSpaceDN w:val="0"/>
              <w:spacing w:after="0" w:line="360" w:lineRule="auto"/>
              <w:ind w:left="110" w:right="91"/>
              <w:rPr>
                <w:rFonts w:ascii="Times New Roman" w:eastAsia="Times New Roman" w:hAnsi="Times New Roman"/>
                <w:sz w:val="24"/>
              </w:rPr>
            </w:pPr>
            <w:r w:rsidRPr="00520EBC">
              <w:rPr>
                <w:rFonts w:ascii="Times New Roman" w:hAnsi="Times New Roman"/>
                <w:sz w:val="24"/>
                <w:szCs w:val="24"/>
              </w:rPr>
              <w:t>Oxford Reference, https://www.oxfordreference.com/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Pr>
                <w:rFonts w:ascii="Times New Roman" w:eastAsia="Times New Roman" w:hAnsi="Times New Roman"/>
                <w:sz w:val="24"/>
              </w:rPr>
              <w:t>5.</w:t>
            </w:r>
          </w:p>
        </w:tc>
        <w:tc>
          <w:tcPr>
            <w:tcW w:w="8910" w:type="dxa"/>
          </w:tcPr>
          <w:p w:rsidR="00FF611E" w:rsidRPr="00FE2FF5" w:rsidRDefault="00FF611E" w:rsidP="00B01900">
            <w:pPr>
              <w:widowControl w:val="0"/>
              <w:autoSpaceDE w:val="0"/>
              <w:autoSpaceDN w:val="0"/>
              <w:spacing w:after="0" w:line="360" w:lineRule="auto"/>
              <w:ind w:left="110" w:right="91"/>
              <w:rPr>
                <w:rFonts w:ascii="Times New Roman" w:eastAsia="Times New Roman" w:hAnsi="Times New Roman"/>
                <w:sz w:val="24"/>
              </w:rPr>
            </w:pPr>
            <w:r w:rsidRPr="00520EBC">
              <w:rPr>
                <w:rFonts w:ascii="Times New Roman" w:hAnsi="Times New Roman"/>
                <w:sz w:val="24"/>
                <w:szCs w:val="24"/>
              </w:rPr>
              <w:t xml:space="preserve">National Digital Library of India, </w:t>
            </w:r>
            <w:hyperlink r:id="rId48" w:history="1">
              <w:r w:rsidRPr="00520EBC">
                <w:rPr>
                  <w:rFonts w:ascii="Times New Roman" w:hAnsi="Times New Roman"/>
                  <w:sz w:val="24"/>
                  <w:szCs w:val="24"/>
                  <w:u w:val="single"/>
                </w:rPr>
                <w:t>https://ndl.iitkgp.ac.in/</w:t>
              </w:r>
            </w:hyperlink>
          </w:p>
        </w:tc>
      </w:tr>
    </w:tbl>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Default="00FF611E" w:rsidP="00FF611E">
      <w:pPr>
        <w:spacing w:before="2" w:after="1"/>
        <w:rPr>
          <w:rFonts w:ascii="Times New Roman" w:hAnsi="Times New Roman"/>
          <w:b/>
          <w:sz w:val="17"/>
        </w:rPr>
      </w:pPr>
      <w:r w:rsidRPr="0074091E">
        <w:rPr>
          <w:rFonts w:ascii="Times New Roman" w:eastAsia="Times New Roman" w:hAnsi="Times New Roman"/>
          <w:b/>
          <w:sz w:val="24"/>
          <w:szCs w:val="24"/>
        </w:rPr>
        <w:t>Mapping</w:t>
      </w:r>
      <w:r w:rsidR="00B01900">
        <w:rPr>
          <w:rFonts w:ascii="Times New Roman" w:eastAsia="Times New Roman" w:hAnsi="Times New Roman"/>
          <w:b/>
          <w:sz w:val="24"/>
          <w:szCs w:val="24"/>
        </w:rPr>
        <w:t xml:space="preserve"> </w:t>
      </w:r>
      <w:r w:rsidRPr="0074091E">
        <w:rPr>
          <w:rFonts w:ascii="Times New Roman" w:eastAsia="Times New Roman" w:hAnsi="Times New Roman"/>
          <w:b/>
          <w:sz w:val="24"/>
          <w:szCs w:val="24"/>
        </w:rPr>
        <w:t>with</w:t>
      </w:r>
      <w:r w:rsidR="00B01900">
        <w:rPr>
          <w:rFonts w:ascii="Times New Roman" w:eastAsia="Times New Roman" w:hAnsi="Times New Roman"/>
          <w:b/>
          <w:sz w:val="24"/>
          <w:szCs w:val="24"/>
        </w:rPr>
        <w:t xml:space="preserve"> </w:t>
      </w:r>
      <w:r w:rsidRPr="0074091E">
        <w:rPr>
          <w:rFonts w:ascii="Times New Roman" w:eastAsia="Times New Roman" w:hAnsi="Times New Roman"/>
          <w:b/>
          <w:sz w:val="24"/>
          <w:szCs w:val="24"/>
        </w:rPr>
        <w:t>Programme</w:t>
      </w:r>
      <w:r w:rsidR="00B01900">
        <w:rPr>
          <w:rFonts w:ascii="Times New Roman" w:eastAsia="Times New Roman" w:hAnsi="Times New Roman"/>
          <w:b/>
          <w:sz w:val="24"/>
          <w:szCs w:val="24"/>
        </w:rPr>
        <w:t xml:space="preserve"> </w:t>
      </w:r>
      <w:r w:rsidRPr="0074091E">
        <w:rPr>
          <w:rFonts w:ascii="Times New Roman" w:eastAsia="Times New Roman" w:hAnsi="Times New Roman"/>
          <w:b/>
          <w:sz w:val="24"/>
          <w:szCs w:val="24"/>
        </w:rPr>
        <w:t>Outcomes:</w:t>
      </w:r>
    </w:p>
    <w:p w:rsidR="00FF611E" w:rsidRDefault="00FF611E" w:rsidP="00FF611E">
      <w:pPr>
        <w:spacing w:before="2" w:after="1"/>
        <w:rPr>
          <w:rFonts w:ascii="Times New Roman" w:hAnsi="Times New Roman"/>
          <w:b/>
          <w:sz w:val="17"/>
        </w:rPr>
      </w:pPr>
    </w:p>
    <w:p w:rsidR="00FF611E" w:rsidRPr="00FE2FF5" w:rsidRDefault="00FF611E" w:rsidP="00FF611E">
      <w:pPr>
        <w:spacing w:before="2" w:after="1"/>
        <w:rPr>
          <w:rFonts w:ascii="Times New Roman" w:hAnsi="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F611E" w:rsidRPr="009B4492" w:rsidTr="00AB4A1E">
        <w:trPr>
          <w:trHeight w:val="244"/>
        </w:trPr>
        <w:tc>
          <w:tcPr>
            <w:tcW w:w="733"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34" w:type="dxa"/>
          </w:tcPr>
          <w:p w:rsidR="00FF611E" w:rsidRPr="00FE2FF5" w:rsidRDefault="00FF611E" w:rsidP="00371B78">
            <w:pPr>
              <w:widowControl w:val="0"/>
              <w:autoSpaceDE w:val="0"/>
              <w:autoSpaceDN w:val="0"/>
              <w:spacing w:before="1" w:after="0" w:line="360" w:lineRule="auto"/>
              <w:jc w:val="center"/>
              <w:rPr>
                <w:rFonts w:ascii="Times New Roman" w:eastAsia="Times New Roman" w:hAnsi="Times New Roman"/>
                <w:b/>
                <w:sz w:val="24"/>
              </w:rPr>
            </w:pPr>
            <w:r w:rsidRPr="00FE2FF5">
              <w:rPr>
                <w:rFonts w:ascii="Times New Roman" w:eastAsia="Times New Roman" w:hAnsi="Times New Roman"/>
                <w:b/>
                <w:sz w:val="24"/>
              </w:rPr>
              <w:t>PO1</w:t>
            </w:r>
          </w:p>
        </w:tc>
        <w:tc>
          <w:tcPr>
            <w:tcW w:w="734" w:type="dxa"/>
          </w:tcPr>
          <w:p w:rsidR="00FF611E" w:rsidRPr="00FE2FF5" w:rsidRDefault="00FF611E" w:rsidP="00371B78">
            <w:pPr>
              <w:widowControl w:val="0"/>
              <w:autoSpaceDE w:val="0"/>
              <w:autoSpaceDN w:val="0"/>
              <w:spacing w:before="1" w:after="0" w:line="360" w:lineRule="auto"/>
              <w:ind w:left="104"/>
              <w:jc w:val="center"/>
              <w:rPr>
                <w:rFonts w:ascii="Times New Roman" w:eastAsia="Times New Roman" w:hAnsi="Times New Roman"/>
                <w:b/>
                <w:sz w:val="24"/>
              </w:rPr>
            </w:pPr>
            <w:r w:rsidRPr="00FE2FF5">
              <w:rPr>
                <w:rFonts w:ascii="Times New Roman" w:eastAsia="Times New Roman" w:hAnsi="Times New Roman"/>
                <w:b/>
                <w:sz w:val="24"/>
              </w:rPr>
              <w:t>PO2</w:t>
            </w:r>
          </w:p>
        </w:tc>
        <w:tc>
          <w:tcPr>
            <w:tcW w:w="734" w:type="dxa"/>
          </w:tcPr>
          <w:p w:rsidR="00FF611E" w:rsidRPr="00FE2FF5" w:rsidRDefault="00FF611E" w:rsidP="00371B78">
            <w:pPr>
              <w:widowControl w:val="0"/>
              <w:autoSpaceDE w:val="0"/>
              <w:autoSpaceDN w:val="0"/>
              <w:spacing w:before="1" w:after="0" w:line="360" w:lineRule="auto"/>
              <w:ind w:left="85"/>
              <w:jc w:val="center"/>
              <w:rPr>
                <w:rFonts w:ascii="Times New Roman" w:eastAsia="Times New Roman" w:hAnsi="Times New Roman"/>
                <w:b/>
                <w:sz w:val="24"/>
              </w:rPr>
            </w:pPr>
            <w:r w:rsidRPr="00FE2FF5">
              <w:rPr>
                <w:rFonts w:ascii="Times New Roman" w:eastAsia="Times New Roman" w:hAnsi="Times New Roman"/>
                <w:b/>
                <w:sz w:val="24"/>
              </w:rPr>
              <w:t>PO3</w:t>
            </w:r>
          </w:p>
        </w:tc>
        <w:tc>
          <w:tcPr>
            <w:tcW w:w="734" w:type="dxa"/>
          </w:tcPr>
          <w:p w:rsidR="00FF611E" w:rsidRPr="00FE2FF5" w:rsidRDefault="00FF611E" w:rsidP="00371B78">
            <w:pPr>
              <w:widowControl w:val="0"/>
              <w:autoSpaceDE w:val="0"/>
              <w:autoSpaceDN w:val="0"/>
              <w:spacing w:before="1" w:after="0" w:line="360" w:lineRule="auto"/>
              <w:ind w:left="110"/>
              <w:jc w:val="center"/>
              <w:rPr>
                <w:rFonts w:ascii="Times New Roman" w:eastAsia="Times New Roman" w:hAnsi="Times New Roman"/>
                <w:b/>
                <w:sz w:val="24"/>
              </w:rPr>
            </w:pPr>
            <w:r w:rsidRPr="00FE2FF5">
              <w:rPr>
                <w:rFonts w:ascii="Times New Roman" w:eastAsia="Times New Roman" w:hAnsi="Times New Roman"/>
                <w:b/>
                <w:sz w:val="24"/>
              </w:rPr>
              <w:t>PO4</w:t>
            </w:r>
          </w:p>
        </w:tc>
        <w:tc>
          <w:tcPr>
            <w:tcW w:w="734" w:type="dxa"/>
          </w:tcPr>
          <w:p w:rsidR="00FF611E" w:rsidRPr="00FE2FF5" w:rsidRDefault="00FF611E" w:rsidP="00371B78">
            <w:pPr>
              <w:widowControl w:val="0"/>
              <w:autoSpaceDE w:val="0"/>
              <w:autoSpaceDN w:val="0"/>
              <w:spacing w:before="1" w:after="0" w:line="360" w:lineRule="auto"/>
              <w:ind w:left="87"/>
              <w:jc w:val="center"/>
              <w:rPr>
                <w:rFonts w:ascii="Times New Roman" w:eastAsia="Times New Roman" w:hAnsi="Times New Roman"/>
                <w:b/>
                <w:sz w:val="24"/>
              </w:rPr>
            </w:pPr>
            <w:r w:rsidRPr="00FE2FF5">
              <w:rPr>
                <w:rFonts w:ascii="Times New Roman" w:eastAsia="Times New Roman" w:hAnsi="Times New Roman"/>
                <w:b/>
                <w:sz w:val="24"/>
              </w:rPr>
              <w:t>PO5</w:t>
            </w:r>
          </w:p>
        </w:tc>
        <w:tc>
          <w:tcPr>
            <w:tcW w:w="733" w:type="dxa"/>
          </w:tcPr>
          <w:p w:rsidR="00FF611E" w:rsidRPr="00FE2FF5" w:rsidRDefault="00FF611E" w:rsidP="00AB4A1E">
            <w:pPr>
              <w:widowControl w:val="0"/>
              <w:autoSpaceDE w:val="0"/>
              <w:autoSpaceDN w:val="0"/>
              <w:spacing w:before="1" w:after="0" w:line="259" w:lineRule="exact"/>
              <w:ind w:left="112"/>
              <w:jc w:val="center"/>
              <w:rPr>
                <w:rFonts w:ascii="Times New Roman" w:eastAsia="Times New Roman" w:hAnsi="Times New Roman"/>
                <w:b/>
                <w:sz w:val="24"/>
              </w:rPr>
            </w:pPr>
            <w:r w:rsidRPr="00FE2FF5">
              <w:rPr>
                <w:rFonts w:ascii="Times New Roman" w:eastAsia="Times New Roman" w:hAnsi="Times New Roman"/>
                <w:b/>
                <w:sz w:val="24"/>
              </w:rPr>
              <w:t>PO6</w:t>
            </w:r>
          </w:p>
        </w:tc>
        <w:tc>
          <w:tcPr>
            <w:tcW w:w="734" w:type="dxa"/>
          </w:tcPr>
          <w:p w:rsidR="00FF611E" w:rsidRPr="00FE2FF5" w:rsidRDefault="00FF611E" w:rsidP="00AB4A1E">
            <w:pPr>
              <w:widowControl w:val="0"/>
              <w:autoSpaceDE w:val="0"/>
              <w:autoSpaceDN w:val="0"/>
              <w:spacing w:before="1" w:after="0" w:line="259" w:lineRule="exact"/>
              <w:ind w:left="109"/>
              <w:jc w:val="center"/>
              <w:rPr>
                <w:rFonts w:ascii="Times New Roman" w:eastAsia="Times New Roman" w:hAnsi="Times New Roman"/>
                <w:b/>
                <w:sz w:val="24"/>
              </w:rPr>
            </w:pPr>
            <w:r w:rsidRPr="00FE2FF5">
              <w:rPr>
                <w:rFonts w:ascii="Times New Roman" w:eastAsia="Times New Roman" w:hAnsi="Times New Roman"/>
                <w:b/>
                <w:sz w:val="24"/>
              </w:rPr>
              <w:t>PO7</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PO8</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PO9</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PO10</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PO11</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PO12</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CO1</w:t>
            </w:r>
          </w:p>
        </w:tc>
        <w:tc>
          <w:tcPr>
            <w:tcW w:w="734" w:type="dxa"/>
          </w:tcPr>
          <w:p w:rsidR="00FF611E" w:rsidRPr="00FE2FF5" w:rsidRDefault="00FF611E" w:rsidP="00371B78">
            <w:pPr>
              <w:widowControl w:val="0"/>
              <w:autoSpaceDE w:val="0"/>
              <w:autoSpaceDN w:val="0"/>
              <w:spacing w:before="1" w:after="0" w:line="360" w:lineRule="auto"/>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CO2</w:t>
            </w:r>
          </w:p>
        </w:tc>
        <w:tc>
          <w:tcPr>
            <w:tcW w:w="734" w:type="dxa"/>
          </w:tcPr>
          <w:p w:rsidR="00FF611E" w:rsidRPr="00FE2FF5" w:rsidRDefault="00FF611E" w:rsidP="00371B78">
            <w:pPr>
              <w:widowControl w:val="0"/>
              <w:autoSpaceDE w:val="0"/>
              <w:autoSpaceDN w:val="0"/>
              <w:spacing w:before="1" w:after="0" w:line="360" w:lineRule="auto"/>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before="1" w:after="0" w:line="360" w:lineRule="auto"/>
              <w:ind w:right="4"/>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CO3</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371B78">
            <w:pPr>
              <w:widowControl w:val="0"/>
              <w:autoSpaceDE w:val="0"/>
              <w:autoSpaceDN w:val="0"/>
              <w:spacing w:before="1" w:after="0" w:line="360" w:lineRule="auto"/>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CO4</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371B78">
            <w:pPr>
              <w:widowControl w:val="0"/>
              <w:autoSpaceDE w:val="0"/>
              <w:autoSpaceDN w:val="0"/>
              <w:spacing w:before="1" w:after="0" w:line="360" w:lineRule="auto"/>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before="1" w:after="0" w:line="360" w:lineRule="auto"/>
              <w:ind w:left="3"/>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0"/>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80"/>
        </w:trPr>
        <w:tc>
          <w:tcPr>
            <w:tcW w:w="733" w:type="dxa"/>
          </w:tcPr>
          <w:p w:rsidR="00FF611E" w:rsidRPr="00FE2FF5" w:rsidRDefault="00FF611E" w:rsidP="00AB4A1E">
            <w:pPr>
              <w:widowControl w:val="0"/>
              <w:autoSpaceDE w:val="0"/>
              <w:autoSpaceDN w:val="0"/>
              <w:spacing w:before="1" w:after="0" w:line="259" w:lineRule="exact"/>
              <w:ind w:left="105"/>
              <w:rPr>
                <w:rFonts w:ascii="Times New Roman" w:eastAsia="Times New Roman" w:hAnsi="Times New Roman"/>
                <w:b/>
                <w:sz w:val="24"/>
              </w:rPr>
            </w:pPr>
            <w:r w:rsidRPr="00FE2FF5">
              <w:rPr>
                <w:rFonts w:ascii="Times New Roman" w:eastAsia="Times New Roman" w:hAnsi="Times New Roman"/>
                <w:b/>
                <w:sz w:val="24"/>
              </w:rPr>
              <w:t>CO5</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before="1" w:after="0" w:line="360" w:lineRule="auto"/>
              <w:ind w:right="1"/>
              <w:jc w:val="center"/>
              <w:rPr>
                <w:rFonts w:ascii="Times New Roman" w:eastAsia="Times New Roman" w:hAnsi="Times New Roman"/>
                <w:sz w:val="24"/>
              </w:rPr>
            </w:pPr>
            <w:r w:rsidRPr="00A55860">
              <w:rPr>
                <w:rFonts w:ascii="Times New Roman" w:eastAsia="Times New Roman" w:hAnsi="Times New Roman"/>
                <w:sz w:val="24"/>
                <w:szCs w:val="24"/>
              </w:rPr>
              <w:t>L</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371B78">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r>
    </w:tbl>
    <w:p w:rsidR="00FF611E" w:rsidRDefault="00FF611E" w:rsidP="00FF611E">
      <w:pPr>
        <w:spacing w:after="0" w:line="240" w:lineRule="auto"/>
        <w:rPr>
          <w:rFonts w:ascii="Times New Roman" w:hAnsi="Times New Roman"/>
        </w:rPr>
      </w:pPr>
    </w:p>
    <w:p w:rsidR="00FF611E" w:rsidRPr="00FE2FF5" w:rsidRDefault="00FF611E" w:rsidP="00FF611E">
      <w:pPr>
        <w:spacing w:after="0" w:line="240" w:lineRule="auto"/>
        <w:rPr>
          <w:rFonts w:ascii="Times New Roman" w:hAnsi="Times New Roman"/>
        </w:rPr>
      </w:pPr>
      <w:r w:rsidRPr="00FE2FF5">
        <w:rPr>
          <w:rFonts w:ascii="Times New Roman" w:hAnsi="Times New Roman"/>
        </w:rPr>
        <w:t>S-Strong</w:t>
      </w:r>
      <w:r w:rsidRPr="00FE2FF5">
        <w:rPr>
          <w:rFonts w:ascii="Times New Roman" w:hAnsi="Times New Roman"/>
        </w:rPr>
        <w:tab/>
        <w:t>M-Medium</w:t>
      </w:r>
      <w:r w:rsidRPr="00FE2FF5">
        <w:rPr>
          <w:rFonts w:ascii="Times New Roman" w:hAnsi="Times New Roman"/>
        </w:rPr>
        <w:tab/>
        <w:t>L-Low</w:t>
      </w:r>
    </w:p>
    <w:p w:rsidR="00FF611E" w:rsidRPr="00371B78" w:rsidRDefault="00FF611E" w:rsidP="00FF611E">
      <w:pPr>
        <w:rPr>
          <w:rFonts w:ascii="Times New Roman" w:hAnsi="Times New Roman"/>
          <w:sz w:val="2"/>
          <w:szCs w:val="24"/>
        </w:rPr>
      </w:pPr>
    </w:p>
    <w:p w:rsidR="00FF611E" w:rsidRPr="0000443A" w:rsidRDefault="00FF611E" w:rsidP="00FF611E">
      <w:pPr>
        <w:shd w:val="clear" w:color="auto" w:fill="FFFFFF"/>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bCs/>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FF611E" w:rsidRPr="009B4492" w:rsidTr="00AB4A1E">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bCs/>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bCs/>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bCs/>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bCs/>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bCs/>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bCs/>
              </w:rPr>
              <w:t>PSO5</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bCs/>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bCs/>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2</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bCs/>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bCs/>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bCs/>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00443A" w:rsidRDefault="00FF611E" w:rsidP="00371B78">
            <w:pPr>
              <w:spacing w:before="100" w:beforeAutospacing="1" w:after="100" w:afterAutospacing="1" w:line="360" w:lineRule="auto"/>
              <w:jc w:val="both"/>
              <w:rPr>
                <w:rFonts w:ascii="Times New Roman" w:eastAsia="Times New Roman" w:hAnsi="Times New Roman"/>
                <w:b/>
              </w:rPr>
            </w:pPr>
            <w:r w:rsidRPr="0000443A">
              <w:rPr>
                <w:rFonts w:ascii="Times New Roman" w:eastAsia="Times New Roman" w:hAnsi="Times New Roman"/>
                <w:b/>
                <w:bCs/>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14</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00443A" w:rsidRDefault="00FF611E" w:rsidP="00371B78">
            <w:pPr>
              <w:spacing w:before="100" w:beforeAutospacing="1" w:after="100" w:afterAutospacing="1" w:line="360" w:lineRule="auto"/>
              <w:jc w:val="both"/>
              <w:rPr>
                <w:rFonts w:ascii="Times New Roman" w:eastAsia="Times New Roman" w:hAnsi="Times New Roman"/>
                <w:b/>
                <w:sz w:val="20"/>
                <w:szCs w:val="20"/>
              </w:rPr>
            </w:pPr>
            <w:r w:rsidRPr="0000443A">
              <w:rPr>
                <w:rFonts w:ascii="Times New Roman" w:eastAsia="Times New Roman" w:hAnsi="Times New Roman"/>
                <w:b/>
                <w:bCs/>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371B78">
            <w:pPr>
              <w:spacing w:before="100" w:beforeAutospacing="1" w:after="100" w:afterAutospacing="1" w:line="360" w:lineRule="auto"/>
              <w:jc w:val="center"/>
              <w:rPr>
                <w:rFonts w:ascii="Times New Roman" w:eastAsia="Times New Roman" w:hAnsi="Times New Roman"/>
                <w:b/>
              </w:rPr>
            </w:pPr>
            <w:r w:rsidRPr="0000443A">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00443A" w:rsidRDefault="00FF611E" w:rsidP="00AB4A1E">
            <w:pPr>
              <w:spacing w:before="100" w:beforeAutospacing="1" w:after="100" w:afterAutospacing="1" w:line="240" w:lineRule="auto"/>
              <w:jc w:val="center"/>
              <w:rPr>
                <w:rFonts w:ascii="Times New Roman" w:eastAsia="Times New Roman" w:hAnsi="Times New Roman"/>
                <w:b/>
              </w:rPr>
            </w:pPr>
            <w:r w:rsidRPr="0000443A">
              <w:rPr>
                <w:rFonts w:ascii="Times New Roman" w:eastAsia="Times New Roman" w:hAnsi="Times New Roman"/>
                <w:b/>
              </w:rPr>
              <w:t>2.8</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835A62" w:rsidTr="00AB4A1E">
        <w:trPr>
          <w:trHeight w:val="1117"/>
        </w:trPr>
        <w:tc>
          <w:tcPr>
            <w:tcW w:w="1990" w:type="dxa"/>
            <w:tcBorders>
              <w:top w:val="single" w:sz="4" w:space="0" w:color="000000"/>
              <w:left w:val="single" w:sz="4" w:space="0" w:color="000000"/>
              <w:bottom w:val="single" w:sz="4" w:space="0" w:color="000000"/>
              <w:right w:val="single" w:sz="4" w:space="0" w:color="000000"/>
            </w:tcBorders>
          </w:tcPr>
          <w:p w:rsidR="00835A62" w:rsidRPr="00371B78" w:rsidRDefault="00835A62" w:rsidP="00AB4A1E">
            <w:pPr>
              <w:spacing w:after="0" w:line="240" w:lineRule="auto"/>
              <w:rPr>
                <w:rFonts w:ascii="Times New Roman" w:eastAsia="Times New Roman" w:hAnsi="Times New Roman" w:cs="Times New Roman"/>
                <w:b/>
              </w:rPr>
            </w:pPr>
            <w:r w:rsidRPr="00371B78">
              <w:rPr>
                <w:rFonts w:ascii="Times New Roman" w:eastAsia="Times New Roman" w:hAnsi="Times New Roman" w:cs="Times New Roman"/>
                <w:b/>
              </w:rPr>
              <w:t>SEMESTER: III</w:t>
            </w:r>
          </w:p>
          <w:p w:rsidR="00835A62" w:rsidRPr="00371B78" w:rsidRDefault="00835A62" w:rsidP="00AB4A1E">
            <w:pPr>
              <w:spacing w:after="0" w:line="240" w:lineRule="auto"/>
              <w:rPr>
                <w:rFonts w:ascii="Times New Roman" w:eastAsia="Times New Roman" w:hAnsi="Times New Roman" w:cs="Times New Roman"/>
                <w:b/>
              </w:rPr>
            </w:pPr>
            <w:r w:rsidRPr="00371B78">
              <w:rPr>
                <w:rFonts w:ascii="Times New Roman" w:eastAsia="Times New Roman" w:hAnsi="Times New Roman" w:cs="Times New Roman"/>
                <w:b/>
              </w:rPr>
              <w:t>CORE-X</w:t>
            </w:r>
          </w:p>
          <w:p w:rsidR="00835A62" w:rsidRPr="00371B78" w:rsidRDefault="00835A62" w:rsidP="00AB4A1E">
            <w:pPr>
              <w:spacing w:after="0" w:line="240" w:lineRule="auto"/>
              <w:rPr>
                <w:rFonts w:ascii="Times New Roman" w:eastAsia="Times New Roman" w:hAnsi="Times New Roman" w:cs="Times New Roman"/>
                <w:b/>
              </w:rPr>
            </w:pPr>
            <w:r w:rsidRPr="00371B78">
              <w:rPr>
                <w:rFonts w:ascii="Times New Roman" w:eastAsia="Times New Roman" w:hAnsi="Times New Roman" w:cs="Times New Roman"/>
                <w:b/>
              </w:rPr>
              <w:t>Part A</w:t>
            </w:r>
          </w:p>
          <w:p w:rsidR="00835A62" w:rsidRPr="00371B78" w:rsidRDefault="00835A62" w:rsidP="00AB4A1E">
            <w:pPr>
              <w:spacing w:after="0" w:line="240" w:lineRule="auto"/>
              <w:rPr>
                <w:rFonts w:ascii="Times New Roman" w:eastAsia="Times New Roman" w:hAnsi="Times New Roman" w:cs="Times New Roman"/>
                <w:b/>
              </w:rPr>
            </w:pPr>
          </w:p>
        </w:tc>
        <w:tc>
          <w:tcPr>
            <w:tcW w:w="5805" w:type="dxa"/>
            <w:tcBorders>
              <w:top w:val="single" w:sz="4" w:space="0" w:color="000000"/>
              <w:left w:val="single" w:sz="4" w:space="0" w:color="000000"/>
              <w:bottom w:val="single" w:sz="4" w:space="0" w:color="000000"/>
              <w:right w:val="single" w:sz="4" w:space="0" w:color="000000"/>
            </w:tcBorders>
          </w:tcPr>
          <w:p w:rsidR="00835A62" w:rsidRPr="00371B78" w:rsidRDefault="00835A62" w:rsidP="006005CA">
            <w:pPr>
              <w:spacing w:after="0" w:line="240" w:lineRule="auto"/>
              <w:jc w:val="center"/>
              <w:rPr>
                <w:rFonts w:ascii="Times New Roman" w:eastAsia="Times New Roman" w:hAnsi="Times New Roman" w:cs="Times New Roman"/>
                <w:b/>
                <w:bCs/>
              </w:rPr>
            </w:pPr>
          </w:p>
          <w:p w:rsidR="006005CA" w:rsidRPr="00371B78" w:rsidRDefault="00835A62" w:rsidP="006005CA">
            <w:pPr>
              <w:spacing w:after="0" w:line="240" w:lineRule="auto"/>
              <w:jc w:val="center"/>
              <w:rPr>
                <w:rFonts w:ascii="Times New Roman" w:hAnsi="Times New Roman" w:cs="Times New Roman"/>
                <w:b/>
                <w:sz w:val="24"/>
                <w:szCs w:val="24"/>
              </w:rPr>
            </w:pPr>
            <w:r w:rsidRPr="00371B78">
              <w:rPr>
                <w:rFonts w:ascii="Times New Roman" w:eastAsia="Times New Roman" w:hAnsi="Times New Roman" w:cs="Times New Roman"/>
                <w:b/>
                <w:bCs/>
                <w:sz w:val="24"/>
                <w:szCs w:val="24"/>
              </w:rPr>
              <w:t>23PPOLC3</w:t>
            </w:r>
            <w:r w:rsidR="006005CA" w:rsidRPr="00371B78">
              <w:rPr>
                <w:rFonts w:ascii="Times New Roman" w:eastAsia="Times New Roman" w:hAnsi="Times New Roman" w:cs="Times New Roman"/>
                <w:b/>
                <w:bCs/>
                <w:sz w:val="24"/>
                <w:szCs w:val="24"/>
              </w:rPr>
              <w:t>4</w:t>
            </w:r>
            <w:r w:rsidRPr="00371B78">
              <w:rPr>
                <w:rFonts w:ascii="Times New Roman" w:eastAsia="Times New Roman" w:hAnsi="Times New Roman" w:cs="Times New Roman"/>
                <w:b/>
                <w:bCs/>
                <w:sz w:val="24"/>
                <w:szCs w:val="24"/>
              </w:rPr>
              <w:t xml:space="preserve">: </w:t>
            </w:r>
            <w:r w:rsidRPr="00371B78">
              <w:rPr>
                <w:rFonts w:ascii="Times New Roman" w:hAnsi="Times New Roman" w:cs="Times New Roman"/>
                <w:b/>
                <w:sz w:val="24"/>
                <w:szCs w:val="24"/>
              </w:rPr>
              <w:t xml:space="preserve">CONTEMPORARY </w:t>
            </w:r>
          </w:p>
          <w:p w:rsidR="00835A62" w:rsidRPr="00371B78" w:rsidRDefault="00835A62" w:rsidP="006005CA">
            <w:pPr>
              <w:spacing w:after="0" w:line="240" w:lineRule="auto"/>
              <w:jc w:val="center"/>
              <w:rPr>
                <w:rFonts w:ascii="Times New Roman" w:hAnsi="Times New Roman" w:cs="Times New Roman"/>
                <w:b/>
                <w:sz w:val="24"/>
                <w:szCs w:val="24"/>
              </w:rPr>
            </w:pPr>
            <w:r w:rsidRPr="00371B78">
              <w:rPr>
                <w:rFonts w:ascii="Times New Roman" w:hAnsi="Times New Roman" w:cs="Times New Roman"/>
                <w:b/>
                <w:sz w:val="24"/>
                <w:szCs w:val="24"/>
              </w:rPr>
              <w:t>POLITICAL THEORY</w:t>
            </w:r>
          </w:p>
          <w:p w:rsidR="00835A62" w:rsidRPr="00371B78" w:rsidRDefault="00835A62" w:rsidP="006005CA">
            <w:pPr>
              <w:spacing w:after="0" w:line="240" w:lineRule="auto"/>
              <w:jc w:val="center"/>
              <w:rPr>
                <w:rFonts w:ascii="Times New Roman" w:hAnsi="Times New Roman" w:cs="Times New Roman"/>
                <w:b/>
                <w:sz w:val="24"/>
                <w:szCs w:val="24"/>
              </w:rPr>
            </w:pPr>
          </w:p>
          <w:p w:rsidR="00835A62" w:rsidRPr="00371B78" w:rsidRDefault="00835A62" w:rsidP="00AB4A1E">
            <w:pPr>
              <w:spacing w:after="0" w:line="240" w:lineRule="auto"/>
              <w:jc w:val="center"/>
              <w:rPr>
                <w:rFonts w:ascii="Times New Roman" w:eastAsia="Times New Roman" w:hAnsi="Times New Roman" w:cs="Times New Roman"/>
                <w:b/>
                <w:color w:val="00000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rsidR="00835A62" w:rsidRPr="00371B78" w:rsidRDefault="00835A62" w:rsidP="00AB4A1E">
            <w:pPr>
              <w:spacing w:after="0" w:line="240" w:lineRule="auto"/>
              <w:rPr>
                <w:rFonts w:ascii="Times New Roman" w:eastAsia="Times New Roman" w:hAnsi="Times New Roman" w:cs="Times New Roman"/>
                <w:b/>
              </w:rPr>
            </w:pPr>
            <w:r w:rsidRPr="00371B78">
              <w:rPr>
                <w:rFonts w:ascii="Times New Roman" w:eastAsia="Times New Roman" w:hAnsi="Times New Roman" w:cs="Times New Roman"/>
                <w:b/>
              </w:rPr>
              <w:t xml:space="preserve">CREDIT: </w:t>
            </w:r>
            <w:r w:rsidR="006005CA" w:rsidRPr="00371B78">
              <w:rPr>
                <w:rFonts w:ascii="Times New Roman" w:eastAsia="Times New Roman" w:hAnsi="Times New Roman" w:cs="Times New Roman"/>
                <w:b/>
              </w:rPr>
              <w:t>4</w:t>
            </w:r>
          </w:p>
          <w:p w:rsidR="00835A62" w:rsidRPr="00371B78" w:rsidRDefault="00835A62" w:rsidP="00AB4A1E">
            <w:pPr>
              <w:spacing w:after="0" w:line="240" w:lineRule="auto"/>
              <w:rPr>
                <w:rFonts w:ascii="Times New Roman" w:eastAsia="Times New Roman" w:hAnsi="Times New Roman" w:cs="Times New Roman"/>
                <w:b/>
              </w:rPr>
            </w:pPr>
            <w:r w:rsidRPr="00371B78">
              <w:rPr>
                <w:rFonts w:ascii="Times New Roman" w:eastAsia="Times New Roman" w:hAnsi="Times New Roman" w:cs="Times New Roman"/>
                <w:b/>
              </w:rPr>
              <w:t>HOURS: 6/W</w:t>
            </w:r>
          </w:p>
        </w:tc>
      </w:tr>
    </w:tbl>
    <w:p w:rsidR="00FF611E" w:rsidRDefault="00FF611E" w:rsidP="00FF611E">
      <w:pPr>
        <w:spacing w:after="0" w:line="240" w:lineRule="auto"/>
        <w:jc w:val="center"/>
        <w:rPr>
          <w:rFonts w:ascii="Times New Roman" w:hAnsi="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FF611E" w:rsidRPr="009B4492" w:rsidTr="00AB4A1E">
        <w:trPr>
          <w:trHeight w:val="278"/>
        </w:trPr>
        <w:tc>
          <w:tcPr>
            <w:tcW w:w="9804" w:type="dxa"/>
            <w:gridSpan w:val="2"/>
          </w:tcPr>
          <w:p w:rsidR="00FF611E" w:rsidRPr="00FE2FF5" w:rsidRDefault="00FF611E" w:rsidP="00AB4A1E">
            <w:pPr>
              <w:widowControl w:val="0"/>
              <w:autoSpaceDE w:val="0"/>
              <w:autoSpaceDN w:val="0"/>
              <w:spacing w:after="0" w:line="259" w:lineRule="exact"/>
              <w:ind w:left="1178" w:right="1171"/>
              <w:jc w:val="center"/>
              <w:rPr>
                <w:rFonts w:ascii="Times New Roman" w:eastAsia="Times New Roman" w:hAnsi="Times New Roman"/>
                <w:b/>
                <w:sz w:val="24"/>
              </w:rPr>
            </w:pPr>
            <w:r w:rsidRPr="00FE2FF5">
              <w:rPr>
                <w:rFonts w:ascii="Times New Roman" w:eastAsia="Times New Roman" w:hAnsi="Times New Roman"/>
                <w:b/>
                <w:sz w:val="24"/>
              </w:rPr>
              <w:t>Course</w:t>
            </w:r>
            <w:r>
              <w:rPr>
                <w:rFonts w:ascii="Times New Roman" w:eastAsia="Times New Roman" w:hAnsi="Times New Roman"/>
                <w:b/>
                <w:sz w:val="24"/>
              </w:rPr>
              <w:t xml:space="preserve"> </w:t>
            </w:r>
            <w:r w:rsidRPr="00FE2FF5">
              <w:rPr>
                <w:rFonts w:ascii="Times New Roman" w:eastAsia="Times New Roman" w:hAnsi="Times New Roman"/>
                <w:b/>
                <w:sz w:val="24"/>
              </w:rPr>
              <w:t>Objectives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1</w:t>
            </w:r>
          </w:p>
        </w:tc>
        <w:tc>
          <w:tcPr>
            <w:tcW w:w="872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Pr>
                <w:rFonts w:ascii="Times New Roman" w:eastAsia="Times New Roman" w:hAnsi="Times New Roman"/>
                <w:sz w:val="24"/>
                <w:szCs w:val="24"/>
              </w:rPr>
              <w:t xml:space="preserve">To introduce the students to the fundamental ideas of Contemporary Political Theory </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2</w:t>
            </w:r>
          </w:p>
        </w:tc>
        <w:tc>
          <w:tcPr>
            <w:tcW w:w="8724" w:type="dxa"/>
          </w:tcPr>
          <w:p w:rsidR="00FF611E" w:rsidRPr="00FE2FF5" w:rsidRDefault="00FF611E" w:rsidP="00AB4A1E">
            <w:pPr>
              <w:spacing w:after="0" w:line="240" w:lineRule="auto"/>
              <w:ind w:left="181" w:right="166"/>
              <w:rPr>
                <w:rFonts w:ascii="Times New Roman" w:eastAsia="Times New Roman" w:hAnsi="Times New Roman"/>
                <w:sz w:val="24"/>
                <w:szCs w:val="24"/>
              </w:rPr>
            </w:pPr>
            <w:r>
              <w:rPr>
                <w:rFonts w:ascii="Times New Roman" w:eastAsia="Times New Roman" w:hAnsi="Times New Roman"/>
                <w:sz w:val="24"/>
                <w:szCs w:val="24"/>
              </w:rPr>
              <w:t>To help students understand the basic assumptions of the Pluralist Theory of Politics, Group Theory and Decision-Making Theory</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3</w:t>
            </w:r>
          </w:p>
        </w:tc>
        <w:tc>
          <w:tcPr>
            <w:tcW w:w="8724" w:type="dxa"/>
          </w:tcPr>
          <w:p w:rsidR="00FF611E" w:rsidRPr="00FE2FF5" w:rsidRDefault="00FF611E" w:rsidP="00AB4A1E">
            <w:pPr>
              <w:spacing w:after="0" w:line="240" w:lineRule="auto"/>
              <w:ind w:left="181" w:right="166"/>
              <w:rPr>
                <w:rFonts w:ascii="Times New Roman" w:eastAsia="Times New Roman" w:hAnsi="Times New Roman"/>
                <w:sz w:val="24"/>
                <w:szCs w:val="24"/>
              </w:rPr>
            </w:pPr>
            <w:r>
              <w:rPr>
                <w:rFonts w:ascii="Times New Roman" w:eastAsia="Times New Roman" w:hAnsi="Times New Roman"/>
                <w:sz w:val="24"/>
                <w:szCs w:val="24"/>
              </w:rPr>
              <w:t>To provide an understanding of the nature and relevance of the Political Communication and to examine the basic assumptions of the General System Theory and Structural-Functional Theory</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4</w:t>
            </w:r>
          </w:p>
        </w:tc>
        <w:tc>
          <w:tcPr>
            <w:tcW w:w="872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Pr>
                <w:rFonts w:ascii="Times New Roman" w:eastAsia="Times New Roman" w:hAnsi="Times New Roman"/>
                <w:sz w:val="24"/>
                <w:szCs w:val="24"/>
              </w:rPr>
              <w:t xml:space="preserve">To </w:t>
            </w:r>
            <w:proofErr w:type="spellStart"/>
            <w:r>
              <w:rPr>
                <w:rFonts w:ascii="Times New Roman" w:eastAsia="Times New Roman" w:hAnsi="Times New Roman"/>
                <w:sz w:val="24"/>
                <w:szCs w:val="24"/>
              </w:rPr>
              <w:t>familiarise</w:t>
            </w:r>
            <w:proofErr w:type="spellEnd"/>
            <w:r>
              <w:rPr>
                <w:rFonts w:ascii="Times New Roman" w:eastAsia="Times New Roman" w:hAnsi="Times New Roman"/>
                <w:sz w:val="24"/>
                <w:szCs w:val="24"/>
              </w:rPr>
              <w:t xml:space="preserve"> students with the concepts of democracy and citizenship and the debates surrounding them</w:t>
            </w:r>
          </w:p>
        </w:tc>
      </w:tr>
      <w:tr w:rsidR="00FF611E" w:rsidRPr="009B4492" w:rsidTr="00AB4A1E">
        <w:trPr>
          <w:trHeight w:val="280"/>
        </w:trPr>
        <w:tc>
          <w:tcPr>
            <w:tcW w:w="1080" w:type="dxa"/>
          </w:tcPr>
          <w:p w:rsidR="00FF611E" w:rsidRPr="00FE2FF5" w:rsidRDefault="00FF611E" w:rsidP="00AB4A1E">
            <w:pPr>
              <w:widowControl w:val="0"/>
              <w:autoSpaceDE w:val="0"/>
              <w:autoSpaceDN w:val="0"/>
              <w:spacing w:before="1" w:after="0" w:line="260"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5</w:t>
            </w:r>
          </w:p>
        </w:tc>
        <w:tc>
          <w:tcPr>
            <w:tcW w:w="8724" w:type="dxa"/>
          </w:tcPr>
          <w:p w:rsidR="00FF611E" w:rsidRPr="00FE2FF5" w:rsidRDefault="00FF611E" w:rsidP="00AB4A1E">
            <w:pPr>
              <w:widowControl w:val="0"/>
              <w:autoSpaceDE w:val="0"/>
              <w:autoSpaceDN w:val="0"/>
              <w:spacing w:before="1" w:after="0" w:line="260" w:lineRule="exact"/>
              <w:ind w:left="181" w:right="166"/>
              <w:jc w:val="both"/>
              <w:rPr>
                <w:rFonts w:ascii="Times New Roman" w:eastAsia="Times New Roman" w:hAnsi="Times New Roman"/>
                <w:sz w:val="24"/>
                <w:szCs w:val="24"/>
              </w:rPr>
            </w:pPr>
            <w:r>
              <w:rPr>
                <w:rFonts w:ascii="Times New Roman" w:eastAsia="Times New Roman" w:hAnsi="Times New Roman"/>
                <w:sz w:val="24"/>
                <w:szCs w:val="24"/>
              </w:rPr>
              <w:t xml:space="preserve">To enable students to critically </w:t>
            </w:r>
            <w:proofErr w:type="spellStart"/>
            <w:r>
              <w:rPr>
                <w:rFonts w:ascii="Times New Roman" w:eastAsia="Times New Roman" w:hAnsi="Times New Roman"/>
                <w:sz w:val="24"/>
                <w:szCs w:val="24"/>
              </w:rPr>
              <w:t>analyse</w:t>
            </w:r>
            <w:proofErr w:type="spellEnd"/>
            <w:r>
              <w:rPr>
                <w:rFonts w:ascii="Times New Roman" w:eastAsia="Times New Roman" w:hAnsi="Times New Roman"/>
                <w:sz w:val="24"/>
                <w:szCs w:val="24"/>
              </w:rPr>
              <w:t xml:space="preserve"> the concept of justice</w:t>
            </w:r>
          </w:p>
        </w:tc>
      </w:tr>
    </w:tbl>
    <w:p w:rsidR="00FF611E"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b/>
                <w:sz w:val="26"/>
              </w:rPr>
            </w:pPr>
            <w:r w:rsidRPr="00FE2FF5">
              <w:rPr>
                <w:rFonts w:ascii="Times New Roman" w:eastAsia="Times New Roman" w:hAnsi="Times New Roman"/>
                <w:b/>
                <w:sz w:val="24"/>
              </w:rPr>
              <w:t>UNITS</w:t>
            </w:r>
          </w:p>
        </w:tc>
        <w:tc>
          <w:tcPr>
            <w:tcW w:w="7879" w:type="dxa"/>
            <w:tcBorders>
              <w:right w:val="single" w:sz="4" w:space="0" w:color="auto"/>
            </w:tcBorders>
          </w:tcPr>
          <w:p w:rsidR="00FF611E" w:rsidRPr="00FE2FF5" w:rsidRDefault="00FF611E" w:rsidP="00AB4A1E">
            <w:pPr>
              <w:widowControl w:val="0"/>
              <w:autoSpaceDE w:val="0"/>
              <w:autoSpaceDN w:val="0"/>
              <w:spacing w:after="0" w:line="240" w:lineRule="auto"/>
              <w:ind w:left="180"/>
              <w:jc w:val="center"/>
              <w:rPr>
                <w:rFonts w:ascii="Times New Roman" w:eastAsia="Times New Roman" w:hAnsi="Times New Roman"/>
                <w:sz w:val="24"/>
              </w:rPr>
            </w:pPr>
            <w:r w:rsidRPr="00FE2FF5">
              <w:rPr>
                <w:rFonts w:ascii="Times New Roman" w:eastAsia="Times New Roman" w:hAnsi="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sidRPr="00FE2FF5">
              <w:rPr>
                <w:rFonts w:ascii="Times New Roman" w:eastAsia="Times New Roman" w:hAnsi="Times New Roman"/>
                <w:b/>
                <w:sz w:val="24"/>
              </w:rPr>
              <w:t xml:space="preserve">No. </w:t>
            </w:r>
            <w:proofErr w:type="spellStart"/>
            <w:r w:rsidRPr="00FE2FF5">
              <w:rPr>
                <w:rFonts w:ascii="Times New Roman" w:eastAsia="Times New Roman" w:hAnsi="Times New Roman"/>
                <w:b/>
                <w:sz w:val="24"/>
              </w:rPr>
              <w:t>of</w:t>
            </w:r>
            <w:r w:rsidRPr="00FE2FF5">
              <w:rPr>
                <w:rFonts w:ascii="Times New Roman" w:eastAsia="Times New Roman" w:hAnsi="Times New Roman"/>
                <w:b/>
                <w:spacing w:val="-1"/>
                <w:sz w:val="24"/>
              </w:rPr>
              <w:t>Hours</w:t>
            </w:r>
            <w:proofErr w:type="spellEnd"/>
          </w:p>
        </w:tc>
      </w:tr>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ind w:left="14"/>
              <w:jc w:val="center"/>
              <w:rPr>
                <w:rFonts w:ascii="Times New Roman" w:eastAsia="Times New Roman" w:hAnsi="Times New Roman"/>
                <w:sz w:val="24"/>
              </w:rPr>
            </w:pPr>
            <w:r w:rsidRPr="00FE2FF5">
              <w:rPr>
                <w:rFonts w:ascii="Times New Roman" w:eastAsia="Times New Roman" w:hAnsi="Times New Roman"/>
                <w:w w:val="99"/>
                <w:sz w:val="24"/>
              </w:rPr>
              <w:t>I</w:t>
            </w:r>
          </w:p>
        </w:tc>
        <w:tc>
          <w:tcPr>
            <w:tcW w:w="7879" w:type="dxa"/>
          </w:tcPr>
          <w:p w:rsidR="00FF611E" w:rsidRPr="009B4492" w:rsidRDefault="00FF611E" w:rsidP="00AB4A1E">
            <w:pPr>
              <w:autoSpaceDE w:val="0"/>
              <w:autoSpaceDN w:val="0"/>
              <w:adjustRightInd w:val="0"/>
              <w:spacing w:after="0" w:line="240" w:lineRule="auto"/>
              <w:ind w:left="136" w:right="180"/>
              <w:jc w:val="both"/>
              <w:rPr>
                <w:rFonts w:ascii="Times New Roman" w:hAnsi="Times New Roman"/>
                <w:color w:val="353535"/>
                <w:sz w:val="24"/>
                <w:szCs w:val="24"/>
              </w:rPr>
            </w:pPr>
            <w:r w:rsidRPr="009B4492">
              <w:rPr>
                <w:rFonts w:ascii="Times New Roman" w:hAnsi="Times New Roman"/>
                <w:color w:val="353535"/>
                <w:sz w:val="24"/>
                <w:szCs w:val="24"/>
              </w:rPr>
              <w:t xml:space="preserve">Nature and Significance of Political Theory: Classical Political Theory &amp; Scientific Political Theory - Characteristics and Approaches - Fact-Value Dichotomy - </w:t>
            </w:r>
            <w:proofErr w:type="spellStart"/>
            <w:r w:rsidRPr="009B4492">
              <w:rPr>
                <w:rFonts w:ascii="Times New Roman" w:hAnsi="Times New Roman"/>
                <w:color w:val="353535"/>
                <w:sz w:val="24"/>
                <w:szCs w:val="24"/>
              </w:rPr>
              <w:t>Behaviouralism</w:t>
            </w:r>
            <w:proofErr w:type="spellEnd"/>
            <w:r w:rsidRPr="009B4492">
              <w:rPr>
                <w:rFonts w:ascii="Times New Roman" w:hAnsi="Times New Roman"/>
                <w:color w:val="353535"/>
                <w:sz w:val="24"/>
                <w:szCs w:val="24"/>
              </w:rPr>
              <w:t>: Origin – Intellectual Foundation Stones - Chicago School of Thought - Charles Merriam - David Easton - Achievements and Limitations  - Post-</w:t>
            </w:r>
            <w:proofErr w:type="spellStart"/>
            <w:r w:rsidRPr="009B4492">
              <w:rPr>
                <w:rFonts w:ascii="Times New Roman" w:hAnsi="Times New Roman"/>
                <w:color w:val="353535"/>
                <w:sz w:val="24"/>
                <w:szCs w:val="24"/>
              </w:rPr>
              <w:t>Behaviouralism</w:t>
            </w:r>
            <w:proofErr w:type="spellEnd"/>
            <w:r w:rsidRPr="009B4492">
              <w:rPr>
                <w:rFonts w:ascii="Times New Roman" w:hAnsi="Times New Roman"/>
                <w:color w:val="353535"/>
                <w:sz w:val="24"/>
                <w:szCs w:val="24"/>
              </w:rPr>
              <w:t>: Origin and Development - Credo of Relevance</w:t>
            </w:r>
          </w:p>
        </w:tc>
        <w:tc>
          <w:tcPr>
            <w:tcW w:w="1080" w:type="dxa"/>
            <w:tcBorders>
              <w:top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620"/>
        </w:trPr>
        <w:tc>
          <w:tcPr>
            <w:tcW w:w="851" w:type="dxa"/>
          </w:tcPr>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w:t>
            </w:r>
          </w:p>
        </w:tc>
        <w:tc>
          <w:tcPr>
            <w:tcW w:w="7879" w:type="dxa"/>
          </w:tcPr>
          <w:p w:rsidR="00FF611E" w:rsidRPr="00E36921" w:rsidRDefault="00FF611E" w:rsidP="00AB4A1E">
            <w:pPr>
              <w:autoSpaceDE w:val="0"/>
              <w:autoSpaceDN w:val="0"/>
              <w:adjustRightInd w:val="0"/>
              <w:spacing w:after="0" w:line="240" w:lineRule="auto"/>
              <w:ind w:left="136" w:right="180"/>
              <w:jc w:val="both"/>
              <w:rPr>
                <w:rFonts w:ascii="Times New Roman" w:eastAsia="Times New Roman" w:hAnsi="Times New Roman"/>
                <w:strike/>
                <w:sz w:val="24"/>
                <w:szCs w:val="24"/>
              </w:rPr>
            </w:pPr>
            <w:r w:rsidRPr="009B4492">
              <w:rPr>
                <w:rFonts w:ascii="Times New Roman" w:hAnsi="Times New Roman"/>
                <w:color w:val="353535"/>
                <w:sz w:val="24"/>
                <w:szCs w:val="24"/>
              </w:rPr>
              <w:t>Pluralist Theory of Politics: Characteristics and Contributions of Harold J. Laski  - Group Theory: Characteristics and Contributions of A. F. Bentley and David Truman  - Decision-Making Theory: Characteristics and Contribution of Richard Snyder</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772"/>
        </w:trPr>
        <w:tc>
          <w:tcPr>
            <w:tcW w:w="851" w:type="dxa"/>
          </w:tcPr>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III</w:t>
            </w:r>
          </w:p>
        </w:tc>
        <w:tc>
          <w:tcPr>
            <w:tcW w:w="7879" w:type="dxa"/>
          </w:tcPr>
          <w:p w:rsidR="00FF611E" w:rsidRPr="009B4492" w:rsidRDefault="00FF611E" w:rsidP="00AB4A1E">
            <w:pPr>
              <w:autoSpaceDE w:val="0"/>
              <w:autoSpaceDN w:val="0"/>
              <w:adjustRightInd w:val="0"/>
              <w:spacing w:after="0" w:line="240" w:lineRule="auto"/>
              <w:ind w:left="136" w:right="180"/>
              <w:jc w:val="both"/>
              <w:rPr>
                <w:rFonts w:ascii="Times New Roman" w:hAnsi="Times New Roman"/>
                <w:color w:val="353535"/>
                <w:sz w:val="24"/>
                <w:szCs w:val="24"/>
              </w:rPr>
            </w:pPr>
            <w:r w:rsidRPr="009B4492">
              <w:rPr>
                <w:rFonts w:ascii="Times New Roman" w:hAnsi="Times New Roman"/>
                <w:color w:val="353535"/>
                <w:sz w:val="24"/>
                <w:szCs w:val="24"/>
              </w:rPr>
              <w:t>Communication Theory: Characteristics and Contribution of Karl Deutsch</w:t>
            </w:r>
          </w:p>
          <w:p w:rsidR="00FF611E" w:rsidRPr="009B4492" w:rsidRDefault="00FF611E" w:rsidP="00AB4A1E">
            <w:pPr>
              <w:autoSpaceDE w:val="0"/>
              <w:autoSpaceDN w:val="0"/>
              <w:adjustRightInd w:val="0"/>
              <w:spacing w:after="0" w:line="240" w:lineRule="auto"/>
              <w:ind w:left="136" w:right="180"/>
              <w:jc w:val="both"/>
              <w:rPr>
                <w:rFonts w:ascii="Times New Roman" w:hAnsi="Times New Roman"/>
                <w:color w:val="353535"/>
                <w:sz w:val="24"/>
                <w:szCs w:val="24"/>
              </w:rPr>
            </w:pPr>
            <w:r w:rsidRPr="009B4492">
              <w:rPr>
                <w:rFonts w:ascii="Times New Roman" w:hAnsi="Times New Roman"/>
                <w:color w:val="353535"/>
                <w:sz w:val="24"/>
                <w:szCs w:val="24"/>
              </w:rPr>
              <w:t xml:space="preserve">General System Theory: Characteristics and Contribution of David Easton </w:t>
            </w:r>
          </w:p>
          <w:p w:rsidR="00FF611E" w:rsidRPr="00E36921" w:rsidRDefault="00FF611E" w:rsidP="00AB4A1E">
            <w:pPr>
              <w:widowControl w:val="0"/>
              <w:autoSpaceDE w:val="0"/>
              <w:autoSpaceDN w:val="0"/>
              <w:spacing w:after="0" w:line="240" w:lineRule="auto"/>
              <w:ind w:left="136" w:right="180"/>
              <w:jc w:val="both"/>
              <w:rPr>
                <w:rFonts w:ascii="Times New Roman" w:eastAsia="Times New Roman" w:hAnsi="Times New Roman"/>
                <w:strike/>
                <w:sz w:val="24"/>
                <w:szCs w:val="24"/>
              </w:rPr>
            </w:pPr>
            <w:r w:rsidRPr="009B4492">
              <w:rPr>
                <w:rFonts w:ascii="Times New Roman" w:hAnsi="Times New Roman"/>
                <w:color w:val="353535"/>
                <w:sz w:val="24"/>
                <w:szCs w:val="24"/>
              </w:rPr>
              <w:t>Structural-Functional Theory: Characteristics and Contribution of Gabriel Almond</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591"/>
        </w:trPr>
        <w:tc>
          <w:tcPr>
            <w:tcW w:w="851" w:type="dxa"/>
          </w:tcPr>
          <w:p w:rsidR="00FF611E" w:rsidRPr="00FE2FF5" w:rsidRDefault="00FF611E" w:rsidP="00AB4A1E">
            <w:pPr>
              <w:widowControl w:val="0"/>
              <w:autoSpaceDE w:val="0"/>
              <w:autoSpaceDN w:val="0"/>
              <w:spacing w:after="0" w:line="240" w:lineRule="auto"/>
              <w:ind w:left="109" w:right="101"/>
              <w:jc w:val="center"/>
              <w:rPr>
                <w:rFonts w:ascii="Times New Roman" w:eastAsia="Times New Roman" w:hAnsi="Times New Roman"/>
                <w:sz w:val="24"/>
              </w:rPr>
            </w:pPr>
            <w:r w:rsidRPr="00FE2FF5">
              <w:rPr>
                <w:rFonts w:ascii="Times New Roman" w:eastAsia="Times New Roman" w:hAnsi="Times New Roman"/>
                <w:sz w:val="24"/>
              </w:rPr>
              <w:t>IV</w:t>
            </w:r>
          </w:p>
        </w:tc>
        <w:tc>
          <w:tcPr>
            <w:tcW w:w="7879" w:type="dxa"/>
          </w:tcPr>
          <w:p w:rsidR="00FF611E" w:rsidRPr="00E36921" w:rsidRDefault="00FF611E" w:rsidP="00AB4A1E">
            <w:pPr>
              <w:autoSpaceDE w:val="0"/>
              <w:autoSpaceDN w:val="0"/>
              <w:adjustRightInd w:val="0"/>
              <w:spacing w:after="0" w:line="240" w:lineRule="auto"/>
              <w:ind w:left="136" w:right="180"/>
              <w:jc w:val="both"/>
              <w:rPr>
                <w:rFonts w:ascii="Times New Roman" w:eastAsia="Times New Roman" w:hAnsi="Times New Roman"/>
                <w:strike/>
                <w:sz w:val="24"/>
                <w:szCs w:val="24"/>
              </w:rPr>
            </w:pPr>
            <w:r w:rsidRPr="009B4492">
              <w:rPr>
                <w:rFonts w:ascii="Times New Roman" w:hAnsi="Times New Roman"/>
                <w:color w:val="353535"/>
                <w:sz w:val="24"/>
                <w:szCs w:val="24"/>
              </w:rPr>
              <w:t>Theories of Democracy: Elitist Theory – Pluralist Theory – Theory of Participatory Democracy  -  Theories of Citizenship: Liberal Theory – Libertarian Theory – Communitarian Theory</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350"/>
        </w:trPr>
        <w:tc>
          <w:tcPr>
            <w:tcW w:w="851" w:type="dxa"/>
          </w:tcPr>
          <w:p w:rsidR="00FF611E" w:rsidRPr="00FE2FF5" w:rsidRDefault="00FF611E" w:rsidP="00AB4A1E">
            <w:pPr>
              <w:widowControl w:val="0"/>
              <w:autoSpaceDE w:val="0"/>
              <w:autoSpaceDN w:val="0"/>
              <w:spacing w:after="0" w:line="240" w:lineRule="auto"/>
              <w:ind w:left="8"/>
              <w:jc w:val="center"/>
              <w:rPr>
                <w:rFonts w:ascii="Times New Roman" w:eastAsia="Times New Roman" w:hAnsi="Times New Roman"/>
                <w:sz w:val="24"/>
              </w:rPr>
            </w:pPr>
            <w:r w:rsidRPr="00FE2FF5">
              <w:rPr>
                <w:rFonts w:ascii="Times New Roman" w:eastAsia="Times New Roman" w:hAnsi="Times New Roman"/>
                <w:w w:val="99"/>
                <w:sz w:val="24"/>
              </w:rPr>
              <w:t>V</w:t>
            </w:r>
          </w:p>
        </w:tc>
        <w:tc>
          <w:tcPr>
            <w:tcW w:w="7879" w:type="dxa"/>
          </w:tcPr>
          <w:p w:rsidR="00FF611E" w:rsidRPr="00AE1B51" w:rsidRDefault="00FF611E" w:rsidP="00AB4A1E">
            <w:pPr>
              <w:autoSpaceDE w:val="0"/>
              <w:autoSpaceDN w:val="0"/>
              <w:adjustRightInd w:val="0"/>
              <w:spacing w:after="0" w:line="240" w:lineRule="auto"/>
              <w:ind w:left="136" w:right="180"/>
              <w:contextualSpacing/>
              <w:jc w:val="both"/>
              <w:rPr>
                <w:rFonts w:ascii="Times New Roman" w:hAnsi="Times New Roman"/>
                <w:color w:val="353535"/>
                <w:sz w:val="24"/>
                <w:szCs w:val="24"/>
              </w:rPr>
            </w:pPr>
            <w:r w:rsidRPr="00AE1B51">
              <w:rPr>
                <w:rFonts w:ascii="Times New Roman" w:hAnsi="Times New Roman"/>
                <w:color w:val="353535"/>
                <w:sz w:val="24"/>
                <w:szCs w:val="24"/>
              </w:rPr>
              <w:t xml:space="preserve">Theories of Justice: John </w:t>
            </w:r>
            <w:proofErr w:type="spellStart"/>
            <w:r w:rsidRPr="00AE1B51">
              <w:rPr>
                <w:rFonts w:ascii="Times New Roman" w:hAnsi="Times New Roman"/>
                <w:color w:val="353535"/>
                <w:sz w:val="24"/>
                <w:szCs w:val="24"/>
              </w:rPr>
              <w:t>Rawl’s</w:t>
            </w:r>
            <w:proofErr w:type="spellEnd"/>
            <w:r w:rsidRPr="00AE1B51">
              <w:rPr>
                <w:rFonts w:ascii="Times New Roman" w:hAnsi="Times New Roman"/>
                <w:color w:val="353535"/>
                <w:sz w:val="24"/>
                <w:szCs w:val="24"/>
              </w:rPr>
              <w:t xml:space="preserve"> Theory of Justice – Nozick’s Theory of Justice – Marxist Theory of Justice</w:t>
            </w:r>
          </w:p>
          <w:p w:rsidR="00FF611E" w:rsidRPr="00AE1B51" w:rsidRDefault="00FF611E" w:rsidP="00AB4A1E">
            <w:pPr>
              <w:autoSpaceDE w:val="0"/>
              <w:autoSpaceDN w:val="0"/>
              <w:adjustRightInd w:val="0"/>
              <w:spacing w:after="0" w:line="240" w:lineRule="auto"/>
              <w:ind w:left="136" w:right="180"/>
              <w:contextualSpacing/>
              <w:jc w:val="both"/>
              <w:rPr>
                <w:rFonts w:ascii="Times New Roman" w:hAnsi="Times New Roman"/>
                <w:color w:val="353535"/>
                <w:sz w:val="24"/>
                <w:szCs w:val="24"/>
              </w:rPr>
            </w:pPr>
            <w:r w:rsidRPr="00AE1B51">
              <w:rPr>
                <w:rFonts w:ascii="Times New Roman" w:hAnsi="Times New Roman"/>
                <w:color w:val="353535"/>
                <w:sz w:val="24"/>
                <w:szCs w:val="24"/>
              </w:rPr>
              <w:t>Theories of Power: Antonio Gramsci’s Theory of Hegemony – Michel Foucault’s Theory of Power – Hannah Arendt’s Theory of Power</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274"/>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879" w:type="dxa"/>
          </w:tcPr>
          <w:p w:rsidR="00FF611E" w:rsidRPr="00FE2FF5" w:rsidRDefault="00FF611E" w:rsidP="00AB4A1E">
            <w:pPr>
              <w:widowControl w:val="0"/>
              <w:autoSpaceDE w:val="0"/>
              <w:autoSpaceDN w:val="0"/>
              <w:spacing w:before="1" w:after="0" w:line="254" w:lineRule="exact"/>
              <w:jc w:val="center"/>
              <w:rPr>
                <w:rFonts w:ascii="Times New Roman" w:eastAsia="Times New Roman" w:hAnsi="Times New Roman"/>
                <w:b/>
                <w:sz w:val="24"/>
              </w:rPr>
            </w:pPr>
            <w:r w:rsidRPr="00FE2FF5">
              <w:rPr>
                <w:rFonts w:ascii="Times New Roman" w:eastAsia="Times New Roman" w:hAnsi="Times New Roman"/>
                <w:b/>
                <w:sz w:val="24"/>
              </w:rPr>
              <w:t>Total</w:t>
            </w:r>
          </w:p>
        </w:tc>
        <w:tc>
          <w:tcPr>
            <w:tcW w:w="1080" w:type="dxa"/>
          </w:tcPr>
          <w:p w:rsidR="00FF611E" w:rsidRPr="00FE2FF5" w:rsidRDefault="00FF611E" w:rsidP="00AB4A1E">
            <w:pPr>
              <w:widowControl w:val="0"/>
              <w:autoSpaceDE w:val="0"/>
              <w:autoSpaceDN w:val="0"/>
              <w:spacing w:before="1" w:after="0" w:line="254" w:lineRule="exact"/>
              <w:ind w:right="407"/>
              <w:jc w:val="right"/>
              <w:rPr>
                <w:rFonts w:ascii="Times New Roman" w:eastAsia="Times New Roman" w:hAnsi="Times New Roman"/>
                <w:b/>
                <w:sz w:val="24"/>
              </w:rPr>
            </w:pPr>
            <w:r>
              <w:rPr>
                <w:rFonts w:ascii="Times New Roman" w:eastAsia="Times New Roman" w:hAnsi="Times New Roman"/>
                <w:b/>
                <w:sz w:val="24"/>
              </w:rPr>
              <w:t>30</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p w:rsidR="006005CA" w:rsidRDefault="006005CA" w:rsidP="00FF611E">
      <w:pPr>
        <w:spacing w:after="0" w:line="240" w:lineRule="auto"/>
        <w:jc w:val="center"/>
        <w:rPr>
          <w:rFonts w:ascii="Times New Roman" w:hAnsi="Times New Roman"/>
          <w:b/>
          <w:sz w:val="24"/>
          <w:szCs w:val="24"/>
        </w:rPr>
      </w:pPr>
    </w:p>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5760"/>
        <w:gridCol w:w="2790"/>
      </w:tblGrid>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rPr>
                <w:rFonts w:ascii="Times New Roman" w:eastAsia="Times New Roman" w:hAnsi="Times New Roman"/>
                <w:b/>
                <w:sz w:val="24"/>
              </w:rPr>
            </w:pPr>
          </w:p>
        </w:tc>
        <w:tc>
          <w:tcPr>
            <w:tcW w:w="8550" w:type="dxa"/>
            <w:gridSpan w:val="2"/>
          </w:tcPr>
          <w:p w:rsidR="00FF611E" w:rsidRPr="00284B09" w:rsidRDefault="00FF611E" w:rsidP="00AB4A1E">
            <w:pPr>
              <w:widowControl w:val="0"/>
              <w:autoSpaceDE w:val="0"/>
              <w:autoSpaceDN w:val="0"/>
              <w:spacing w:after="0" w:line="240" w:lineRule="auto"/>
              <w:ind w:left="270"/>
              <w:jc w:val="center"/>
              <w:rPr>
                <w:rFonts w:ascii="Times New Roman" w:eastAsia="Times New Roman" w:hAnsi="Times New Roman"/>
                <w:sz w:val="24"/>
              </w:rPr>
            </w:pPr>
            <w:r w:rsidRPr="00284B09">
              <w:rPr>
                <w:rFonts w:ascii="Times New Roman" w:eastAsia="Times New Roman" w:hAnsi="Times New Roman"/>
                <w:b/>
                <w:sz w:val="24"/>
              </w:rPr>
              <w:t>Course</w:t>
            </w:r>
            <w:r>
              <w:rPr>
                <w:rFonts w:ascii="Times New Roman" w:eastAsia="Times New Roman" w:hAnsi="Times New Roman"/>
                <w:b/>
                <w:sz w:val="24"/>
              </w:rPr>
              <w:t xml:space="preserve"> </w:t>
            </w:r>
            <w:r w:rsidRPr="00284B09">
              <w:rPr>
                <w:rFonts w:ascii="Times New Roman" w:eastAsia="Times New Roman" w:hAnsi="Times New Roman"/>
                <w:b/>
                <w:sz w:val="24"/>
              </w:rPr>
              <w:t>Outcomes</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60" w:right="105"/>
              <w:jc w:val="center"/>
              <w:rPr>
                <w:rFonts w:ascii="Times New Roman" w:eastAsia="Times New Roman" w:hAnsi="Times New Roman"/>
                <w:b/>
                <w:sz w:val="24"/>
              </w:rPr>
            </w:pPr>
            <w:r>
              <w:rPr>
                <w:rFonts w:ascii="Times New Roman" w:eastAsia="Times New Roman" w:hAnsi="Times New Roman"/>
                <w:b/>
                <w:sz w:val="24"/>
              </w:rPr>
              <w:t>COs</w:t>
            </w:r>
          </w:p>
        </w:tc>
        <w:tc>
          <w:tcPr>
            <w:tcW w:w="5760" w:type="dxa"/>
          </w:tcPr>
          <w:p w:rsidR="00FF611E" w:rsidRPr="006C7415" w:rsidRDefault="00FF611E" w:rsidP="00AB4A1E">
            <w:pPr>
              <w:widowControl w:val="0"/>
              <w:autoSpaceDE w:val="0"/>
              <w:autoSpaceDN w:val="0"/>
              <w:spacing w:after="0" w:line="240" w:lineRule="auto"/>
              <w:ind w:left="91" w:right="180"/>
              <w:jc w:val="both"/>
              <w:rPr>
                <w:rFonts w:ascii="Times New Roman" w:eastAsia="Times New Roman" w:hAnsi="Times New Roman"/>
                <w:b/>
                <w:sz w:val="24"/>
              </w:rPr>
            </w:pPr>
            <w:r w:rsidRPr="006C7415">
              <w:rPr>
                <w:rFonts w:ascii="Times New Roman" w:eastAsia="Times New Roman" w:hAnsi="Times New Roman"/>
                <w:b/>
                <w:sz w:val="24"/>
              </w:rPr>
              <w:t>On</w:t>
            </w:r>
            <w:r w:rsidR="00116D4C">
              <w:rPr>
                <w:rFonts w:ascii="Times New Roman" w:eastAsia="Times New Roman" w:hAnsi="Times New Roman"/>
                <w:b/>
                <w:sz w:val="24"/>
              </w:rPr>
              <w:t xml:space="preserve"> </w:t>
            </w:r>
            <w:r w:rsidRPr="006C7415">
              <w:rPr>
                <w:rFonts w:ascii="Times New Roman" w:eastAsia="Times New Roman" w:hAnsi="Times New Roman"/>
                <w:b/>
                <w:sz w:val="24"/>
              </w:rPr>
              <w:t>completion</w:t>
            </w:r>
            <w:r w:rsidR="00116D4C">
              <w:rPr>
                <w:rFonts w:ascii="Times New Roman" w:eastAsia="Times New Roman" w:hAnsi="Times New Roman"/>
                <w:b/>
                <w:sz w:val="24"/>
              </w:rPr>
              <w:t xml:space="preserve"> </w:t>
            </w:r>
            <w:r w:rsidRPr="006C7415">
              <w:rPr>
                <w:rFonts w:ascii="Times New Roman" w:eastAsia="Times New Roman" w:hAnsi="Times New Roman"/>
                <w:b/>
                <w:sz w:val="24"/>
              </w:rPr>
              <w:t>of</w:t>
            </w:r>
            <w:r w:rsidR="00116D4C">
              <w:rPr>
                <w:rFonts w:ascii="Times New Roman" w:eastAsia="Times New Roman" w:hAnsi="Times New Roman"/>
                <w:b/>
                <w:sz w:val="24"/>
              </w:rPr>
              <w:t xml:space="preserve"> </w:t>
            </w:r>
            <w:r w:rsidRPr="006C7415">
              <w:rPr>
                <w:rFonts w:ascii="Times New Roman" w:eastAsia="Times New Roman" w:hAnsi="Times New Roman"/>
                <w:b/>
                <w:sz w:val="24"/>
              </w:rPr>
              <w:t>this</w:t>
            </w:r>
            <w:r w:rsidR="00116D4C">
              <w:rPr>
                <w:rFonts w:ascii="Times New Roman" w:eastAsia="Times New Roman" w:hAnsi="Times New Roman"/>
                <w:b/>
                <w:sz w:val="24"/>
              </w:rPr>
              <w:t xml:space="preserve"> </w:t>
            </w:r>
            <w:r w:rsidRPr="006C7415">
              <w:rPr>
                <w:rFonts w:ascii="Times New Roman" w:eastAsia="Times New Roman" w:hAnsi="Times New Roman"/>
                <w:b/>
                <w:sz w:val="24"/>
              </w:rPr>
              <w:t>course,</w:t>
            </w:r>
            <w:r w:rsidR="00116D4C">
              <w:rPr>
                <w:rFonts w:ascii="Times New Roman" w:eastAsia="Times New Roman" w:hAnsi="Times New Roman"/>
                <w:b/>
                <w:sz w:val="24"/>
              </w:rPr>
              <w:t xml:space="preserve"> </w:t>
            </w:r>
            <w:r w:rsidRPr="006C7415">
              <w:rPr>
                <w:rFonts w:ascii="Times New Roman" w:eastAsia="Times New Roman" w:hAnsi="Times New Roman"/>
                <w:b/>
                <w:sz w:val="24"/>
              </w:rPr>
              <w:t>students</w:t>
            </w:r>
            <w:r w:rsidR="00116D4C">
              <w:rPr>
                <w:rFonts w:ascii="Times New Roman" w:eastAsia="Times New Roman" w:hAnsi="Times New Roman"/>
                <w:b/>
                <w:sz w:val="24"/>
              </w:rPr>
              <w:t xml:space="preserve"> </w:t>
            </w:r>
            <w:r w:rsidRPr="006C7415">
              <w:rPr>
                <w:rFonts w:ascii="Times New Roman" w:eastAsia="Times New Roman" w:hAnsi="Times New Roman"/>
                <w:b/>
                <w:sz w:val="24"/>
              </w:rPr>
              <w:t>will learn to</w:t>
            </w:r>
          </w:p>
        </w:tc>
        <w:tc>
          <w:tcPr>
            <w:tcW w:w="279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b/>
                <w:bCs/>
                <w:sz w:val="24"/>
              </w:rPr>
            </w:pPr>
            <w:r w:rsidRPr="00284B09">
              <w:rPr>
                <w:rFonts w:ascii="Times New Roman" w:eastAsia="Times New Roman" w:hAnsi="Times New Roman"/>
                <w:b/>
                <w:bCs/>
                <w:sz w:val="24"/>
              </w:rPr>
              <w:t>Programme Outcome</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CO1</w:t>
            </w:r>
          </w:p>
        </w:tc>
        <w:tc>
          <w:tcPr>
            <w:tcW w:w="5760" w:type="dxa"/>
          </w:tcPr>
          <w:p w:rsidR="00FF611E" w:rsidRPr="00640261" w:rsidRDefault="00FF611E" w:rsidP="00AB4A1E">
            <w:pPr>
              <w:widowControl w:val="0"/>
              <w:autoSpaceDE w:val="0"/>
              <w:autoSpaceDN w:val="0"/>
              <w:spacing w:after="0" w:line="240" w:lineRule="auto"/>
              <w:ind w:left="86" w:right="187"/>
              <w:jc w:val="both"/>
              <w:rPr>
                <w:rFonts w:ascii="Times New Roman" w:eastAsia="Times New Roman" w:hAnsi="Times New Roman"/>
                <w:sz w:val="24"/>
              </w:rPr>
            </w:pPr>
            <w:r>
              <w:rPr>
                <w:rFonts w:ascii="Times New Roman" w:eastAsia="Times New Roman" w:hAnsi="Times New Roman"/>
                <w:sz w:val="24"/>
                <w:szCs w:val="24"/>
              </w:rPr>
              <w:t>Understand the fundamental ideas of Contemporary Political Theory</w:t>
            </w:r>
          </w:p>
        </w:tc>
        <w:tc>
          <w:tcPr>
            <w:tcW w:w="279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PO1</w:t>
            </w:r>
            <w:r>
              <w:rPr>
                <w:rFonts w:ascii="Times New Roman" w:eastAsia="Times New Roman" w:hAnsi="Times New Roman"/>
                <w:sz w:val="24"/>
              </w:rPr>
              <w:t>, PO2, PO4, PO7, PO8, PO11</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CO2</w:t>
            </w:r>
          </w:p>
        </w:tc>
        <w:tc>
          <w:tcPr>
            <w:tcW w:w="5760" w:type="dxa"/>
          </w:tcPr>
          <w:p w:rsidR="00FF611E" w:rsidRPr="00640261" w:rsidRDefault="00FF611E" w:rsidP="00AB4A1E">
            <w:pPr>
              <w:widowControl w:val="0"/>
              <w:autoSpaceDE w:val="0"/>
              <w:autoSpaceDN w:val="0"/>
              <w:spacing w:after="0" w:line="240" w:lineRule="auto"/>
              <w:ind w:left="86" w:right="187"/>
              <w:jc w:val="both"/>
              <w:rPr>
                <w:rFonts w:ascii="Times New Roman" w:eastAsia="Times New Roman" w:hAnsi="Times New Roman"/>
                <w:sz w:val="24"/>
              </w:rPr>
            </w:pPr>
            <w:r w:rsidRPr="009B4492">
              <w:rPr>
                <w:rFonts w:ascii="Times New Roman" w:hAnsi="Times New Roman"/>
                <w:sz w:val="24"/>
                <w:szCs w:val="24"/>
              </w:rPr>
              <w:t xml:space="preserve">Know </w:t>
            </w:r>
            <w:r>
              <w:rPr>
                <w:rFonts w:ascii="Times New Roman" w:eastAsia="Times New Roman" w:hAnsi="Times New Roman"/>
                <w:sz w:val="24"/>
                <w:szCs w:val="24"/>
              </w:rPr>
              <w:t>the basic assumptions of the Pluralist Theory of Politics, Group Theory and Decision-Making Theory</w:t>
            </w:r>
          </w:p>
        </w:tc>
        <w:tc>
          <w:tcPr>
            <w:tcW w:w="279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PO1</w:t>
            </w:r>
            <w:r>
              <w:rPr>
                <w:rFonts w:ascii="Times New Roman" w:eastAsia="Times New Roman" w:hAnsi="Times New Roman"/>
                <w:sz w:val="24"/>
              </w:rPr>
              <w:t>, PO2, PO4, PO7, PO8, PO11</w:t>
            </w:r>
          </w:p>
        </w:tc>
      </w:tr>
      <w:tr w:rsidR="00FF611E" w:rsidRPr="009B4492" w:rsidTr="00AB4A1E">
        <w:trPr>
          <w:trHeight w:val="323"/>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CO3</w:t>
            </w:r>
          </w:p>
        </w:tc>
        <w:tc>
          <w:tcPr>
            <w:tcW w:w="5760" w:type="dxa"/>
          </w:tcPr>
          <w:p w:rsidR="00FF611E" w:rsidRPr="00640261" w:rsidRDefault="00FF611E" w:rsidP="00AB4A1E">
            <w:pPr>
              <w:widowControl w:val="0"/>
              <w:autoSpaceDE w:val="0"/>
              <w:autoSpaceDN w:val="0"/>
              <w:spacing w:after="0" w:line="240" w:lineRule="auto"/>
              <w:ind w:left="86" w:right="187"/>
              <w:jc w:val="both"/>
              <w:rPr>
                <w:rFonts w:ascii="Times New Roman" w:eastAsia="Times New Roman" w:hAnsi="Times New Roman"/>
                <w:sz w:val="24"/>
              </w:rPr>
            </w:pPr>
            <w:r>
              <w:rPr>
                <w:rFonts w:ascii="Times New Roman" w:eastAsia="Times New Roman" w:hAnsi="Times New Roman"/>
                <w:sz w:val="24"/>
                <w:szCs w:val="24"/>
              </w:rPr>
              <w:t>Examine the nature and relevance of the Political Communication and the basic assumptions of the General System Theory and Structural-Functional Theory</w:t>
            </w:r>
          </w:p>
        </w:tc>
        <w:tc>
          <w:tcPr>
            <w:tcW w:w="279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PO1</w:t>
            </w:r>
            <w:r>
              <w:rPr>
                <w:rFonts w:ascii="Times New Roman" w:eastAsia="Times New Roman" w:hAnsi="Times New Roman"/>
                <w:sz w:val="24"/>
              </w:rPr>
              <w:t>, PO2, PO4, PO7, PO8, PO11</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CO4</w:t>
            </w:r>
          </w:p>
        </w:tc>
        <w:tc>
          <w:tcPr>
            <w:tcW w:w="5760" w:type="dxa"/>
          </w:tcPr>
          <w:p w:rsidR="00FF611E" w:rsidRPr="00640261" w:rsidRDefault="00FF611E" w:rsidP="00AB4A1E">
            <w:pPr>
              <w:widowControl w:val="0"/>
              <w:autoSpaceDE w:val="0"/>
              <w:autoSpaceDN w:val="0"/>
              <w:spacing w:after="0" w:line="240" w:lineRule="auto"/>
              <w:ind w:left="86" w:right="187"/>
              <w:jc w:val="both"/>
              <w:rPr>
                <w:rFonts w:ascii="Times New Roman" w:eastAsia="Times New Roman" w:hAnsi="Times New Roman"/>
                <w:sz w:val="24"/>
              </w:rPr>
            </w:pPr>
            <w:r>
              <w:rPr>
                <w:rFonts w:ascii="Times New Roman" w:eastAsia="Times New Roman" w:hAnsi="Times New Roman"/>
                <w:sz w:val="24"/>
                <w:szCs w:val="24"/>
              </w:rPr>
              <w:t>Learn the concepts of democracy and citizenship and the debates surrounding them</w:t>
            </w:r>
          </w:p>
        </w:tc>
        <w:tc>
          <w:tcPr>
            <w:tcW w:w="279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PO1</w:t>
            </w:r>
            <w:r>
              <w:rPr>
                <w:rFonts w:ascii="Times New Roman" w:eastAsia="Times New Roman" w:hAnsi="Times New Roman"/>
                <w:sz w:val="24"/>
              </w:rPr>
              <w:t>, PO2, PO4, PO7, PO8, PO11</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CO5</w:t>
            </w:r>
          </w:p>
        </w:tc>
        <w:tc>
          <w:tcPr>
            <w:tcW w:w="5760" w:type="dxa"/>
          </w:tcPr>
          <w:p w:rsidR="00FF611E" w:rsidRPr="00640261" w:rsidRDefault="00FF611E" w:rsidP="00AB4A1E">
            <w:pPr>
              <w:widowControl w:val="0"/>
              <w:autoSpaceDE w:val="0"/>
              <w:autoSpaceDN w:val="0"/>
              <w:spacing w:after="0" w:line="240" w:lineRule="auto"/>
              <w:ind w:left="86" w:right="187"/>
              <w:jc w:val="both"/>
              <w:rPr>
                <w:rFonts w:ascii="Times New Roman" w:eastAsia="Times New Roman" w:hAnsi="Times New Roman"/>
                <w:sz w:val="24"/>
              </w:rPr>
            </w:pPr>
            <w:r>
              <w:rPr>
                <w:rFonts w:ascii="Times New Roman" w:eastAsia="Times New Roman" w:hAnsi="Times New Roman"/>
                <w:sz w:val="24"/>
                <w:szCs w:val="24"/>
              </w:rPr>
              <w:t xml:space="preserve">Critically </w:t>
            </w:r>
            <w:proofErr w:type="spellStart"/>
            <w:r>
              <w:rPr>
                <w:rFonts w:ascii="Times New Roman" w:eastAsia="Times New Roman" w:hAnsi="Times New Roman"/>
                <w:sz w:val="24"/>
                <w:szCs w:val="24"/>
              </w:rPr>
              <w:t>analyse</w:t>
            </w:r>
            <w:proofErr w:type="spellEnd"/>
            <w:r>
              <w:rPr>
                <w:rFonts w:ascii="Times New Roman" w:eastAsia="Times New Roman" w:hAnsi="Times New Roman"/>
                <w:sz w:val="24"/>
                <w:szCs w:val="24"/>
              </w:rPr>
              <w:t xml:space="preserve"> the concept of justice</w:t>
            </w:r>
          </w:p>
        </w:tc>
        <w:tc>
          <w:tcPr>
            <w:tcW w:w="279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PO1</w:t>
            </w:r>
            <w:r>
              <w:rPr>
                <w:rFonts w:ascii="Times New Roman" w:eastAsia="Times New Roman" w:hAnsi="Times New Roman"/>
                <w:sz w:val="24"/>
              </w:rPr>
              <w:t>, PO2, PO4, PO7, PO8, PO11</w:t>
            </w:r>
          </w:p>
        </w:tc>
      </w:tr>
    </w:tbl>
    <w:p w:rsidR="00FF611E" w:rsidRDefault="00FF611E" w:rsidP="00FF611E">
      <w:pPr>
        <w:spacing w:after="0" w:line="240" w:lineRule="auto"/>
        <w:jc w:val="center"/>
        <w:rPr>
          <w:rFonts w:ascii="Times New Roman" w:hAnsi="Times New Roman"/>
          <w:b/>
          <w:sz w:val="24"/>
          <w:szCs w:val="24"/>
        </w:rPr>
      </w:pPr>
    </w:p>
    <w:p w:rsidR="00FF611E" w:rsidRPr="00FE2FF5" w:rsidRDefault="00FF611E" w:rsidP="00FF611E">
      <w:pPr>
        <w:spacing w:after="0" w:line="240" w:lineRule="auto"/>
        <w:jc w:val="center"/>
        <w:rPr>
          <w:rFonts w:ascii="Times New Roman" w:hAnsi="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F611E" w:rsidRPr="009B4492" w:rsidTr="00AB4A1E">
        <w:trPr>
          <w:trHeight w:val="264"/>
        </w:trPr>
        <w:tc>
          <w:tcPr>
            <w:tcW w:w="9805" w:type="dxa"/>
            <w:gridSpan w:val="2"/>
          </w:tcPr>
          <w:p w:rsidR="00FF611E" w:rsidRPr="00FE2FF5" w:rsidRDefault="00FF611E" w:rsidP="00AB4A1E">
            <w:pPr>
              <w:widowControl w:val="0"/>
              <w:autoSpaceDE w:val="0"/>
              <w:autoSpaceDN w:val="0"/>
              <w:spacing w:after="0" w:line="253" w:lineRule="exact"/>
              <w:ind w:left="110" w:right="91"/>
              <w:jc w:val="center"/>
              <w:rPr>
                <w:rFonts w:ascii="Times New Roman" w:eastAsia="Times New Roman" w:hAnsi="Times New Roman"/>
                <w:sz w:val="24"/>
              </w:rPr>
            </w:pPr>
            <w:r w:rsidRPr="00FE2FF5">
              <w:rPr>
                <w:rFonts w:ascii="Times New Roman" w:eastAsia="Times New Roman" w:hAnsi="Times New Roman"/>
                <w:b/>
                <w:sz w:val="24"/>
              </w:rPr>
              <w:t>Text Books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FE2FF5" w:rsidRDefault="00FF611E" w:rsidP="00AB4A1E">
            <w:pPr>
              <w:widowControl w:val="0"/>
              <w:autoSpaceDE w:val="0"/>
              <w:autoSpaceDN w:val="0"/>
              <w:spacing w:after="0" w:line="240" w:lineRule="auto"/>
              <w:ind w:left="110" w:right="91"/>
              <w:jc w:val="both"/>
              <w:rPr>
                <w:rFonts w:ascii="Times New Roman" w:eastAsia="Times New Roman" w:hAnsi="Times New Roman"/>
                <w:sz w:val="24"/>
              </w:rPr>
            </w:pPr>
            <w:r w:rsidRPr="009B4492">
              <w:rPr>
                <w:rFonts w:ascii="Times New Roman" w:hAnsi="Times New Roman"/>
                <w:color w:val="353535"/>
                <w:sz w:val="24"/>
                <w:szCs w:val="24"/>
              </w:rPr>
              <w:t xml:space="preserve">S. P. Varma. </w:t>
            </w:r>
            <w:r w:rsidRPr="009B4492">
              <w:rPr>
                <w:rFonts w:ascii="Times New Roman" w:hAnsi="Times New Roman"/>
                <w:i/>
                <w:iCs/>
                <w:color w:val="353535"/>
                <w:sz w:val="24"/>
                <w:szCs w:val="24"/>
              </w:rPr>
              <w:t>Modern Political Theory</w:t>
            </w:r>
            <w:r w:rsidRPr="009B4492">
              <w:rPr>
                <w:rFonts w:ascii="Times New Roman" w:hAnsi="Times New Roman"/>
                <w:color w:val="353535"/>
                <w:sz w:val="24"/>
                <w:szCs w:val="24"/>
              </w:rPr>
              <w:t xml:space="preserve">. Vikas Publishing House Pvt Ltd, New Delhi. </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B4A1E">
            <w:pPr>
              <w:widowControl w:val="0"/>
              <w:autoSpaceDE w:val="0"/>
              <w:autoSpaceDN w:val="0"/>
              <w:spacing w:after="0" w:line="240" w:lineRule="auto"/>
              <w:ind w:left="110" w:right="91"/>
              <w:jc w:val="both"/>
              <w:rPr>
                <w:rFonts w:ascii="Times New Roman" w:eastAsia="Times New Roman" w:hAnsi="Times New Roman"/>
                <w:sz w:val="24"/>
              </w:rPr>
            </w:pPr>
            <w:r w:rsidRPr="009B4492">
              <w:rPr>
                <w:rFonts w:ascii="Times New Roman" w:hAnsi="Times New Roman"/>
                <w:color w:val="353535"/>
                <w:sz w:val="24"/>
                <w:szCs w:val="24"/>
              </w:rPr>
              <w:t xml:space="preserve">Alec </w:t>
            </w:r>
            <w:proofErr w:type="spellStart"/>
            <w:r w:rsidRPr="009B4492">
              <w:rPr>
                <w:rFonts w:ascii="Times New Roman" w:hAnsi="Times New Roman"/>
                <w:color w:val="353535"/>
                <w:sz w:val="24"/>
                <w:szCs w:val="24"/>
              </w:rPr>
              <w:t>Barbrook</w:t>
            </w:r>
            <w:proofErr w:type="spellEnd"/>
            <w:r w:rsidRPr="009B4492">
              <w:rPr>
                <w:rFonts w:ascii="Times New Roman" w:hAnsi="Times New Roman"/>
                <w:color w:val="353535"/>
                <w:sz w:val="24"/>
                <w:szCs w:val="24"/>
              </w:rPr>
              <w:t xml:space="preserve">. </w:t>
            </w:r>
            <w:r w:rsidRPr="009B4492">
              <w:rPr>
                <w:rFonts w:ascii="Times New Roman" w:hAnsi="Times New Roman"/>
                <w:i/>
                <w:iCs/>
                <w:color w:val="353535"/>
                <w:sz w:val="24"/>
                <w:szCs w:val="24"/>
              </w:rPr>
              <w:t xml:space="preserve">Patterns of Political </w:t>
            </w:r>
            <w:proofErr w:type="spellStart"/>
            <w:r w:rsidRPr="009B4492">
              <w:rPr>
                <w:rFonts w:ascii="Times New Roman" w:hAnsi="Times New Roman"/>
                <w:i/>
                <w:iCs/>
                <w:color w:val="353535"/>
                <w:sz w:val="24"/>
                <w:szCs w:val="24"/>
              </w:rPr>
              <w:t>Behaviour</w:t>
            </w:r>
            <w:proofErr w:type="spellEnd"/>
            <w:r w:rsidRPr="009B4492">
              <w:rPr>
                <w:rFonts w:ascii="Times New Roman" w:hAnsi="Times New Roman"/>
                <w:color w:val="353535"/>
                <w:sz w:val="24"/>
                <w:szCs w:val="24"/>
              </w:rPr>
              <w:t xml:space="preserve">. Robertson Publishing, USA. </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tbl>
            <w:tblPr>
              <w:tblW w:w="12240" w:type="dxa"/>
              <w:tblCellSpacing w:w="0" w:type="dxa"/>
              <w:tblLayout w:type="fixed"/>
              <w:tblCellMar>
                <w:left w:w="0" w:type="dxa"/>
                <w:right w:w="0" w:type="dxa"/>
              </w:tblCellMar>
              <w:tblLook w:val="04A0" w:firstRow="1" w:lastRow="0" w:firstColumn="1" w:lastColumn="0" w:noHBand="0" w:noVBand="1"/>
            </w:tblPr>
            <w:tblGrid>
              <w:gridCol w:w="12240"/>
            </w:tblGrid>
            <w:tr w:rsidR="00FF611E" w:rsidRPr="009B4492" w:rsidTr="00AB4A1E">
              <w:trPr>
                <w:tblCellSpacing w:w="0" w:type="dxa"/>
              </w:trPr>
              <w:tc>
                <w:tcPr>
                  <w:tcW w:w="12240" w:type="dxa"/>
                  <w:hideMark/>
                </w:tcPr>
                <w:p w:rsidR="00FF611E" w:rsidRPr="009B4492" w:rsidRDefault="00FF611E" w:rsidP="008E5A83">
                  <w:pPr>
                    <w:framePr w:hSpace="180" w:wrap="around" w:vAnchor="text" w:hAnchor="margin" w:y="12"/>
                    <w:autoSpaceDE w:val="0"/>
                    <w:autoSpaceDN w:val="0"/>
                    <w:adjustRightInd w:val="0"/>
                    <w:spacing w:after="0" w:line="240" w:lineRule="auto"/>
                    <w:jc w:val="both"/>
                    <w:rPr>
                      <w:rFonts w:ascii="Times New Roman" w:hAnsi="Times New Roman"/>
                      <w:color w:val="353535"/>
                      <w:sz w:val="24"/>
                      <w:szCs w:val="24"/>
                    </w:rPr>
                  </w:pPr>
                  <w:r w:rsidRPr="009B4492">
                    <w:rPr>
                      <w:rFonts w:ascii="Times New Roman" w:hAnsi="Times New Roman"/>
                      <w:color w:val="353535"/>
                      <w:sz w:val="24"/>
                      <w:szCs w:val="24"/>
                    </w:rPr>
                    <w:t xml:space="preserve">Robert Alan Dahl. </w:t>
                  </w:r>
                  <w:r w:rsidRPr="009B4492">
                    <w:rPr>
                      <w:rFonts w:ascii="Times New Roman" w:hAnsi="Times New Roman"/>
                      <w:i/>
                      <w:iCs/>
                      <w:color w:val="353535"/>
                      <w:sz w:val="24"/>
                      <w:szCs w:val="24"/>
                    </w:rPr>
                    <w:t xml:space="preserve">Modern Political Analysis. </w:t>
                  </w:r>
                  <w:r w:rsidRPr="009B4492">
                    <w:rPr>
                      <w:rFonts w:ascii="Times New Roman" w:hAnsi="Times New Roman"/>
                      <w:color w:val="353535"/>
                      <w:sz w:val="24"/>
                      <w:szCs w:val="24"/>
                    </w:rPr>
                    <w:t>Prentice Hall, USA.</w:t>
                  </w:r>
                </w:p>
              </w:tc>
            </w:tr>
          </w:tbl>
          <w:p w:rsidR="00FF611E" w:rsidRPr="00FE2FF5" w:rsidRDefault="00FF611E" w:rsidP="00AB4A1E">
            <w:pPr>
              <w:widowControl w:val="0"/>
              <w:autoSpaceDE w:val="0"/>
              <w:autoSpaceDN w:val="0"/>
              <w:spacing w:after="0" w:line="240" w:lineRule="auto"/>
              <w:ind w:left="110" w:right="91"/>
              <w:jc w:val="both"/>
              <w:rPr>
                <w:rFonts w:ascii="Times New Roman" w:eastAsia="Times New Roman" w:hAnsi="Times New Roman"/>
                <w:sz w:val="24"/>
              </w:rPr>
            </w:pP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9B4492" w:rsidRDefault="00FF611E" w:rsidP="00AB4A1E">
            <w:pPr>
              <w:widowControl w:val="0"/>
              <w:autoSpaceDE w:val="0"/>
              <w:autoSpaceDN w:val="0"/>
              <w:spacing w:after="0" w:line="240" w:lineRule="auto"/>
              <w:ind w:left="110" w:right="91"/>
              <w:rPr>
                <w:rFonts w:ascii="Times New Roman" w:hAnsi="Times New Roman"/>
                <w:color w:val="353535"/>
                <w:sz w:val="24"/>
                <w:szCs w:val="24"/>
              </w:rPr>
            </w:pPr>
            <w:r w:rsidRPr="00EC751B">
              <w:rPr>
                <w:rFonts w:ascii="Times New Roman" w:eastAsia="Times New Roman" w:hAnsi="Times New Roman"/>
                <w:sz w:val="24"/>
                <w:szCs w:val="24"/>
              </w:rPr>
              <w:t xml:space="preserve">J. </w:t>
            </w:r>
            <w:r w:rsidRPr="009B4492">
              <w:rPr>
                <w:rFonts w:ascii="Times New Roman" w:hAnsi="Times New Roman"/>
                <w:color w:val="353535"/>
                <w:sz w:val="24"/>
                <w:szCs w:val="24"/>
              </w:rPr>
              <w:t xml:space="preserve">C. Johari. </w:t>
            </w:r>
            <w:r w:rsidRPr="009B4492">
              <w:rPr>
                <w:rFonts w:ascii="Times New Roman" w:hAnsi="Times New Roman"/>
                <w:i/>
                <w:iCs/>
                <w:color w:val="353535"/>
                <w:sz w:val="24"/>
                <w:szCs w:val="24"/>
              </w:rPr>
              <w:t>Contemporary Political Theory</w:t>
            </w:r>
            <w:r w:rsidRPr="009B4492">
              <w:rPr>
                <w:rFonts w:ascii="Times New Roman" w:hAnsi="Times New Roman"/>
                <w:color w:val="353535"/>
                <w:sz w:val="24"/>
                <w:szCs w:val="24"/>
              </w:rPr>
              <w:t>. Sterling Publishers Pvt Ltd, New Delhi.</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40" w:lineRule="auto"/>
              <w:ind w:left="110" w:right="91"/>
              <w:rPr>
                <w:rFonts w:ascii="Times New Roman" w:eastAsia="Times New Roman" w:hAnsi="Times New Roman"/>
                <w:sz w:val="24"/>
                <w:szCs w:val="24"/>
              </w:rPr>
            </w:pPr>
            <w:r w:rsidRPr="009B4492">
              <w:rPr>
                <w:rFonts w:ascii="Times New Roman" w:hAnsi="Times New Roman"/>
                <w:color w:val="353535"/>
                <w:sz w:val="24"/>
                <w:szCs w:val="24"/>
              </w:rPr>
              <w:t xml:space="preserve">O. P. </w:t>
            </w:r>
            <w:proofErr w:type="spellStart"/>
            <w:r w:rsidRPr="009B4492">
              <w:rPr>
                <w:rFonts w:ascii="Times New Roman" w:hAnsi="Times New Roman"/>
                <w:color w:val="353535"/>
                <w:sz w:val="24"/>
                <w:szCs w:val="24"/>
              </w:rPr>
              <w:t>Gauba</w:t>
            </w:r>
            <w:proofErr w:type="spellEnd"/>
            <w:r w:rsidRPr="009B4492">
              <w:rPr>
                <w:rFonts w:ascii="Times New Roman" w:hAnsi="Times New Roman"/>
                <w:color w:val="353535"/>
                <w:sz w:val="24"/>
                <w:szCs w:val="24"/>
              </w:rPr>
              <w:t xml:space="preserve">. </w:t>
            </w:r>
            <w:r w:rsidRPr="009B4492">
              <w:rPr>
                <w:rFonts w:ascii="Times New Roman" w:hAnsi="Times New Roman"/>
                <w:i/>
                <w:iCs/>
                <w:color w:val="353535"/>
                <w:sz w:val="24"/>
                <w:szCs w:val="24"/>
              </w:rPr>
              <w:t xml:space="preserve">Introduction to Political Theory. </w:t>
            </w:r>
            <w:r w:rsidRPr="009B4492">
              <w:rPr>
                <w:rFonts w:ascii="Times New Roman" w:hAnsi="Times New Roman"/>
                <w:color w:val="353535"/>
                <w:sz w:val="24"/>
                <w:szCs w:val="24"/>
              </w:rPr>
              <w:t>Macmillan Publishers India Ltd, New Delhi.</w:t>
            </w:r>
          </w:p>
        </w:tc>
      </w:tr>
    </w:tbl>
    <w:p w:rsidR="00FF611E" w:rsidRDefault="00FF611E" w:rsidP="00FF611E">
      <w:pPr>
        <w:spacing w:after="0" w:line="240" w:lineRule="auto"/>
        <w:jc w:val="center"/>
        <w:rPr>
          <w:rFonts w:ascii="Times New Roman" w:hAnsi="Times New Roman"/>
          <w:b/>
          <w:sz w:val="24"/>
          <w:szCs w:val="24"/>
        </w:rPr>
      </w:pPr>
    </w:p>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F611E" w:rsidRPr="009B4492" w:rsidTr="00AB4A1E">
        <w:trPr>
          <w:trHeight w:val="264"/>
        </w:trPr>
        <w:tc>
          <w:tcPr>
            <w:tcW w:w="981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Pr>
                <w:rFonts w:ascii="Times New Roman" w:eastAsia="Times New Roman" w:hAnsi="Times New Roman"/>
                <w:b/>
                <w:sz w:val="24"/>
              </w:rPr>
              <w:t xml:space="preserve">Reference </w:t>
            </w:r>
            <w:r w:rsidRPr="00FE2FF5">
              <w:rPr>
                <w:rFonts w:ascii="Times New Roman" w:eastAsia="Times New Roman" w:hAnsi="Times New Roman"/>
                <w:b/>
                <w:sz w:val="24"/>
              </w:rPr>
              <w:t>Books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vAlign w:val="center"/>
          </w:tcPr>
          <w:p w:rsidR="00FF611E" w:rsidRPr="00FE2FF5" w:rsidRDefault="00FF611E" w:rsidP="00AB4A1E">
            <w:pPr>
              <w:spacing w:after="0" w:line="240" w:lineRule="auto"/>
              <w:ind w:left="90"/>
              <w:rPr>
                <w:rFonts w:ascii="Times New Roman" w:eastAsia="Times New Roman" w:hAnsi="Times New Roman"/>
                <w:sz w:val="24"/>
              </w:rPr>
            </w:pPr>
            <w:r w:rsidRPr="009B4492">
              <w:rPr>
                <w:rFonts w:ascii="Times New Roman" w:hAnsi="Times New Roman"/>
                <w:color w:val="353535"/>
                <w:sz w:val="24"/>
                <w:szCs w:val="24"/>
              </w:rPr>
              <w:t xml:space="preserve">J. C. Johari. </w:t>
            </w:r>
            <w:r w:rsidRPr="009B4492">
              <w:rPr>
                <w:rFonts w:ascii="Times New Roman" w:hAnsi="Times New Roman"/>
                <w:i/>
                <w:iCs/>
                <w:color w:val="353535"/>
                <w:sz w:val="24"/>
                <w:szCs w:val="24"/>
              </w:rPr>
              <w:t xml:space="preserve">Comparative Governments. </w:t>
            </w:r>
            <w:r w:rsidRPr="009B4492">
              <w:rPr>
                <w:rFonts w:ascii="Times New Roman" w:hAnsi="Times New Roman"/>
                <w:color w:val="353535"/>
                <w:sz w:val="24"/>
                <w:szCs w:val="24"/>
              </w:rPr>
              <w:t xml:space="preserve">Sterling Publishers Pvt Ltd, New Delhi. </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vAlign w:val="center"/>
          </w:tcPr>
          <w:p w:rsidR="00FF611E" w:rsidRPr="00FE2FF5" w:rsidRDefault="00FF611E" w:rsidP="00AB4A1E">
            <w:pPr>
              <w:autoSpaceDE w:val="0"/>
              <w:autoSpaceDN w:val="0"/>
              <w:adjustRightInd w:val="0"/>
              <w:spacing w:after="0" w:line="240" w:lineRule="auto"/>
              <w:ind w:left="90"/>
              <w:jc w:val="both"/>
              <w:rPr>
                <w:rFonts w:ascii="Times New Roman" w:eastAsia="Times New Roman" w:hAnsi="Times New Roman"/>
                <w:sz w:val="24"/>
              </w:rPr>
            </w:pPr>
            <w:r w:rsidRPr="009B4492">
              <w:rPr>
                <w:rFonts w:ascii="Times New Roman" w:hAnsi="Times New Roman"/>
                <w:color w:val="353535"/>
                <w:sz w:val="24"/>
                <w:szCs w:val="24"/>
              </w:rPr>
              <w:t xml:space="preserve">Robert E. </w:t>
            </w:r>
            <w:proofErr w:type="spellStart"/>
            <w:r w:rsidRPr="009B4492">
              <w:rPr>
                <w:rFonts w:ascii="Times New Roman" w:hAnsi="Times New Roman"/>
                <w:color w:val="353535"/>
                <w:sz w:val="24"/>
                <w:szCs w:val="24"/>
              </w:rPr>
              <w:t>Goodin</w:t>
            </w:r>
            <w:proofErr w:type="spellEnd"/>
            <w:r w:rsidRPr="009B4492">
              <w:rPr>
                <w:rFonts w:ascii="Times New Roman" w:hAnsi="Times New Roman"/>
                <w:color w:val="353535"/>
                <w:sz w:val="24"/>
                <w:szCs w:val="24"/>
              </w:rPr>
              <w:t xml:space="preserve">. </w:t>
            </w:r>
            <w:r w:rsidRPr="009B4492">
              <w:rPr>
                <w:rFonts w:ascii="Times New Roman" w:hAnsi="Times New Roman"/>
                <w:i/>
                <w:iCs/>
                <w:color w:val="353535"/>
                <w:sz w:val="24"/>
                <w:szCs w:val="24"/>
              </w:rPr>
              <w:t xml:space="preserve">The Oxford Handbook of Political Science, </w:t>
            </w:r>
            <w:r w:rsidRPr="009B4492">
              <w:rPr>
                <w:rFonts w:ascii="Times New Roman" w:hAnsi="Times New Roman"/>
                <w:color w:val="353535"/>
                <w:sz w:val="24"/>
                <w:szCs w:val="24"/>
              </w:rPr>
              <w:t xml:space="preserve">Oxford University Press. </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9B4492">
              <w:rPr>
                <w:rFonts w:ascii="Times New Roman" w:hAnsi="Times New Roman"/>
                <w:color w:val="353535"/>
                <w:sz w:val="24"/>
                <w:szCs w:val="24"/>
              </w:rPr>
              <w:t xml:space="preserve">Rajeev </w:t>
            </w:r>
            <w:proofErr w:type="spellStart"/>
            <w:r w:rsidRPr="009B4492">
              <w:rPr>
                <w:rFonts w:ascii="Times New Roman" w:hAnsi="Times New Roman"/>
                <w:color w:val="353535"/>
                <w:sz w:val="24"/>
                <w:szCs w:val="24"/>
              </w:rPr>
              <w:t>Barghava</w:t>
            </w:r>
            <w:proofErr w:type="spellEnd"/>
            <w:r w:rsidRPr="009B4492">
              <w:rPr>
                <w:rFonts w:ascii="Times New Roman" w:hAnsi="Times New Roman"/>
                <w:color w:val="353535"/>
                <w:sz w:val="24"/>
                <w:szCs w:val="24"/>
              </w:rPr>
              <w:t xml:space="preserve">. </w:t>
            </w:r>
            <w:r w:rsidRPr="009B4492">
              <w:rPr>
                <w:rFonts w:ascii="Times New Roman" w:hAnsi="Times New Roman"/>
                <w:i/>
                <w:iCs/>
                <w:color w:val="353535"/>
                <w:sz w:val="24"/>
                <w:szCs w:val="24"/>
              </w:rPr>
              <w:t>Political Theory</w:t>
            </w:r>
            <w:r w:rsidRPr="009B4492">
              <w:rPr>
                <w:rFonts w:ascii="Times New Roman" w:hAnsi="Times New Roman"/>
                <w:color w:val="353535"/>
                <w:sz w:val="24"/>
                <w:szCs w:val="24"/>
              </w:rPr>
              <w:t xml:space="preserve">, Sage Publications. </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vAlign w:val="center"/>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9B4492">
              <w:rPr>
                <w:rFonts w:ascii="Times New Roman" w:hAnsi="Times New Roman"/>
                <w:color w:val="353535"/>
                <w:sz w:val="24"/>
                <w:szCs w:val="24"/>
              </w:rPr>
              <w:t xml:space="preserve">Norman P. Barry. </w:t>
            </w:r>
            <w:r w:rsidRPr="009B4492">
              <w:rPr>
                <w:rFonts w:ascii="Times New Roman" w:hAnsi="Times New Roman"/>
                <w:i/>
                <w:iCs/>
                <w:color w:val="353535"/>
                <w:sz w:val="24"/>
                <w:szCs w:val="24"/>
              </w:rPr>
              <w:t>An Introduction to Modern Political Theory</w:t>
            </w:r>
            <w:r w:rsidRPr="009B4492">
              <w:rPr>
                <w:rFonts w:ascii="Times New Roman" w:hAnsi="Times New Roman"/>
                <w:color w:val="353535"/>
                <w:sz w:val="24"/>
                <w:szCs w:val="24"/>
              </w:rPr>
              <w:t>, Macmillan.</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EC751B">
              <w:rPr>
                <w:rFonts w:ascii="Times New Roman" w:eastAsia="Times New Roman" w:hAnsi="Times New Roman"/>
                <w:sz w:val="24"/>
                <w:szCs w:val="24"/>
              </w:rPr>
              <w:t xml:space="preserve">Gerald F </w:t>
            </w:r>
            <w:proofErr w:type="spellStart"/>
            <w:r w:rsidRPr="00EC751B">
              <w:rPr>
                <w:rFonts w:ascii="Times New Roman" w:eastAsia="Times New Roman" w:hAnsi="Times New Roman"/>
                <w:sz w:val="24"/>
                <w:szCs w:val="24"/>
              </w:rPr>
              <w:t>Gaus</w:t>
            </w:r>
            <w:proofErr w:type="spellEnd"/>
            <w:r w:rsidRPr="00EC751B">
              <w:rPr>
                <w:rFonts w:ascii="Times New Roman" w:eastAsia="Times New Roman" w:hAnsi="Times New Roman"/>
                <w:sz w:val="24"/>
                <w:szCs w:val="24"/>
              </w:rPr>
              <w:t xml:space="preserve"> and Chandran </w:t>
            </w:r>
            <w:proofErr w:type="spellStart"/>
            <w:r w:rsidRPr="00EC751B">
              <w:rPr>
                <w:rFonts w:ascii="Times New Roman" w:eastAsia="Times New Roman" w:hAnsi="Times New Roman"/>
                <w:sz w:val="24"/>
                <w:szCs w:val="24"/>
              </w:rPr>
              <w:t>Kukathas</w:t>
            </w:r>
            <w:proofErr w:type="spellEnd"/>
            <w:r w:rsidRPr="00EC751B">
              <w:rPr>
                <w:rFonts w:ascii="Times New Roman" w:eastAsia="Times New Roman" w:hAnsi="Times New Roman"/>
                <w:sz w:val="24"/>
                <w:szCs w:val="24"/>
              </w:rPr>
              <w:t xml:space="preserve"> (Eds.), Handbook of Political Theory, Sage Publishing.</w:t>
            </w:r>
          </w:p>
        </w:tc>
      </w:tr>
    </w:tbl>
    <w:p w:rsidR="00FF611E" w:rsidRDefault="00FF611E" w:rsidP="00FF611E">
      <w:pPr>
        <w:rPr>
          <w:rFonts w:ascii="Times New Roman" w:hAnsi="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F611E" w:rsidRPr="009B4492" w:rsidTr="00AB4A1E">
        <w:trPr>
          <w:trHeight w:val="264"/>
        </w:trPr>
        <w:tc>
          <w:tcPr>
            <w:tcW w:w="990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Web Resources</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proofErr w:type="spellStart"/>
            <w:r w:rsidRPr="00C96E8B">
              <w:rPr>
                <w:rFonts w:ascii="Times New Roman" w:eastAsia="Times New Roman" w:hAnsi="Times New Roman"/>
                <w:sz w:val="24"/>
              </w:rPr>
              <w:t>eGyanKosh</w:t>
            </w:r>
            <w:proofErr w:type="spellEnd"/>
            <w:r w:rsidRPr="00C96E8B">
              <w:rPr>
                <w:rFonts w:ascii="Times New Roman" w:eastAsia="Times New Roman" w:hAnsi="Times New Roman"/>
                <w:sz w:val="24"/>
              </w:rPr>
              <w:t xml:space="preserve">, https://egyankosh.ac.in/ </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C96E8B">
              <w:rPr>
                <w:rFonts w:ascii="Times New Roman" w:eastAsia="Times New Roman" w:hAnsi="Times New Roman"/>
                <w:sz w:val="24"/>
              </w:rPr>
              <w:t>Encyclopedia Britannica, https://www.britannica.com/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C96E8B">
              <w:rPr>
                <w:rFonts w:ascii="Times New Roman" w:eastAsia="Times New Roman" w:hAnsi="Times New Roman"/>
                <w:sz w:val="24"/>
              </w:rPr>
              <w:t>The Library of Congress, https://www.loc.gov/</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C96E8B">
              <w:rPr>
                <w:rFonts w:ascii="Times New Roman" w:eastAsia="Times New Roman" w:hAnsi="Times New Roman"/>
                <w:sz w:val="24"/>
              </w:rPr>
              <w:t>National Digital Library of India, https://ndl.iitkgp.ac.in/</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C96E8B">
              <w:rPr>
                <w:rFonts w:ascii="Times New Roman" w:eastAsia="Times New Roman" w:hAnsi="Times New Roman"/>
                <w:sz w:val="24"/>
              </w:rPr>
              <w:t>JSTOR, https://www.jstor.org/</w:t>
            </w:r>
          </w:p>
        </w:tc>
      </w:tr>
    </w:tbl>
    <w:p w:rsidR="00FF611E"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413CE3" w:rsidRDefault="00413CE3"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413CE3" w:rsidRDefault="00413CE3"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r w:rsidRPr="00AE1B51">
        <w:rPr>
          <w:rFonts w:ascii="Times New Roman" w:eastAsia="Times New Roman" w:hAnsi="Times New Roman"/>
          <w:b/>
          <w:bCs/>
          <w:sz w:val="24"/>
          <w:szCs w:val="24"/>
        </w:rPr>
        <w:lastRenderedPageBreak/>
        <w:t>Mapping with Programme Outcomes:</w:t>
      </w:r>
    </w:p>
    <w:p w:rsidR="00FF611E" w:rsidRPr="00FE2FF5" w:rsidRDefault="00FF611E" w:rsidP="00FF611E">
      <w:pPr>
        <w:spacing w:before="2" w:after="1"/>
        <w:rPr>
          <w:rFonts w:ascii="Times New Roman" w:hAnsi="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F611E" w:rsidRPr="009B4492" w:rsidTr="00AB4A1E">
        <w:trPr>
          <w:trHeight w:val="244"/>
        </w:trPr>
        <w:tc>
          <w:tcPr>
            <w:tcW w:w="733" w:type="dxa"/>
          </w:tcPr>
          <w:p w:rsidR="00FF611E" w:rsidRPr="00FE2FF5" w:rsidRDefault="00FF611E" w:rsidP="00B15CC3">
            <w:pPr>
              <w:widowControl w:val="0"/>
              <w:autoSpaceDE w:val="0"/>
              <w:autoSpaceDN w:val="0"/>
              <w:spacing w:after="0" w:line="360" w:lineRule="auto"/>
              <w:rPr>
                <w:rFonts w:ascii="Times New Roman" w:eastAsia="Times New Roman" w:hAnsi="Times New Roman"/>
                <w:sz w:val="20"/>
              </w:rPr>
            </w:pPr>
          </w:p>
        </w:tc>
        <w:tc>
          <w:tcPr>
            <w:tcW w:w="734" w:type="dxa"/>
          </w:tcPr>
          <w:p w:rsidR="00FF611E" w:rsidRPr="00FE2FF5" w:rsidRDefault="00FF611E" w:rsidP="00B15CC3">
            <w:pPr>
              <w:widowControl w:val="0"/>
              <w:autoSpaceDE w:val="0"/>
              <w:autoSpaceDN w:val="0"/>
              <w:spacing w:before="1" w:after="0" w:line="360" w:lineRule="auto"/>
              <w:jc w:val="center"/>
              <w:rPr>
                <w:rFonts w:ascii="Times New Roman" w:eastAsia="Times New Roman" w:hAnsi="Times New Roman"/>
                <w:b/>
                <w:sz w:val="24"/>
              </w:rPr>
            </w:pPr>
            <w:r w:rsidRPr="00FE2FF5">
              <w:rPr>
                <w:rFonts w:ascii="Times New Roman" w:eastAsia="Times New Roman" w:hAnsi="Times New Roman"/>
                <w:b/>
                <w:sz w:val="24"/>
              </w:rPr>
              <w:t>PO1</w:t>
            </w:r>
          </w:p>
        </w:tc>
        <w:tc>
          <w:tcPr>
            <w:tcW w:w="734" w:type="dxa"/>
          </w:tcPr>
          <w:p w:rsidR="00FF611E" w:rsidRPr="00FE2FF5" w:rsidRDefault="00FF611E" w:rsidP="00B15CC3">
            <w:pPr>
              <w:widowControl w:val="0"/>
              <w:autoSpaceDE w:val="0"/>
              <w:autoSpaceDN w:val="0"/>
              <w:spacing w:before="1" w:after="0" w:line="360" w:lineRule="auto"/>
              <w:ind w:left="104"/>
              <w:jc w:val="center"/>
              <w:rPr>
                <w:rFonts w:ascii="Times New Roman" w:eastAsia="Times New Roman" w:hAnsi="Times New Roman"/>
                <w:b/>
                <w:sz w:val="24"/>
              </w:rPr>
            </w:pPr>
            <w:r w:rsidRPr="00FE2FF5">
              <w:rPr>
                <w:rFonts w:ascii="Times New Roman" w:eastAsia="Times New Roman" w:hAnsi="Times New Roman"/>
                <w:b/>
                <w:sz w:val="24"/>
              </w:rPr>
              <w:t>PO2</w:t>
            </w:r>
          </w:p>
        </w:tc>
        <w:tc>
          <w:tcPr>
            <w:tcW w:w="734" w:type="dxa"/>
          </w:tcPr>
          <w:p w:rsidR="00FF611E" w:rsidRPr="00FE2FF5" w:rsidRDefault="00FF611E" w:rsidP="00B15CC3">
            <w:pPr>
              <w:widowControl w:val="0"/>
              <w:autoSpaceDE w:val="0"/>
              <w:autoSpaceDN w:val="0"/>
              <w:spacing w:before="1" w:after="0" w:line="360" w:lineRule="auto"/>
              <w:ind w:left="85"/>
              <w:jc w:val="center"/>
              <w:rPr>
                <w:rFonts w:ascii="Times New Roman" w:eastAsia="Times New Roman" w:hAnsi="Times New Roman"/>
                <w:b/>
                <w:sz w:val="24"/>
              </w:rPr>
            </w:pPr>
            <w:r w:rsidRPr="00FE2FF5">
              <w:rPr>
                <w:rFonts w:ascii="Times New Roman" w:eastAsia="Times New Roman" w:hAnsi="Times New Roman"/>
                <w:b/>
                <w:sz w:val="24"/>
              </w:rPr>
              <w:t>PO3</w:t>
            </w:r>
          </w:p>
        </w:tc>
        <w:tc>
          <w:tcPr>
            <w:tcW w:w="734" w:type="dxa"/>
          </w:tcPr>
          <w:p w:rsidR="00FF611E" w:rsidRPr="00FE2FF5" w:rsidRDefault="00FF611E" w:rsidP="00B15CC3">
            <w:pPr>
              <w:widowControl w:val="0"/>
              <w:autoSpaceDE w:val="0"/>
              <w:autoSpaceDN w:val="0"/>
              <w:spacing w:before="1" w:after="0" w:line="360" w:lineRule="auto"/>
              <w:ind w:left="110"/>
              <w:jc w:val="center"/>
              <w:rPr>
                <w:rFonts w:ascii="Times New Roman" w:eastAsia="Times New Roman" w:hAnsi="Times New Roman"/>
                <w:b/>
                <w:sz w:val="24"/>
              </w:rPr>
            </w:pPr>
            <w:r w:rsidRPr="00FE2FF5">
              <w:rPr>
                <w:rFonts w:ascii="Times New Roman" w:eastAsia="Times New Roman" w:hAnsi="Times New Roman"/>
                <w:b/>
                <w:sz w:val="24"/>
              </w:rPr>
              <w:t>PO4</w:t>
            </w:r>
          </w:p>
        </w:tc>
        <w:tc>
          <w:tcPr>
            <w:tcW w:w="734" w:type="dxa"/>
          </w:tcPr>
          <w:p w:rsidR="00FF611E" w:rsidRPr="00FE2FF5" w:rsidRDefault="00FF611E" w:rsidP="00B15CC3">
            <w:pPr>
              <w:widowControl w:val="0"/>
              <w:autoSpaceDE w:val="0"/>
              <w:autoSpaceDN w:val="0"/>
              <w:spacing w:before="1" w:after="0" w:line="360" w:lineRule="auto"/>
              <w:ind w:left="87"/>
              <w:jc w:val="center"/>
              <w:rPr>
                <w:rFonts w:ascii="Times New Roman" w:eastAsia="Times New Roman" w:hAnsi="Times New Roman"/>
                <w:b/>
                <w:sz w:val="24"/>
              </w:rPr>
            </w:pPr>
            <w:r w:rsidRPr="00FE2FF5">
              <w:rPr>
                <w:rFonts w:ascii="Times New Roman" w:eastAsia="Times New Roman" w:hAnsi="Times New Roman"/>
                <w:b/>
                <w:sz w:val="24"/>
              </w:rPr>
              <w:t>PO5</w:t>
            </w:r>
          </w:p>
        </w:tc>
        <w:tc>
          <w:tcPr>
            <w:tcW w:w="733" w:type="dxa"/>
          </w:tcPr>
          <w:p w:rsidR="00FF611E" w:rsidRPr="00FE2FF5" w:rsidRDefault="00FF611E" w:rsidP="00B15CC3">
            <w:pPr>
              <w:widowControl w:val="0"/>
              <w:autoSpaceDE w:val="0"/>
              <w:autoSpaceDN w:val="0"/>
              <w:spacing w:before="1" w:after="0" w:line="360" w:lineRule="auto"/>
              <w:ind w:left="112"/>
              <w:jc w:val="center"/>
              <w:rPr>
                <w:rFonts w:ascii="Times New Roman" w:eastAsia="Times New Roman" w:hAnsi="Times New Roman"/>
                <w:b/>
                <w:sz w:val="24"/>
              </w:rPr>
            </w:pPr>
            <w:r w:rsidRPr="00FE2FF5">
              <w:rPr>
                <w:rFonts w:ascii="Times New Roman" w:eastAsia="Times New Roman" w:hAnsi="Times New Roman"/>
                <w:b/>
                <w:sz w:val="24"/>
              </w:rPr>
              <w:t>PO6</w:t>
            </w:r>
          </w:p>
        </w:tc>
        <w:tc>
          <w:tcPr>
            <w:tcW w:w="734" w:type="dxa"/>
          </w:tcPr>
          <w:p w:rsidR="00FF611E" w:rsidRPr="00FE2FF5" w:rsidRDefault="00FF611E" w:rsidP="00B15CC3">
            <w:pPr>
              <w:widowControl w:val="0"/>
              <w:autoSpaceDE w:val="0"/>
              <w:autoSpaceDN w:val="0"/>
              <w:spacing w:before="1" w:after="0" w:line="360" w:lineRule="auto"/>
              <w:ind w:left="109"/>
              <w:jc w:val="center"/>
              <w:rPr>
                <w:rFonts w:ascii="Times New Roman" w:eastAsia="Times New Roman" w:hAnsi="Times New Roman"/>
                <w:b/>
                <w:sz w:val="24"/>
              </w:rPr>
            </w:pPr>
            <w:r w:rsidRPr="00FE2FF5">
              <w:rPr>
                <w:rFonts w:ascii="Times New Roman" w:eastAsia="Times New Roman" w:hAnsi="Times New Roman"/>
                <w:b/>
                <w:sz w:val="24"/>
              </w:rPr>
              <w:t>PO7</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PO8</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PO9</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PO10</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PO11</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PO12</w:t>
            </w:r>
          </w:p>
        </w:tc>
      </w:tr>
      <w:tr w:rsidR="00FF611E" w:rsidRPr="009B4492" w:rsidTr="00AB4A1E">
        <w:trPr>
          <w:trHeight w:val="238"/>
        </w:trPr>
        <w:tc>
          <w:tcPr>
            <w:tcW w:w="733" w:type="dxa"/>
          </w:tcPr>
          <w:p w:rsidR="00FF611E" w:rsidRPr="00FE2FF5" w:rsidRDefault="00FF611E" w:rsidP="00B15CC3">
            <w:pPr>
              <w:widowControl w:val="0"/>
              <w:autoSpaceDE w:val="0"/>
              <w:autoSpaceDN w:val="0"/>
              <w:spacing w:before="1" w:after="0" w:line="360" w:lineRule="auto"/>
              <w:ind w:left="105"/>
              <w:rPr>
                <w:rFonts w:ascii="Times New Roman" w:eastAsia="Times New Roman" w:hAnsi="Times New Roman"/>
                <w:b/>
                <w:sz w:val="24"/>
              </w:rPr>
            </w:pPr>
            <w:r w:rsidRPr="00FE2FF5">
              <w:rPr>
                <w:rFonts w:ascii="Times New Roman" w:eastAsia="Times New Roman" w:hAnsi="Times New Roman"/>
                <w:b/>
                <w:sz w:val="24"/>
              </w:rPr>
              <w:t>CO1</w:t>
            </w:r>
          </w:p>
        </w:tc>
        <w:tc>
          <w:tcPr>
            <w:tcW w:w="734" w:type="dxa"/>
          </w:tcPr>
          <w:p w:rsidR="00FF611E" w:rsidRPr="00FE2FF5" w:rsidRDefault="00FF611E" w:rsidP="00B15CC3">
            <w:pPr>
              <w:widowControl w:val="0"/>
              <w:autoSpaceDE w:val="0"/>
              <w:autoSpaceDN w:val="0"/>
              <w:spacing w:before="1" w:after="0" w:line="360" w:lineRule="auto"/>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38"/>
        </w:trPr>
        <w:tc>
          <w:tcPr>
            <w:tcW w:w="733" w:type="dxa"/>
          </w:tcPr>
          <w:p w:rsidR="00FF611E" w:rsidRPr="00FE2FF5" w:rsidRDefault="00FF611E" w:rsidP="00B15CC3">
            <w:pPr>
              <w:widowControl w:val="0"/>
              <w:autoSpaceDE w:val="0"/>
              <w:autoSpaceDN w:val="0"/>
              <w:spacing w:before="1" w:after="0" w:line="360" w:lineRule="auto"/>
              <w:ind w:left="105"/>
              <w:rPr>
                <w:rFonts w:ascii="Times New Roman" w:eastAsia="Times New Roman" w:hAnsi="Times New Roman"/>
                <w:b/>
                <w:sz w:val="24"/>
              </w:rPr>
            </w:pPr>
            <w:r w:rsidRPr="00FE2FF5">
              <w:rPr>
                <w:rFonts w:ascii="Times New Roman" w:eastAsia="Times New Roman" w:hAnsi="Times New Roman"/>
                <w:b/>
                <w:sz w:val="24"/>
              </w:rPr>
              <w:t>CO2</w:t>
            </w:r>
          </w:p>
        </w:tc>
        <w:tc>
          <w:tcPr>
            <w:tcW w:w="734" w:type="dxa"/>
          </w:tcPr>
          <w:p w:rsidR="00FF611E" w:rsidRPr="00FE2FF5" w:rsidRDefault="00FF611E" w:rsidP="00B15CC3">
            <w:pPr>
              <w:widowControl w:val="0"/>
              <w:autoSpaceDE w:val="0"/>
              <w:autoSpaceDN w:val="0"/>
              <w:spacing w:before="1" w:after="0" w:line="360" w:lineRule="auto"/>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before="1" w:after="0" w:line="360" w:lineRule="auto"/>
              <w:ind w:right="4"/>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B15CC3">
            <w:pPr>
              <w:widowControl w:val="0"/>
              <w:autoSpaceDE w:val="0"/>
              <w:autoSpaceDN w:val="0"/>
              <w:spacing w:before="1" w:after="0" w:line="360" w:lineRule="auto"/>
              <w:ind w:left="105"/>
              <w:rPr>
                <w:rFonts w:ascii="Times New Roman" w:eastAsia="Times New Roman" w:hAnsi="Times New Roman"/>
                <w:b/>
                <w:sz w:val="24"/>
              </w:rPr>
            </w:pPr>
            <w:r w:rsidRPr="00FE2FF5">
              <w:rPr>
                <w:rFonts w:ascii="Times New Roman" w:eastAsia="Times New Roman" w:hAnsi="Times New Roman"/>
                <w:b/>
                <w:sz w:val="24"/>
              </w:rPr>
              <w:t>CO3</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B15CC3">
            <w:pPr>
              <w:widowControl w:val="0"/>
              <w:autoSpaceDE w:val="0"/>
              <w:autoSpaceDN w:val="0"/>
              <w:spacing w:before="1" w:after="0" w:line="360" w:lineRule="auto"/>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B15CC3">
            <w:pPr>
              <w:widowControl w:val="0"/>
              <w:autoSpaceDE w:val="0"/>
              <w:autoSpaceDN w:val="0"/>
              <w:spacing w:before="1" w:after="0" w:line="360" w:lineRule="auto"/>
              <w:ind w:left="11"/>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B15CC3">
            <w:pPr>
              <w:widowControl w:val="0"/>
              <w:autoSpaceDE w:val="0"/>
              <w:autoSpaceDN w:val="0"/>
              <w:spacing w:before="1" w:after="0" w:line="360" w:lineRule="auto"/>
              <w:ind w:left="105"/>
              <w:rPr>
                <w:rFonts w:ascii="Times New Roman" w:eastAsia="Times New Roman" w:hAnsi="Times New Roman"/>
                <w:b/>
                <w:sz w:val="24"/>
              </w:rPr>
            </w:pPr>
            <w:r w:rsidRPr="00FE2FF5">
              <w:rPr>
                <w:rFonts w:ascii="Times New Roman" w:eastAsia="Times New Roman" w:hAnsi="Times New Roman"/>
                <w:b/>
                <w:sz w:val="24"/>
              </w:rPr>
              <w:t>CO4</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B15CC3">
            <w:pPr>
              <w:widowControl w:val="0"/>
              <w:autoSpaceDE w:val="0"/>
              <w:autoSpaceDN w:val="0"/>
              <w:spacing w:before="1" w:after="0" w:line="360" w:lineRule="auto"/>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before="1" w:after="0" w:line="360" w:lineRule="auto"/>
              <w:ind w:left="3"/>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3" w:type="dxa"/>
          </w:tcPr>
          <w:p w:rsidR="00FF611E" w:rsidRPr="00FE2FF5" w:rsidRDefault="00FF611E" w:rsidP="00B15CC3">
            <w:pPr>
              <w:widowControl w:val="0"/>
              <w:autoSpaceDE w:val="0"/>
              <w:autoSpaceDN w:val="0"/>
              <w:spacing w:before="1" w:after="0" w:line="360" w:lineRule="auto"/>
              <w:ind w:left="10"/>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80"/>
        </w:trPr>
        <w:tc>
          <w:tcPr>
            <w:tcW w:w="733" w:type="dxa"/>
          </w:tcPr>
          <w:p w:rsidR="00FF611E" w:rsidRPr="00FE2FF5" w:rsidRDefault="00FF611E" w:rsidP="00B15CC3">
            <w:pPr>
              <w:widowControl w:val="0"/>
              <w:autoSpaceDE w:val="0"/>
              <w:autoSpaceDN w:val="0"/>
              <w:spacing w:before="1" w:after="0" w:line="360" w:lineRule="auto"/>
              <w:ind w:left="105"/>
              <w:rPr>
                <w:rFonts w:ascii="Times New Roman" w:eastAsia="Times New Roman" w:hAnsi="Times New Roman"/>
                <w:b/>
                <w:sz w:val="24"/>
              </w:rPr>
            </w:pPr>
            <w:r w:rsidRPr="00FE2FF5">
              <w:rPr>
                <w:rFonts w:ascii="Times New Roman" w:eastAsia="Times New Roman" w:hAnsi="Times New Roman"/>
                <w:b/>
                <w:sz w:val="24"/>
              </w:rPr>
              <w:t>CO5</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before="1" w:after="0" w:line="360" w:lineRule="auto"/>
              <w:ind w:right="1"/>
              <w:jc w:val="center"/>
              <w:rPr>
                <w:rFonts w:ascii="Times New Roman" w:eastAsia="Times New Roman" w:hAnsi="Times New Roman"/>
                <w:sz w:val="24"/>
              </w:rPr>
            </w:pPr>
            <w:r w:rsidRPr="00A55860">
              <w:rPr>
                <w:rFonts w:ascii="Times New Roman" w:eastAsia="Times New Roman" w:hAnsi="Times New Roman"/>
                <w:sz w:val="24"/>
                <w:szCs w:val="24"/>
              </w:rPr>
              <w:t>L</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3"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B15CC3">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r>
    </w:tbl>
    <w:p w:rsidR="00FF611E" w:rsidRDefault="00FF611E" w:rsidP="00FF611E">
      <w:pPr>
        <w:spacing w:after="0" w:line="240" w:lineRule="auto"/>
        <w:rPr>
          <w:rFonts w:ascii="Times New Roman" w:hAnsi="Times New Roman"/>
        </w:rPr>
      </w:pPr>
    </w:p>
    <w:p w:rsidR="00FF611E" w:rsidRPr="00FE2FF5" w:rsidRDefault="00FF611E" w:rsidP="00FF611E">
      <w:pPr>
        <w:spacing w:after="0" w:line="240" w:lineRule="auto"/>
        <w:rPr>
          <w:rFonts w:ascii="Times New Roman" w:hAnsi="Times New Roman"/>
        </w:rPr>
      </w:pPr>
      <w:r w:rsidRPr="00FE2FF5">
        <w:rPr>
          <w:rFonts w:ascii="Times New Roman" w:hAnsi="Times New Roman"/>
        </w:rPr>
        <w:t>S-Strong</w:t>
      </w:r>
      <w:r w:rsidRPr="00FE2FF5">
        <w:rPr>
          <w:rFonts w:ascii="Times New Roman" w:hAnsi="Times New Roman"/>
        </w:rPr>
        <w:tab/>
        <w:t>M-Medium</w:t>
      </w:r>
      <w:r w:rsidRPr="00FE2FF5">
        <w:rPr>
          <w:rFonts w:ascii="Times New Roman" w:hAnsi="Times New Roman"/>
        </w:rPr>
        <w:tab/>
        <w:t>L-Low</w:t>
      </w:r>
    </w:p>
    <w:p w:rsidR="00FF611E" w:rsidRPr="00FE2FF5" w:rsidRDefault="00FF611E" w:rsidP="00FF611E">
      <w:pPr>
        <w:rPr>
          <w:rFonts w:ascii="Times New Roman" w:hAnsi="Times New Roman"/>
          <w:sz w:val="24"/>
          <w:szCs w:val="24"/>
        </w:rPr>
      </w:pPr>
    </w:p>
    <w:p w:rsidR="00FF611E" w:rsidRPr="00FE2FF5" w:rsidRDefault="00FF611E" w:rsidP="00FF611E">
      <w:pPr>
        <w:shd w:val="clear" w:color="auto" w:fill="FFFFFF"/>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FF611E" w:rsidRPr="009B4492" w:rsidTr="00AB4A1E">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B15CC3">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B15CC3">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B15CC3">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PSO5</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B15CC3">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B15CC3">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B15CC3">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B15CC3">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B15CC3">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B15CC3">
            <w:pPr>
              <w:spacing w:before="100" w:beforeAutospacing="1" w:after="100" w:afterAutospacing="1" w:line="360" w:lineRule="auto"/>
              <w:jc w:val="both"/>
              <w:rPr>
                <w:rFonts w:ascii="Times New Roman" w:eastAsia="Times New Roman" w:hAnsi="Times New Roman"/>
                <w:b/>
                <w:color w:val="000000"/>
              </w:rPr>
            </w:pPr>
            <w:r w:rsidRPr="00FE2FF5">
              <w:rPr>
                <w:rFonts w:ascii="Times New Roman" w:eastAsia="Times New Roman" w:hAnsi="Times New Roman"/>
                <w:b/>
                <w:bCs/>
                <w:color w:val="000000"/>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14</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B15CC3">
            <w:pPr>
              <w:spacing w:before="100" w:beforeAutospacing="1" w:after="100" w:afterAutospacing="1" w:line="360" w:lineRule="auto"/>
              <w:jc w:val="both"/>
              <w:rPr>
                <w:rFonts w:ascii="Times New Roman" w:eastAsia="Times New Roman" w:hAnsi="Times New Roman"/>
                <w:b/>
                <w:color w:val="000000"/>
                <w:sz w:val="20"/>
                <w:szCs w:val="20"/>
              </w:rPr>
            </w:pPr>
            <w:r w:rsidRPr="00FE2FF5">
              <w:rPr>
                <w:rFonts w:ascii="Times New Roman" w:eastAsia="Times New Roman" w:hAnsi="Times New Roman"/>
                <w:b/>
                <w:bCs/>
                <w:color w:val="000000"/>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B15CC3">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2.8</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jc w:val="center"/>
        <w:rPr>
          <w:rFonts w:ascii="Times New Roman" w:hAnsi="Times New Roman"/>
          <w:b/>
          <w:sz w:val="24"/>
          <w:szCs w:val="24"/>
          <w:u w:val="single"/>
        </w:rPr>
      </w:pPr>
    </w:p>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p w:rsidR="00FF611E" w:rsidRDefault="00413CE3" w:rsidP="00FF611E">
      <w:pPr>
        <w:spacing w:after="0" w:line="240" w:lineRule="auto"/>
        <w:jc w:val="center"/>
        <w:rPr>
          <w:rFonts w:ascii="Times New Roman" w:hAnsi="Times New Roman"/>
          <w:b/>
          <w:sz w:val="24"/>
          <w:szCs w:val="24"/>
        </w:rPr>
      </w:pPr>
      <w:r>
        <w:rPr>
          <w:rFonts w:ascii="Times New Roman" w:hAnsi="Times New Roman"/>
          <w:b/>
          <w:sz w:val="24"/>
          <w:szCs w:val="24"/>
        </w:rPr>
        <w:br/>
      </w:r>
    </w:p>
    <w:p w:rsidR="00413CE3" w:rsidRDefault="00413CE3" w:rsidP="00FF611E">
      <w:pPr>
        <w:spacing w:after="0" w:line="240" w:lineRule="auto"/>
        <w:jc w:val="center"/>
        <w:rPr>
          <w:rFonts w:ascii="Times New Roman" w:hAnsi="Times New Roman"/>
          <w:b/>
          <w:sz w:val="24"/>
          <w:szCs w:val="24"/>
        </w:rPr>
      </w:pPr>
    </w:p>
    <w:p w:rsidR="00413CE3" w:rsidRDefault="00413CE3" w:rsidP="00FF611E">
      <w:pPr>
        <w:spacing w:after="0" w:line="240" w:lineRule="auto"/>
        <w:jc w:val="center"/>
        <w:rPr>
          <w:rFonts w:ascii="Times New Roman" w:hAnsi="Times New Roman"/>
          <w:b/>
          <w:sz w:val="24"/>
          <w:szCs w:val="24"/>
        </w:rPr>
      </w:pPr>
    </w:p>
    <w:p w:rsidR="00413CE3" w:rsidRDefault="00413CE3" w:rsidP="00FF611E">
      <w:pPr>
        <w:spacing w:after="0" w:line="240" w:lineRule="auto"/>
        <w:jc w:val="center"/>
        <w:rPr>
          <w:rFonts w:ascii="Times New Roman" w:hAnsi="Times New Roman"/>
          <w:b/>
          <w:sz w:val="24"/>
          <w:szCs w:val="24"/>
        </w:rPr>
      </w:pPr>
    </w:p>
    <w:p w:rsidR="00413CE3" w:rsidRDefault="00413CE3" w:rsidP="00FF611E">
      <w:pPr>
        <w:spacing w:after="0" w:line="240" w:lineRule="auto"/>
        <w:jc w:val="center"/>
        <w:rPr>
          <w:rFonts w:ascii="Times New Roman" w:hAnsi="Times New Roman"/>
          <w:b/>
          <w:sz w:val="24"/>
          <w:szCs w:val="24"/>
        </w:rPr>
      </w:pPr>
    </w:p>
    <w:p w:rsidR="00413CE3" w:rsidRDefault="00413CE3" w:rsidP="00FF611E">
      <w:pPr>
        <w:spacing w:after="0" w:line="240" w:lineRule="auto"/>
        <w:jc w:val="center"/>
        <w:rPr>
          <w:rFonts w:ascii="Times New Roman" w:hAnsi="Times New Roman"/>
          <w:b/>
          <w:sz w:val="24"/>
          <w:szCs w:val="24"/>
        </w:rPr>
      </w:pPr>
    </w:p>
    <w:p w:rsidR="00413CE3" w:rsidRDefault="00413CE3" w:rsidP="00FF611E">
      <w:pPr>
        <w:spacing w:after="0" w:line="240" w:lineRule="auto"/>
        <w:jc w:val="center"/>
        <w:rPr>
          <w:rFonts w:ascii="Times New Roman" w:hAnsi="Times New Roman"/>
          <w:b/>
          <w:sz w:val="24"/>
          <w:szCs w:val="24"/>
        </w:rPr>
      </w:pPr>
    </w:p>
    <w:p w:rsidR="00413CE3" w:rsidRDefault="00413CE3" w:rsidP="00FF611E">
      <w:pPr>
        <w:spacing w:after="0" w:line="240" w:lineRule="auto"/>
        <w:jc w:val="center"/>
        <w:rPr>
          <w:rFonts w:ascii="Times New Roman" w:hAnsi="Times New Roman"/>
          <w:b/>
          <w:sz w:val="24"/>
          <w:szCs w:val="24"/>
        </w:rPr>
      </w:pPr>
    </w:p>
    <w:tbl>
      <w:tblPr>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802"/>
        <w:gridCol w:w="4678"/>
        <w:gridCol w:w="1781"/>
      </w:tblGrid>
      <w:tr w:rsidR="00413CE3" w:rsidTr="00B15CC3">
        <w:trPr>
          <w:trHeight w:val="841"/>
        </w:trPr>
        <w:tc>
          <w:tcPr>
            <w:tcW w:w="2802" w:type="dxa"/>
            <w:tcBorders>
              <w:top w:val="single" w:sz="4" w:space="0" w:color="000000"/>
              <w:left w:val="single" w:sz="4" w:space="0" w:color="000000"/>
              <w:bottom w:val="single" w:sz="4" w:space="0" w:color="000000"/>
              <w:right w:val="single" w:sz="4" w:space="0" w:color="000000"/>
            </w:tcBorders>
          </w:tcPr>
          <w:p w:rsidR="00413CE3" w:rsidRPr="00522FCB" w:rsidRDefault="00413CE3" w:rsidP="00497F39">
            <w:pPr>
              <w:spacing w:after="0" w:line="240" w:lineRule="auto"/>
              <w:rPr>
                <w:rFonts w:ascii="Times New Roman" w:eastAsia="Times New Roman" w:hAnsi="Times New Roman" w:cs="Times New Roman"/>
                <w:b/>
              </w:rPr>
            </w:pPr>
            <w:r w:rsidRPr="00522FCB">
              <w:rPr>
                <w:rFonts w:ascii="Times New Roman" w:eastAsia="Times New Roman" w:hAnsi="Times New Roman" w:cs="Times New Roman"/>
                <w:b/>
              </w:rPr>
              <w:lastRenderedPageBreak/>
              <w:t>SEMESTER: III</w:t>
            </w:r>
          </w:p>
          <w:p w:rsidR="00413CE3" w:rsidRPr="00522FCB" w:rsidRDefault="00D902BC" w:rsidP="00497F39">
            <w:pPr>
              <w:spacing w:after="0" w:line="240" w:lineRule="auto"/>
              <w:rPr>
                <w:rFonts w:ascii="Times New Roman" w:eastAsia="Times New Roman" w:hAnsi="Times New Roman" w:cs="Times New Roman"/>
                <w:b/>
              </w:rPr>
            </w:pPr>
            <w:r w:rsidRPr="00522FCB">
              <w:rPr>
                <w:rFonts w:ascii="Times New Roman" w:eastAsia="Times New Roman" w:hAnsi="Times New Roman" w:cs="Times New Roman"/>
                <w:b/>
              </w:rPr>
              <w:t>ELECTIVE COURSE</w:t>
            </w:r>
            <w:r w:rsidR="00413CE3" w:rsidRPr="00522FCB">
              <w:rPr>
                <w:rFonts w:ascii="Times New Roman" w:eastAsia="Times New Roman" w:hAnsi="Times New Roman" w:cs="Times New Roman"/>
                <w:b/>
              </w:rPr>
              <w:t>-</w:t>
            </w:r>
            <w:r w:rsidRPr="00522FCB">
              <w:rPr>
                <w:rFonts w:ascii="Times New Roman" w:eastAsia="Times New Roman" w:hAnsi="Times New Roman" w:cs="Times New Roman"/>
                <w:b/>
              </w:rPr>
              <w:t>V</w:t>
            </w:r>
          </w:p>
          <w:p w:rsidR="00413CE3" w:rsidRPr="00522FCB" w:rsidRDefault="00413CE3" w:rsidP="00D86DA6">
            <w:pPr>
              <w:spacing w:after="0" w:line="240" w:lineRule="auto"/>
              <w:rPr>
                <w:rFonts w:ascii="Times New Roman" w:eastAsia="Times New Roman" w:hAnsi="Times New Roman" w:cs="Times New Roman"/>
                <w:b/>
              </w:rPr>
            </w:pPr>
            <w:r w:rsidRPr="00522FCB">
              <w:rPr>
                <w:rFonts w:ascii="Times New Roman" w:eastAsia="Times New Roman" w:hAnsi="Times New Roman" w:cs="Times New Roman"/>
                <w:b/>
              </w:rPr>
              <w:t>Part A</w:t>
            </w:r>
          </w:p>
        </w:tc>
        <w:tc>
          <w:tcPr>
            <w:tcW w:w="4678" w:type="dxa"/>
            <w:tcBorders>
              <w:top w:val="single" w:sz="4" w:space="0" w:color="000000"/>
              <w:left w:val="single" w:sz="4" w:space="0" w:color="000000"/>
              <w:bottom w:val="single" w:sz="4" w:space="0" w:color="000000"/>
              <w:right w:val="single" w:sz="4" w:space="0" w:color="000000"/>
            </w:tcBorders>
          </w:tcPr>
          <w:p w:rsidR="00413CE3" w:rsidRPr="00522FCB" w:rsidRDefault="00413CE3" w:rsidP="00497F39">
            <w:pPr>
              <w:spacing w:after="0" w:line="240" w:lineRule="auto"/>
              <w:jc w:val="center"/>
              <w:rPr>
                <w:rFonts w:ascii="Times New Roman" w:eastAsia="Times New Roman" w:hAnsi="Times New Roman" w:cs="Times New Roman"/>
                <w:b/>
                <w:bCs/>
              </w:rPr>
            </w:pPr>
          </w:p>
          <w:p w:rsidR="00413CE3" w:rsidRPr="00522FCB" w:rsidRDefault="00413CE3" w:rsidP="00B15CC3">
            <w:pPr>
              <w:spacing w:after="0" w:line="240" w:lineRule="auto"/>
              <w:jc w:val="center"/>
              <w:rPr>
                <w:rFonts w:ascii="Times New Roman" w:eastAsia="Times New Roman" w:hAnsi="Times New Roman" w:cs="Times New Roman"/>
                <w:b/>
                <w:color w:val="000000"/>
                <w:sz w:val="24"/>
                <w:szCs w:val="24"/>
              </w:rPr>
            </w:pPr>
            <w:r w:rsidRPr="00522FCB">
              <w:rPr>
                <w:rFonts w:ascii="Times New Roman" w:eastAsia="Times New Roman" w:hAnsi="Times New Roman" w:cs="Times New Roman"/>
                <w:b/>
                <w:bCs/>
                <w:sz w:val="24"/>
                <w:szCs w:val="24"/>
              </w:rPr>
              <w:t>23PPOL</w:t>
            </w:r>
            <w:r w:rsidR="00497F39" w:rsidRPr="00522FCB">
              <w:rPr>
                <w:rFonts w:ascii="Times New Roman" w:eastAsia="Times New Roman" w:hAnsi="Times New Roman" w:cs="Times New Roman"/>
                <w:b/>
                <w:bCs/>
                <w:sz w:val="24"/>
                <w:szCs w:val="24"/>
              </w:rPr>
              <w:t>E</w:t>
            </w:r>
            <w:r w:rsidRPr="00522FCB">
              <w:rPr>
                <w:rFonts w:ascii="Times New Roman" w:eastAsia="Times New Roman" w:hAnsi="Times New Roman" w:cs="Times New Roman"/>
                <w:b/>
                <w:bCs/>
                <w:sz w:val="24"/>
                <w:szCs w:val="24"/>
              </w:rPr>
              <w:t>3</w:t>
            </w:r>
            <w:r w:rsidR="00497F39" w:rsidRPr="00522FCB">
              <w:rPr>
                <w:rFonts w:ascii="Times New Roman" w:eastAsia="Times New Roman" w:hAnsi="Times New Roman" w:cs="Times New Roman"/>
                <w:b/>
                <w:bCs/>
                <w:sz w:val="24"/>
                <w:szCs w:val="24"/>
              </w:rPr>
              <w:t>5-1</w:t>
            </w:r>
            <w:r w:rsidRPr="00522FCB">
              <w:rPr>
                <w:rFonts w:ascii="Times New Roman" w:eastAsia="Times New Roman" w:hAnsi="Times New Roman" w:cs="Times New Roman"/>
                <w:b/>
                <w:bCs/>
                <w:sz w:val="24"/>
                <w:szCs w:val="24"/>
              </w:rPr>
              <w:t xml:space="preserve">: </w:t>
            </w:r>
            <w:r w:rsidR="00497F39" w:rsidRPr="00522FCB">
              <w:rPr>
                <w:rFonts w:ascii="Times New Roman" w:hAnsi="Times New Roman" w:cs="Times New Roman"/>
                <w:b/>
                <w:sz w:val="24"/>
                <w:szCs w:val="24"/>
              </w:rPr>
              <w:t>GRASS</w:t>
            </w:r>
            <w:r w:rsidR="00316D5F">
              <w:rPr>
                <w:rFonts w:ascii="Times New Roman" w:hAnsi="Times New Roman" w:cs="Times New Roman"/>
                <w:b/>
                <w:sz w:val="24"/>
                <w:szCs w:val="24"/>
              </w:rPr>
              <w:t xml:space="preserve"> </w:t>
            </w:r>
            <w:r w:rsidR="00497F39" w:rsidRPr="00522FCB">
              <w:rPr>
                <w:rFonts w:ascii="Times New Roman" w:hAnsi="Times New Roman" w:cs="Times New Roman"/>
                <w:b/>
                <w:sz w:val="24"/>
                <w:szCs w:val="24"/>
              </w:rPr>
              <w:t xml:space="preserve">ROOT DEMOCRACY </w:t>
            </w:r>
            <w:r w:rsidR="00B15CC3">
              <w:rPr>
                <w:rFonts w:ascii="Times New Roman" w:hAnsi="Times New Roman" w:cs="Times New Roman"/>
                <w:b/>
                <w:sz w:val="24"/>
                <w:szCs w:val="24"/>
              </w:rPr>
              <w:t xml:space="preserve"> </w:t>
            </w:r>
            <w:r w:rsidR="00497F39" w:rsidRPr="00522FCB">
              <w:rPr>
                <w:rFonts w:ascii="Times New Roman" w:hAnsi="Times New Roman" w:cs="Times New Roman"/>
                <w:b/>
                <w:sz w:val="24"/>
                <w:szCs w:val="24"/>
              </w:rPr>
              <w:t>IN INDIA</w:t>
            </w:r>
          </w:p>
        </w:tc>
        <w:tc>
          <w:tcPr>
            <w:tcW w:w="1781" w:type="dxa"/>
            <w:tcBorders>
              <w:top w:val="single" w:sz="4" w:space="0" w:color="000000"/>
              <w:left w:val="single" w:sz="4" w:space="0" w:color="000000"/>
              <w:bottom w:val="single" w:sz="4" w:space="0" w:color="000000"/>
              <w:right w:val="single" w:sz="4" w:space="0" w:color="000000"/>
            </w:tcBorders>
          </w:tcPr>
          <w:p w:rsidR="00413CE3" w:rsidRPr="00522FCB" w:rsidRDefault="00413CE3" w:rsidP="00497F39">
            <w:pPr>
              <w:spacing w:after="0" w:line="240" w:lineRule="auto"/>
              <w:rPr>
                <w:rFonts w:ascii="Times New Roman" w:eastAsia="Times New Roman" w:hAnsi="Times New Roman" w:cs="Times New Roman"/>
                <w:b/>
              </w:rPr>
            </w:pPr>
            <w:r w:rsidRPr="00522FCB">
              <w:rPr>
                <w:rFonts w:ascii="Times New Roman" w:eastAsia="Times New Roman" w:hAnsi="Times New Roman" w:cs="Times New Roman"/>
                <w:b/>
              </w:rPr>
              <w:t xml:space="preserve">CREDIT: </w:t>
            </w:r>
            <w:r w:rsidR="00D902BC" w:rsidRPr="00522FCB">
              <w:rPr>
                <w:rFonts w:ascii="Times New Roman" w:eastAsia="Times New Roman" w:hAnsi="Times New Roman" w:cs="Times New Roman"/>
                <w:b/>
              </w:rPr>
              <w:t>3</w:t>
            </w:r>
          </w:p>
          <w:p w:rsidR="00413CE3" w:rsidRPr="00522FCB" w:rsidRDefault="00413CE3" w:rsidP="00497F39">
            <w:pPr>
              <w:spacing w:after="0" w:line="240" w:lineRule="auto"/>
              <w:rPr>
                <w:rFonts w:ascii="Times New Roman" w:eastAsia="Times New Roman" w:hAnsi="Times New Roman" w:cs="Times New Roman"/>
                <w:b/>
              </w:rPr>
            </w:pPr>
            <w:r w:rsidRPr="00522FCB">
              <w:rPr>
                <w:rFonts w:ascii="Times New Roman" w:eastAsia="Times New Roman" w:hAnsi="Times New Roman" w:cs="Times New Roman"/>
                <w:b/>
              </w:rPr>
              <w:t xml:space="preserve">HOURS: </w:t>
            </w:r>
            <w:r w:rsidR="00D902BC" w:rsidRPr="00522FCB">
              <w:rPr>
                <w:rFonts w:ascii="Times New Roman" w:eastAsia="Times New Roman" w:hAnsi="Times New Roman" w:cs="Times New Roman"/>
                <w:b/>
              </w:rPr>
              <w:t>3</w:t>
            </w:r>
            <w:r w:rsidRPr="00522FCB">
              <w:rPr>
                <w:rFonts w:ascii="Times New Roman" w:eastAsia="Times New Roman" w:hAnsi="Times New Roman" w:cs="Times New Roman"/>
                <w:b/>
              </w:rPr>
              <w:t>/W</w:t>
            </w:r>
          </w:p>
        </w:tc>
      </w:tr>
    </w:tbl>
    <w:p w:rsidR="00413CE3" w:rsidRDefault="00413CE3" w:rsidP="00FF611E">
      <w:pPr>
        <w:spacing w:after="0" w:line="240" w:lineRule="auto"/>
        <w:jc w:val="center"/>
        <w:rPr>
          <w:rFonts w:ascii="Times New Roman" w:hAnsi="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FF611E" w:rsidRPr="009B4492" w:rsidTr="00AB4A1E">
        <w:trPr>
          <w:trHeight w:val="278"/>
        </w:trPr>
        <w:tc>
          <w:tcPr>
            <w:tcW w:w="9804" w:type="dxa"/>
            <w:gridSpan w:val="2"/>
          </w:tcPr>
          <w:p w:rsidR="00FF611E" w:rsidRPr="00CA5A8F" w:rsidRDefault="00FF611E" w:rsidP="00AB4A1E">
            <w:pPr>
              <w:widowControl w:val="0"/>
              <w:autoSpaceDE w:val="0"/>
              <w:autoSpaceDN w:val="0"/>
              <w:spacing w:after="0" w:line="259" w:lineRule="exact"/>
              <w:ind w:left="1178" w:right="1171"/>
              <w:jc w:val="center"/>
              <w:rPr>
                <w:rFonts w:ascii="Times New Roman" w:eastAsia="Times New Roman" w:hAnsi="Times New Roman"/>
                <w:b/>
                <w:sz w:val="24"/>
                <w:szCs w:val="24"/>
              </w:rPr>
            </w:pPr>
            <w:r w:rsidRPr="00CA5A8F">
              <w:rPr>
                <w:rFonts w:ascii="Times New Roman" w:eastAsia="Times New Roman" w:hAnsi="Times New Roman"/>
                <w:b/>
                <w:sz w:val="24"/>
                <w:szCs w:val="24"/>
              </w:rPr>
              <w:t>Course</w:t>
            </w:r>
            <w:r w:rsidR="004D3785">
              <w:rPr>
                <w:rFonts w:ascii="Times New Roman" w:eastAsia="Times New Roman" w:hAnsi="Times New Roman"/>
                <w:b/>
                <w:sz w:val="24"/>
                <w:szCs w:val="24"/>
              </w:rPr>
              <w:t xml:space="preserve"> </w:t>
            </w:r>
            <w:r w:rsidRPr="00CA5A8F">
              <w:rPr>
                <w:rFonts w:ascii="Times New Roman" w:eastAsia="Times New Roman" w:hAnsi="Times New Roman"/>
                <w:b/>
                <w:sz w:val="24"/>
                <w:szCs w:val="24"/>
              </w:rPr>
              <w:t>Objectives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1</w:t>
            </w:r>
          </w:p>
        </w:tc>
        <w:tc>
          <w:tcPr>
            <w:tcW w:w="8724" w:type="dxa"/>
          </w:tcPr>
          <w:p w:rsidR="00FF611E" w:rsidRPr="00CA5A8F"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sidRPr="009B4492">
              <w:rPr>
                <w:rFonts w:ascii="Times New Roman" w:hAnsi="Times New Roman"/>
                <w:sz w:val="24"/>
                <w:szCs w:val="24"/>
              </w:rPr>
              <w:t>Explain the theoretical aspects of Grass</w:t>
            </w:r>
            <w:r w:rsidR="00765F8E">
              <w:rPr>
                <w:rFonts w:ascii="Times New Roman" w:hAnsi="Times New Roman"/>
                <w:sz w:val="24"/>
                <w:szCs w:val="24"/>
              </w:rPr>
              <w:t xml:space="preserve"> </w:t>
            </w:r>
            <w:r w:rsidRPr="009B4492">
              <w:rPr>
                <w:rFonts w:ascii="Times New Roman" w:hAnsi="Times New Roman"/>
                <w:sz w:val="24"/>
                <w:szCs w:val="24"/>
              </w:rPr>
              <w:t xml:space="preserve">root democracy </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2</w:t>
            </w:r>
          </w:p>
        </w:tc>
        <w:tc>
          <w:tcPr>
            <w:tcW w:w="8724" w:type="dxa"/>
          </w:tcPr>
          <w:p w:rsidR="00FF611E" w:rsidRPr="00CA5A8F" w:rsidRDefault="00FF611E" w:rsidP="00AB4A1E">
            <w:pPr>
              <w:spacing w:after="0" w:line="240" w:lineRule="auto"/>
              <w:ind w:left="181" w:right="166"/>
              <w:rPr>
                <w:rFonts w:ascii="Times New Roman" w:eastAsia="Times New Roman" w:hAnsi="Times New Roman"/>
                <w:sz w:val="24"/>
                <w:szCs w:val="24"/>
              </w:rPr>
            </w:pPr>
            <w:r w:rsidRPr="009B4492">
              <w:rPr>
                <w:rFonts w:ascii="Times New Roman" w:hAnsi="Times New Roman"/>
                <w:sz w:val="24"/>
                <w:szCs w:val="24"/>
              </w:rPr>
              <w:t>Examine the historical origins of rural local governments in India</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3</w:t>
            </w:r>
          </w:p>
        </w:tc>
        <w:tc>
          <w:tcPr>
            <w:tcW w:w="8724" w:type="dxa"/>
          </w:tcPr>
          <w:p w:rsidR="00FF611E" w:rsidRPr="00CA5A8F" w:rsidRDefault="00FF611E" w:rsidP="00AB4A1E">
            <w:pPr>
              <w:spacing w:after="0" w:line="240" w:lineRule="auto"/>
              <w:ind w:left="181" w:right="166"/>
              <w:rPr>
                <w:rFonts w:ascii="Times New Roman" w:eastAsia="Times New Roman" w:hAnsi="Times New Roman"/>
                <w:sz w:val="24"/>
                <w:szCs w:val="24"/>
              </w:rPr>
            </w:pPr>
            <w:r w:rsidRPr="009B4492">
              <w:rPr>
                <w:rFonts w:ascii="Times New Roman" w:hAnsi="Times New Roman"/>
                <w:sz w:val="24"/>
                <w:szCs w:val="24"/>
              </w:rPr>
              <w:t xml:space="preserve">Assess the legal framework that supports the rural local government. </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4</w:t>
            </w:r>
          </w:p>
        </w:tc>
        <w:tc>
          <w:tcPr>
            <w:tcW w:w="8724" w:type="dxa"/>
          </w:tcPr>
          <w:p w:rsidR="00FF611E" w:rsidRPr="00CA5A8F"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proofErr w:type="spellStart"/>
            <w:r w:rsidRPr="009B4492">
              <w:rPr>
                <w:rFonts w:ascii="Times New Roman" w:hAnsi="Times New Roman"/>
                <w:sz w:val="24"/>
                <w:szCs w:val="24"/>
              </w:rPr>
              <w:t>Analyse</w:t>
            </w:r>
            <w:proofErr w:type="spellEnd"/>
            <w:r w:rsidRPr="009B4492">
              <w:rPr>
                <w:rFonts w:ascii="Times New Roman" w:hAnsi="Times New Roman"/>
                <w:sz w:val="24"/>
                <w:szCs w:val="24"/>
              </w:rPr>
              <w:t xml:space="preserve"> the historical framework of the urban local government </w:t>
            </w:r>
          </w:p>
        </w:tc>
      </w:tr>
      <w:tr w:rsidR="00FF611E" w:rsidRPr="009B4492" w:rsidTr="00AB4A1E">
        <w:trPr>
          <w:trHeight w:val="280"/>
        </w:trPr>
        <w:tc>
          <w:tcPr>
            <w:tcW w:w="1080" w:type="dxa"/>
          </w:tcPr>
          <w:p w:rsidR="00FF611E" w:rsidRPr="00FE2FF5" w:rsidRDefault="00FF611E" w:rsidP="00AB4A1E">
            <w:pPr>
              <w:widowControl w:val="0"/>
              <w:autoSpaceDE w:val="0"/>
              <w:autoSpaceDN w:val="0"/>
              <w:spacing w:before="1" w:after="0" w:line="260"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5</w:t>
            </w:r>
          </w:p>
        </w:tc>
        <w:tc>
          <w:tcPr>
            <w:tcW w:w="8724" w:type="dxa"/>
          </w:tcPr>
          <w:p w:rsidR="00FF611E" w:rsidRPr="00CA5A8F" w:rsidRDefault="00FF611E" w:rsidP="00AB4A1E">
            <w:pPr>
              <w:widowControl w:val="0"/>
              <w:autoSpaceDE w:val="0"/>
              <w:autoSpaceDN w:val="0"/>
              <w:spacing w:before="1" w:after="0" w:line="260" w:lineRule="exact"/>
              <w:ind w:left="181" w:right="166"/>
              <w:jc w:val="both"/>
              <w:rPr>
                <w:rFonts w:ascii="Times New Roman" w:eastAsia="Times New Roman" w:hAnsi="Times New Roman"/>
                <w:sz w:val="24"/>
                <w:szCs w:val="24"/>
              </w:rPr>
            </w:pPr>
            <w:r w:rsidRPr="009B4492">
              <w:rPr>
                <w:rFonts w:ascii="Times New Roman" w:hAnsi="Times New Roman"/>
                <w:sz w:val="24"/>
                <w:szCs w:val="24"/>
              </w:rPr>
              <w:t xml:space="preserve">Explain the legal structure that facilitates grassroots governance in urban areas  </w:t>
            </w:r>
          </w:p>
        </w:tc>
      </w:tr>
    </w:tbl>
    <w:p w:rsidR="00FF611E" w:rsidRPr="00CA5A8F"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F611E" w:rsidRPr="009B4492" w:rsidTr="00AB4A1E">
        <w:trPr>
          <w:trHeight w:val="618"/>
        </w:trPr>
        <w:tc>
          <w:tcPr>
            <w:tcW w:w="851" w:type="dxa"/>
          </w:tcPr>
          <w:p w:rsidR="00FF611E" w:rsidRPr="00CA5A8F" w:rsidRDefault="00FF611E" w:rsidP="00AB4A1E">
            <w:pPr>
              <w:widowControl w:val="0"/>
              <w:autoSpaceDE w:val="0"/>
              <w:autoSpaceDN w:val="0"/>
              <w:spacing w:after="0" w:line="240" w:lineRule="auto"/>
              <w:jc w:val="center"/>
              <w:rPr>
                <w:rFonts w:ascii="Times New Roman" w:eastAsia="Times New Roman" w:hAnsi="Times New Roman"/>
                <w:b/>
                <w:sz w:val="24"/>
                <w:szCs w:val="24"/>
              </w:rPr>
            </w:pPr>
            <w:r w:rsidRPr="00CA5A8F">
              <w:rPr>
                <w:rFonts w:ascii="Times New Roman" w:eastAsia="Times New Roman" w:hAnsi="Times New Roman"/>
                <w:b/>
                <w:sz w:val="24"/>
                <w:szCs w:val="24"/>
              </w:rPr>
              <w:t>UNITS</w:t>
            </w:r>
          </w:p>
        </w:tc>
        <w:tc>
          <w:tcPr>
            <w:tcW w:w="7879" w:type="dxa"/>
            <w:tcBorders>
              <w:right w:val="single" w:sz="4" w:space="0" w:color="auto"/>
            </w:tcBorders>
          </w:tcPr>
          <w:p w:rsidR="00FF611E" w:rsidRPr="00CA5A8F" w:rsidRDefault="00FF611E" w:rsidP="00AB4A1E">
            <w:pPr>
              <w:widowControl w:val="0"/>
              <w:autoSpaceDE w:val="0"/>
              <w:autoSpaceDN w:val="0"/>
              <w:spacing w:before="1" w:after="0" w:line="254" w:lineRule="exact"/>
              <w:ind w:left="180"/>
              <w:jc w:val="center"/>
              <w:rPr>
                <w:rFonts w:ascii="Times New Roman" w:eastAsia="Times New Roman" w:hAnsi="Times New Roman"/>
                <w:sz w:val="24"/>
                <w:szCs w:val="24"/>
              </w:rPr>
            </w:pPr>
            <w:r w:rsidRPr="00CA5A8F">
              <w:rPr>
                <w:rFonts w:ascii="Times New Roman" w:eastAsia="Times New Roman" w:hAnsi="Times New Roman"/>
                <w:b/>
                <w:sz w:val="24"/>
                <w:szCs w:val="24"/>
              </w:rPr>
              <w:t>Details</w:t>
            </w:r>
          </w:p>
        </w:tc>
        <w:tc>
          <w:tcPr>
            <w:tcW w:w="1080" w:type="dxa"/>
            <w:tcBorders>
              <w:top w:val="single" w:sz="4" w:space="0" w:color="auto"/>
              <w:left w:val="single" w:sz="4" w:space="0" w:color="auto"/>
              <w:bottom w:val="single" w:sz="4" w:space="0" w:color="auto"/>
              <w:right w:val="single" w:sz="4" w:space="0" w:color="auto"/>
            </w:tcBorders>
          </w:tcPr>
          <w:p w:rsidR="00FF611E" w:rsidRPr="00CA5A8F"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CA5A8F">
              <w:rPr>
                <w:rFonts w:ascii="Times New Roman" w:eastAsia="Times New Roman" w:hAnsi="Times New Roman"/>
                <w:b/>
                <w:sz w:val="24"/>
                <w:szCs w:val="24"/>
              </w:rPr>
              <w:t>No. of</w:t>
            </w:r>
            <w:r w:rsidR="004D3785">
              <w:rPr>
                <w:rFonts w:ascii="Times New Roman" w:eastAsia="Times New Roman" w:hAnsi="Times New Roman"/>
                <w:b/>
                <w:sz w:val="24"/>
                <w:szCs w:val="24"/>
              </w:rPr>
              <w:t xml:space="preserve"> </w:t>
            </w:r>
            <w:r w:rsidRPr="00CA5A8F">
              <w:rPr>
                <w:rFonts w:ascii="Times New Roman" w:eastAsia="Times New Roman" w:hAnsi="Times New Roman"/>
                <w:b/>
                <w:spacing w:val="-1"/>
                <w:sz w:val="24"/>
                <w:szCs w:val="24"/>
              </w:rPr>
              <w:t>Hours</w:t>
            </w:r>
          </w:p>
        </w:tc>
      </w:tr>
      <w:tr w:rsidR="00FF611E" w:rsidRPr="009B4492" w:rsidTr="00AB4A1E">
        <w:trPr>
          <w:trHeight w:val="618"/>
        </w:trPr>
        <w:tc>
          <w:tcPr>
            <w:tcW w:w="851" w:type="dxa"/>
          </w:tcPr>
          <w:p w:rsidR="00FF611E" w:rsidRPr="00CA5A8F" w:rsidRDefault="00FF611E" w:rsidP="00AB4A1E">
            <w:pPr>
              <w:widowControl w:val="0"/>
              <w:autoSpaceDE w:val="0"/>
              <w:autoSpaceDN w:val="0"/>
              <w:spacing w:after="0" w:line="240" w:lineRule="auto"/>
              <w:rPr>
                <w:rFonts w:ascii="Times New Roman" w:eastAsia="Times New Roman" w:hAnsi="Times New Roman"/>
                <w:b/>
                <w:sz w:val="24"/>
                <w:szCs w:val="24"/>
              </w:rPr>
            </w:pPr>
          </w:p>
          <w:p w:rsidR="00FF611E" w:rsidRPr="00CA5A8F" w:rsidRDefault="00FF611E" w:rsidP="00AB4A1E">
            <w:pPr>
              <w:widowControl w:val="0"/>
              <w:autoSpaceDE w:val="0"/>
              <w:autoSpaceDN w:val="0"/>
              <w:spacing w:after="0" w:line="240" w:lineRule="auto"/>
              <w:ind w:left="14"/>
              <w:jc w:val="center"/>
              <w:rPr>
                <w:rFonts w:ascii="Times New Roman" w:eastAsia="Times New Roman" w:hAnsi="Times New Roman"/>
                <w:sz w:val="24"/>
                <w:szCs w:val="24"/>
              </w:rPr>
            </w:pPr>
            <w:r w:rsidRPr="00CA5A8F">
              <w:rPr>
                <w:rFonts w:ascii="Times New Roman" w:eastAsia="Times New Roman" w:hAnsi="Times New Roman"/>
                <w:w w:val="99"/>
                <w:sz w:val="24"/>
                <w:szCs w:val="24"/>
              </w:rPr>
              <w:t>I</w:t>
            </w:r>
          </w:p>
        </w:tc>
        <w:tc>
          <w:tcPr>
            <w:tcW w:w="7879" w:type="dxa"/>
          </w:tcPr>
          <w:p w:rsidR="00FF611E" w:rsidRPr="00CA5A8F" w:rsidRDefault="00FF611E" w:rsidP="00AB4A1E">
            <w:pPr>
              <w:tabs>
                <w:tab w:val="left" w:pos="676"/>
              </w:tabs>
              <w:spacing w:after="0" w:line="240" w:lineRule="auto"/>
              <w:ind w:left="136" w:right="180"/>
              <w:jc w:val="both"/>
              <w:rPr>
                <w:rFonts w:ascii="Times New Roman" w:eastAsia="Times New Roman" w:hAnsi="Times New Roman"/>
                <w:sz w:val="24"/>
                <w:szCs w:val="24"/>
              </w:rPr>
            </w:pPr>
            <w:r w:rsidRPr="009B4492">
              <w:rPr>
                <w:rFonts w:ascii="Times New Roman" w:hAnsi="Times New Roman"/>
                <w:sz w:val="24"/>
                <w:szCs w:val="24"/>
              </w:rPr>
              <w:t xml:space="preserve">Define Grassroot democracy  - Democracy in India: Social, Economic and Political  – Framework for Devolution of Powers - Challenges before Democracy: women and </w:t>
            </w:r>
            <w:proofErr w:type="spellStart"/>
            <w:r w:rsidRPr="009B4492">
              <w:rPr>
                <w:rFonts w:ascii="Times New Roman" w:hAnsi="Times New Roman"/>
                <w:sz w:val="24"/>
                <w:szCs w:val="24"/>
              </w:rPr>
              <w:t>marginalised</w:t>
            </w:r>
            <w:proofErr w:type="spellEnd"/>
            <w:r w:rsidRPr="009B4492">
              <w:rPr>
                <w:rFonts w:ascii="Times New Roman" w:hAnsi="Times New Roman"/>
                <w:sz w:val="24"/>
                <w:szCs w:val="24"/>
              </w:rPr>
              <w:t xml:space="preserve"> sections of the society  - Social Change through Social </w:t>
            </w:r>
            <w:proofErr w:type="spellStart"/>
            <w:r w:rsidRPr="009B4492">
              <w:rPr>
                <w:rFonts w:ascii="Times New Roman" w:hAnsi="Times New Roman"/>
                <w:sz w:val="24"/>
                <w:szCs w:val="24"/>
              </w:rPr>
              <w:t>Move.ments</w:t>
            </w:r>
            <w:proofErr w:type="spellEnd"/>
            <w:r w:rsidRPr="009B4492">
              <w:rPr>
                <w:rFonts w:ascii="Times New Roman" w:hAnsi="Times New Roman"/>
                <w:sz w:val="24"/>
                <w:szCs w:val="24"/>
              </w:rPr>
              <w:t xml:space="preserve"> – Media and Grassroot Democracy</w:t>
            </w:r>
          </w:p>
        </w:tc>
        <w:tc>
          <w:tcPr>
            <w:tcW w:w="1080" w:type="dxa"/>
            <w:tcBorders>
              <w:top w:val="single" w:sz="4" w:space="0" w:color="auto"/>
            </w:tcBorders>
          </w:tcPr>
          <w:p w:rsidR="00FF611E" w:rsidRPr="00CA5A8F"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CA5A8F">
              <w:rPr>
                <w:rFonts w:ascii="Times New Roman" w:eastAsia="Times New Roman" w:hAnsi="Times New Roman"/>
                <w:sz w:val="24"/>
                <w:szCs w:val="24"/>
              </w:rPr>
              <w:t>4</w:t>
            </w:r>
          </w:p>
        </w:tc>
      </w:tr>
      <w:tr w:rsidR="00FF611E" w:rsidRPr="009B4492" w:rsidTr="00AB4A1E">
        <w:trPr>
          <w:trHeight w:val="887"/>
        </w:trPr>
        <w:tc>
          <w:tcPr>
            <w:tcW w:w="851" w:type="dxa"/>
          </w:tcPr>
          <w:p w:rsidR="00FF611E" w:rsidRPr="00CA5A8F" w:rsidRDefault="00FF611E" w:rsidP="00AB4A1E">
            <w:pPr>
              <w:widowControl w:val="0"/>
              <w:autoSpaceDE w:val="0"/>
              <w:autoSpaceDN w:val="0"/>
              <w:spacing w:after="0" w:line="240" w:lineRule="auto"/>
              <w:rPr>
                <w:rFonts w:ascii="Times New Roman" w:eastAsia="Times New Roman" w:hAnsi="Times New Roman"/>
                <w:b/>
                <w:sz w:val="24"/>
                <w:szCs w:val="24"/>
              </w:rPr>
            </w:pPr>
          </w:p>
          <w:p w:rsidR="00FF611E" w:rsidRPr="00CA5A8F" w:rsidRDefault="00FF611E" w:rsidP="00AB4A1E">
            <w:pPr>
              <w:widowControl w:val="0"/>
              <w:autoSpaceDE w:val="0"/>
              <w:autoSpaceDN w:val="0"/>
              <w:spacing w:after="0" w:line="240" w:lineRule="auto"/>
              <w:ind w:left="109" w:right="94"/>
              <w:jc w:val="center"/>
              <w:rPr>
                <w:rFonts w:ascii="Times New Roman" w:eastAsia="Times New Roman" w:hAnsi="Times New Roman"/>
                <w:sz w:val="24"/>
                <w:szCs w:val="24"/>
              </w:rPr>
            </w:pPr>
            <w:r w:rsidRPr="00CA5A8F">
              <w:rPr>
                <w:rFonts w:ascii="Times New Roman" w:eastAsia="Times New Roman" w:hAnsi="Times New Roman"/>
                <w:sz w:val="24"/>
                <w:szCs w:val="24"/>
              </w:rPr>
              <w:t>II</w:t>
            </w:r>
          </w:p>
        </w:tc>
        <w:tc>
          <w:tcPr>
            <w:tcW w:w="7879" w:type="dxa"/>
          </w:tcPr>
          <w:p w:rsidR="00FF611E" w:rsidRPr="00CA5A8F" w:rsidRDefault="00FF611E" w:rsidP="00AB4A1E">
            <w:pPr>
              <w:tabs>
                <w:tab w:val="left" w:pos="720"/>
              </w:tabs>
              <w:spacing w:after="0" w:line="240" w:lineRule="auto"/>
              <w:ind w:left="136" w:right="180"/>
              <w:jc w:val="both"/>
              <w:rPr>
                <w:rFonts w:ascii="Times New Roman" w:eastAsia="Times New Roman" w:hAnsi="Times New Roman"/>
                <w:sz w:val="24"/>
                <w:szCs w:val="24"/>
              </w:rPr>
            </w:pPr>
            <w:r w:rsidRPr="009B4492">
              <w:rPr>
                <w:rFonts w:ascii="Times New Roman" w:hAnsi="Times New Roman"/>
                <w:sz w:val="24"/>
                <w:szCs w:val="24"/>
              </w:rPr>
              <w:t>Rural Local Government in Ancient and Medieval times - Rural Local Government during British rule - Rural Local Government after Independence - Community Development Programme and National Extension Service</w:t>
            </w:r>
          </w:p>
        </w:tc>
        <w:tc>
          <w:tcPr>
            <w:tcW w:w="1080" w:type="dxa"/>
          </w:tcPr>
          <w:p w:rsidR="00FF611E" w:rsidRPr="00CA5A8F"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CA5A8F">
              <w:rPr>
                <w:rFonts w:ascii="Times New Roman" w:eastAsia="Times New Roman" w:hAnsi="Times New Roman"/>
                <w:sz w:val="24"/>
                <w:szCs w:val="24"/>
              </w:rPr>
              <w:t>4</w:t>
            </w:r>
          </w:p>
        </w:tc>
      </w:tr>
      <w:tr w:rsidR="00FF611E" w:rsidRPr="009B4492" w:rsidTr="00AB4A1E">
        <w:trPr>
          <w:trHeight w:val="772"/>
        </w:trPr>
        <w:tc>
          <w:tcPr>
            <w:tcW w:w="851" w:type="dxa"/>
          </w:tcPr>
          <w:p w:rsidR="00FF611E" w:rsidRPr="00CA5A8F" w:rsidRDefault="00FF611E" w:rsidP="00AB4A1E">
            <w:pPr>
              <w:widowControl w:val="0"/>
              <w:autoSpaceDE w:val="0"/>
              <w:autoSpaceDN w:val="0"/>
              <w:spacing w:before="1" w:after="0" w:line="240" w:lineRule="auto"/>
              <w:ind w:left="109" w:right="94"/>
              <w:jc w:val="center"/>
              <w:rPr>
                <w:rFonts w:ascii="Times New Roman" w:eastAsia="Times New Roman" w:hAnsi="Times New Roman"/>
                <w:sz w:val="24"/>
                <w:szCs w:val="24"/>
              </w:rPr>
            </w:pPr>
            <w:r w:rsidRPr="00CA5A8F">
              <w:rPr>
                <w:rFonts w:ascii="Times New Roman" w:eastAsia="Times New Roman" w:hAnsi="Times New Roman"/>
                <w:sz w:val="24"/>
                <w:szCs w:val="24"/>
              </w:rPr>
              <w:t>III</w:t>
            </w:r>
          </w:p>
        </w:tc>
        <w:tc>
          <w:tcPr>
            <w:tcW w:w="7879" w:type="dxa"/>
          </w:tcPr>
          <w:p w:rsidR="00FF611E" w:rsidRPr="00CA5A8F" w:rsidRDefault="00FF611E" w:rsidP="00AB4A1E">
            <w:pPr>
              <w:widowControl w:val="0"/>
              <w:autoSpaceDE w:val="0"/>
              <w:autoSpaceDN w:val="0"/>
              <w:spacing w:after="0" w:line="240" w:lineRule="auto"/>
              <w:ind w:left="136" w:right="180"/>
              <w:jc w:val="both"/>
              <w:rPr>
                <w:rFonts w:ascii="Times New Roman" w:eastAsia="Times New Roman" w:hAnsi="Times New Roman"/>
                <w:sz w:val="24"/>
                <w:szCs w:val="24"/>
              </w:rPr>
            </w:pPr>
            <w:proofErr w:type="spellStart"/>
            <w:r w:rsidRPr="009B4492">
              <w:rPr>
                <w:rFonts w:ascii="Times New Roman" w:hAnsi="Times New Roman"/>
                <w:sz w:val="24"/>
                <w:szCs w:val="24"/>
              </w:rPr>
              <w:t>Balwantray</w:t>
            </w:r>
            <w:proofErr w:type="spellEnd"/>
            <w:r w:rsidRPr="009B4492">
              <w:rPr>
                <w:rFonts w:ascii="Times New Roman" w:hAnsi="Times New Roman"/>
                <w:sz w:val="24"/>
                <w:szCs w:val="24"/>
              </w:rPr>
              <w:t xml:space="preserve"> Mehta Committee Report - Working of the three-tier system of Panchayati Raj during 1959-93 - Asoka Mehta Committee Report - Constitutional Status to Panchayati Raj Institutions and main provisions of the 73rd Constitution Amendment Act.</w:t>
            </w:r>
          </w:p>
        </w:tc>
        <w:tc>
          <w:tcPr>
            <w:tcW w:w="1080" w:type="dxa"/>
          </w:tcPr>
          <w:p w:rsidR="00FF611E" w:rsidRPr="00CA5A8F" w:rsidRDefault="00FF611E" w:rsidP="00AB4A1E">
            <w:pPr>
              <w:widowControl w:val="0"/>
              <w:autoSpaceDE w:val="0"/>
              <w:autoSpaceDN w:val="0"/>
              <w:spacing w:before="1" w:after="0" w:line="240" w:lineRule="auto"/>
              <w:jc w:val="center"/>
              <w:rPr>
                <w:rFonts w:ascii="Times New Roman" w:eastAsia="Times New Roman" w:hAnsi="Times New Roman"/>
                <w:sz w:val="24"/>
                <w:szCs w:val="24"/>
              </w:rPr>
            </w:pPr>
            <w:r w:rsidRPr="00CA5A8F">
              <w:rPr>
                <w:rFonts w:ascii="Times New Roman" w:eastAsia="Times New Roman" w:hAnsi="Times New Roman"/>
                <w:sz w:val="24"/>
                <w:szCs w:val="24"/>
              </w:rPr>
              <w:t>4</w:t>
            </w:r>
          </w:p>
        </w:tc>
      </w:tr>
      <w:tr w:rsidR="00FF611E" w:rsidRPr="009B4492" w:rsidTr="00AB4A1E">
        <w:trPr>
          <w:trHeight w:val="591"/>
        </w:trPr>
        <w:tc>
          <w:tcPr>
            <w:tcW w:w="851" w:type="dxa"/>
          </w:tcPr>
          <w:p w:rsidR="00FF611E" w:rsidRPr="00CA5A8F" w:rsidRDefault="00FF611E" w:rsidP="00AB4A1E">
            <w:pPr>
              <w:widowControl w:val="0"/>
              <w:autoSpaceDE w:val="0"/>
              <w:autoSpaceDN w:val="0"/>
              <w:spacing w:before="210" w:after="0" w:line="240" w:lineRule="auto"/>
              <w:ind w:left="109" w:right="101"/>
              <w:jc w:val="center"/>
              <w:rPr>
                <w:rFonts w:ascii="Times New Roman" w:eastAsia="Times New Roman" w:hAnsi="Times New Roman"/>
                <w:sz w:val="24"/>
                <w:szCs w:val="24"/>
              </w:rPr>
            </w:pPr>
            <w:r w:rsidRPr="00CA5A8F">
              <w:rPr>
                <w:rFonts w:ascii="Times New Roman" w:eastAsia="Times New Roman" w:hAnsi="Times New Roman"/>
                <w:sz w:val="24"/>
                <w:szCs w:val="24"/>
              </w:rPr>
              <w:t>IV</w:t>
            </w:r>
          </w:p>
        </w:tc>
        <w:tc>
          <w:tcPr>
            <w:tcW w:w="7879" w:type="dxa"/>
          </w:tcPr>
          <w:p w:rsidR="00FF611E" w:rsidRPr="00CA5A8F" w:rsidRDefault="00FF611E" w:rsidP="00AB4A1E">
            <w:pPr>
              <w:tabs>
                <w:tab w:val="left" w:pos="720"/>
              </w:tabs>
              <w:spacing w:after="0" w:line="240" w:lineRule="auto"/>
              <w:ind w:left="136" w:right="180"/>
              <w:jc w:val="both"/>
              <w:rPr>
                <w:rFonts w:ascii="Times New Roman" w:eastAsia="Times New Roman" w:hAnsi="Times New Roman"/>
                <w:sz w:val="24"/>
                <w:szCs w:val="24"/>
              </w:rPr>
            </w:pPr>
            <w:r w:rsidRPr="009B4492">
              <w:rPr>
                <w:rFonts w:ascii="Times New Roman" w:hAnsi="Times New Roman"/>
                <w:sz w:val="24"/>
                <w:szCs w:val="24"/>
              </w:rPr>
              <w:t>Urban Local Government in Ancient and Medieval times - Urban Local Government in Pre-British Era - Urban Local Government under the British</w:t>
            </w:r>
          </w:p>
        </w:tc>
        <w:tc>
          <w:tcPr>
            <w:tcW w:w="1080" w:type="dxa"/>
          </w:tcPr>
          <w:p w:rsidR="00FF611E" w:rsidRPr="00CA5A8F" w:rsidRDefault="00FF611E" w:rsidP="00AB4A1E">
            <w:pPr>
              <w:widowControl w:val="0"/>
              <w:autoSpaceDE w:val="0"/>
              <w:autoSpaceDN w:val="0"/>
              <w:spacing w:before="210" w:after="0" w:line="240" w:lineRule="auto"/>
              <w:jc w:val="center"/>
              <w:rPr>
                <w:rFonts w:ascii="Times New Roman" w:eastAsia="Times New Roman" w:hAnsi="Times New Roman"/>
                <w:sz w:val="24"/>
                <w:szCs w:val="24"/>
              </w:rPr>
            </w:pPr>
            <w:r w:rsidRPr="00CA5A8F">
              <w:rPr>
                <w:rFonts w:ascii="Times New Roman" w:eastAsia="Times New Roman" w:hAnsi="Times New Roman"/>
                <w:sz w:val="24"/>
                <w:szCs w:val="24"/>
              </w:rPr>
              <w:t>4</w:t>
            </w:r>
          </w:p>
        </w:tc>
      </w:tr>
      <w:tr w:rsidR="00FF611E" w:rsidRPr="009B4492" w:rsidTr="00AB4A1E">
        <w:trPr>
          <w:trHeight w:val="600"/>
        </w:trPr>
        <w:tc>
          <w:tcPr>
            <w:tcW w:w="851" w:type="dxa"/>
          </w:tcPr>
          <w:p w:rsidR="00FF611E" w:rsidRPr="00CA5A8F" w:rsidRDefault="00FF611E" w:rsidP="00AB4A1E">
            <w:pPr>
              <w:widowControl w:val="0"/>
              <w:autoSpaceDE w:val="0"/>
              <w:autoSpaceDN w:val="0"/>
              <w:spacing w:before="10" w:after="0" w:line="240" w:lineRule="auto"/>
              <w:rPr>
                <w:rFonts w:ascii="Times New Roman" w:eastAsia="Times New Roman" w:hAnsi="Times New Roman"/>
                <w:b/>
                <w:sz w:val="24"/>
                <w:szCs w:val="24"/>
              </w:rPr>
            </w:pPr>
          </w:p>
          <w:p w:rsidR="00FF611E" w:rsidRPr="00CA5A8F" w:rsidRDefault="00FF611E" w:rsidP="00AB4A1E">
            <w:pPr>
              <w:widowControl w:val="0"/>
              <w:autoSpaceDE w:val="0"/>
              <w:autoSpaceDN w:val="0"/>
              <w:spacing w:after="0" w:line="240" w:lineRule="auto"/>
              <w:ind w:left="8"/>
              <w:jc w:val="center"/>
              <w:rPr>
                <w:rFonts w:ascii="Times New Roman" w:eastAsia="Times New Roman" w:hAnsi="Times New Roman"/>
                <w:sz w:val="24"/>
                <w:szCs w:val="24"/>
              </w:rPr>
            </w:pPr>
            <w:r w:rsidRPr="00CA5A8F">
              <w:rPr>
                <w:rFonts w:ascii="Times New Roman" w:eastAsia="Times New Roman" w:hAnsi="Times New Roman"/>
                <w:w w:val="99"/>
                <w:sz w:val="24"/>
                <w:szCs w:val="24"/>
              </w:rPr>
              <w:t>V</w:t>
            </w:r>
          </w:p>
        </w:tc>
        <w:tc>
          <w:tcPr>
            <w:tcW w:w="7879" w:type="dxa"/>
          </w:tcPr>
          <w:p w:rsidR="00FF611E" w:rsidRPr="00CA5A8F" w:rsidRDefault="00FF611E" w:rsidP="00AB4A1E">
            <w:pPr>
              <w:spacing w:after="0" w:line="240" w:lineRule="auto"/>
              <w:ind w:left="136" w:right="180"/>
              <w:jc w:val="both"/>
              <w:rPr>
                <w:rFonts w:ascii="Times New Roman" w:eastAsia="Times New Roman" w:hAnsi="Times New Roman"/>
                <w:sz w:val="24"/>
                <w:szCs w:val="24"/>
              </w:rPr>
            </w:pPr>
            <w:r w:rsidRPr="009B4492">
              <w:rPr>
                <w:rFonts w:ascii="Times New Roman" w:hAnsi="Times New Roman"/>
                <w:sz w:val="24"/>
                <w:szCs w:val="24"/>
              </w:rPr>
              <w:t>Municipal Government in Post-Independence period - Attempts made at the Center and in the states to promote Municipal Government - Main features of 73</w:t>
            </w:r>
            <w:r w:rsidRPr="009B4492">
              <w:rPr>
                <w:rFonts w:ascii="Times New Roman" w:hAnsi="Times New Roman"/>
                <w:sz w:val="24"/>
                <w:szCs w:val="24"/>
                <w:vertAlign w:val="superscript"/>
              </w:rPr>
              <w:t>rd</w:t>
            </w:r>
            <w:r w:rsidRPr="009B4492">
              <w:rPr>
                <w:rFonts w:ascii="Times New Roman" w:hAnsi="Times New Roman"/>
                <w:sz w:val="24"/>
                <w:szCs w:val="24"/>
              </w:rPr>
              <w:t xml:space="preserve"> and 74th constitution Amendment Act</w:t>
            </w:r>
          </w:p>
        </w:tc>
        <w:tc>
          <w:tcPr>
            <w:tcW w:w="1080" w:type="dxa"/>
          </w:tcPr>
          <w:p w:rsidR="00FF611E" w:rsidRPr="00CA5A8F"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CA5A8F">
              <w:rPr>
                <w:rFonts w:ascii="Times New Roman" w:eastAsia="Times New Roman" w:hAnsi="Times New Roman"/>
                <w:sz w:val="24"/>
                <w:szCs w:val="24"/>
              </w:rPr>
              <w:t>4</w:t>
            </w:r>
          </w:p>
        </w:tc>
      </w:tr>
      <w:tr w:rsidR="00FF611E" w:rsidRPr="009B4492" w:rsidTr="00AB4A1E">
        <w:trPr>
          <w:trHeight w:val="274"/>
        </w:trPr>
        <w:tc>
          <w:tcPr>
            <w:tcW w:w="851" w:type="dxa"/>
          </w:tcPr>
          <w:p w:rsidR="00FF611E" w:rsidRPr="00CA5A8F" w:rsidRDefault="00FF611E" w:rsidP="00AB4A1E">
            <w:pPr>
              <w:widowControl w:val="0"/>
              <w:autoSpaceDE w:val="0"/>
              <w:autoSpaceDN w:val="0"/>
              <w:spacing w:after="0" w:line="240" w:lineRule="auto"/>
              <w:rPr>
                <w:rFonts w:ascii="Times New Roman" w:eastAsia="Times New Roman" w:hAnsi="Times New Roman"/>
                <w:sz w:val="24"/>
                <w:szCs w:val="24"/>
              </w:rPr>
            </w:pPr>
          </w:p>
        </w:tc>
        <w:tc>
          <w:tcPr>
            <w:tcW w:w="7879" w:type="dxa"/>
          </w:tcPr>
          <w:p w:rsidR="00FF611E" w:rsidRPr="00CA5A8F" w:rsidRDefault="00FF611E" w:rsidP="00AB4A1E">
            <w:pPr>
              <w:widowControl w:val="0"/>
              <w:autoSpaceDE w:val="0"/>
              <w:autoSpaceDN w:val="0"/>
              <w:spacing w:before="1" w:after="0" w:line="254" w:lineRule="exact"/>
              <w:jc w:val="center"/>
              <w:rPr>
                <w:rFonts w:ascii="Times New Roman" w:eastAsia="Times New Roman" w:hAnsi="Times New Roman"/>
                <w:b/>
                <w:sz w:val="24"/>
                <w:szCs w:val="24"/>
              </w:rPr>
            </w:pPr>
            <w:r w:rsidRPr="00CA5A8F">
              <w:rPr>
                <w:rFonts w:ascii="Times New Roman" w:eastAsia="Times New Roman" w:hAnsi="Times New Roman"/>
                <w:b/>
                <w:sz w:val="24"/>
                <w:szCs w:val="24"/>
              </w:rPr>
              <w:t>Total</w:t>
            </w:r>
          </w:p>
        </w:tc>
        <w:tc>
          <w:tcPr>
            <w:tcW w:w="1080" w:type="dxa"/>
          </w:tcPr>
          <w:p w:rsidR="00FF611E" w:rsidRPr="00CA5A8F" w:rsidRDefault="00FF611E" w:rsidP="00AB4A1E">
            <w:pPr>
              <w:widowControl w:val="0"/>
              <w:autoSpaceDE w:val="0"/>
              <w:autoSpaceDN w:val="0"/>
              <w:spacing w:before="1" w:after="0" w:line="254" w:lineRule="exact"/>
              <w:ind w:right="407"/>
              <w:jc w:val="right"/>
              <w:rPr>
                <w:rFonts w:ascii="Times New Roman" w:eastAsia="Times New Roman" w:hAnsi="Times New Roman"/>
                <w:b/>
                <w:sz w:val="24"/>
                <w:szCs w:val="24"/>
              </w:rPr>
            </w:pPr>
            <w:r>
              <w:rPr>
                <w:rFonts w:ascii="Times New Roman" w:eastAsia="Times New Roman" w:hAnsi="Times New Roman"/>
                <w:b/>
                <w:sz w:val="24"/>
                <w:szCs w:val="24"/>
              </w:rPr>
              <w:t>2</w:t>
            </w:r>
            <w:r w:rsidRPr="00CA5A8F">
              <w:rPr>
                <w:rFonts w:ascii="Times New Roman" w:eastAsia="Times New Roman" w:hAnsi="Times New Roman"/>
                <w:b/>
                <w:sz w:val="24"/>
                <w:szCs w:val="24"/>
              </w:rPr>
              <w:t>0</w:t>
            </w:r>
          </w:p>
        </w:tc>
      </w:tr>
    </w:tbl>
    <w:p w:rsidR="00FF611E"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rPr>
                <w:rFonts w:ascii="Times New Roman" w:eastAsia="Times New Roman" w:hAnsi="Times New Roman"/>
                <w:b/>
                <w:sz w:val="24"/>
              </w:rPr>
            </w:pPr>
          </w:p>
        </w:tc>
        <w:tc>
          <w:tcPr>
            <w:tcW w:w="8550" w:type="dxa"/>
            <w:gridSpan w:val="2"/>
          </w:tcPr>
          <w:p w:rsidR="00FF611E" w:rsidRPr="00284B09" w:rsidRDefault="00FF611E" w:rsidP="00AB4A1E">
            <w:pPr>
              <w:widowControl w:val="0"/>
              <w:autoSpaceDE w:val="0"/>
              <w:autoSpaceDN w:val="0"/>
              <w:spacing w:after="0" w:line="240" w:lineRule="auto"/>
              <w:ind w:left="270"/>
              <w:jc w:val="center"/>
              <w:rPr>
                <w:rFonts w:ascii="Times New Roman" w:eastAsia="Times New Roman" w:hAnsi="Times New Roman"/>
                <w:sz w:val="24"/>
              </w:rPr>
            </w:pPr>
            <w:r w:rsidRPr="00284B09">
              <w:rPr>
                <w:rFonts w:ascii="Times New Roman" w:eastAsia="Times New Roman" w:hAnsi="Times New Roman"/>
                <w:b/>
                <w:sz w:val="24"/>
              </w:rPr>
              <w:t>Course</w:t>
            </w:r>
            <w:r w:rsidR="008E439A">
              <w:rPr>
                <w:rFonts w:ascii="Times New Roman" w:eastAsia="Times New Roman" w:hAnsi="Times New Roman"/>
                <w:b/>
                <w:sz w:val="24"/>
              </w:rPr>
              <w:t xml:space="preserve"> </w:t>
            </w:r>
            <w:r w:rsidRPr="00284B09">
              <w:rPr>
                <w:rFonts w:ascii="Times New Roman" w:eastAsia="Times New Roman" w:hAnsi="Times New Roman"/>
                <w:b/>
                <w:sz w:val="24"/>
              </w:rPr>
              <w:t>Outcomes</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60" w:right="105"/>
              <w:jc w:val="center"/>
              <w:rPr>
                <w:rFonts w:ascii="Times New Roman" w:eastAsia="Times New Roman" w:hAnsi="Times New Roman"/>
                <w:b/>
                <w:sz w:val="24"/>
              </w:rPr>
            </w:pPr>
            <w:r>
              <w:rPr>
                <w:rFonts w:ascii="Times New Roman" w:eastAsia="Times New Roman" w:hAnsi="Times New Roman"/>
                <w:b/>
                <w:sz w:val="24"/>
              </w:rPr>
              <w:t>COs</w:t>
            </w:r>
          </w:p>
        </w:tc>
        <w:tc>
          <w:tcPr>
            <w:tcW w:w="7020" w:type="dxa"/>
          </w:tcPr>
          <w:p w:rsidR="00FF611E" w:rsidRPr="006C7415" w:rsidRDefault="00FF611E" w:rsidP="00AB4A1E">
            <w:pPr>
              <w:widowControl w:val="0"/>
              <w:autoSpaceDE w:val="0"/>
              <w:autoSpaceDN w:val="0"/>
              <w:spacing w:after="0" w:line="240" w:lineRule="auto"/>
              <w:ind w:left="91" w:right="180"/>
              <w:jc w:val="both"/>
              <w:rPr>
                <w:rFonts w:ascii="Times New Roman" w:eastAsia="Times New Roman" w:hAnsi="Times New Roman"/>
                <w:b/>
                <w:sz w:val="24"/>
              </w:rPr>
            </w:pPr>
            <w:r w:rsidRPr="006C7415">
              <w:rPr>
                <w:rFonts w:ascii="Times New Roman" w:eastAsia="Times New Roman" w:hAnsi="Times New Roman"/>
                <w:b/>
                <w:sz w:val="24"/>
              </w:rPr>
              <w:t>On</w:t>
            </w:r>
            <w:r w:rsidR="008E439A">
              <w:rPr>
                <w:rFonts w:ascii="Times New Roman" w:eastAsia="Times New Roman" w:hAnsi="Times New Roman"/>
                <w:b/>
                <w:sz w:val="24"/>
              </w:rPr>
              <w:t xml:space="preserve"> </w:t>
            </w:r>
            <w:r w:rsidRPr="006C7415">
              <w:rPr>
                <w:rFonts w:ascii="Times New Roman" w:eastAsia="Times New Roman" w:hAnsi="Times New Roman"/>
                <w:b/>
                <w:sz w:val="24"/>
              </w:rPr>
              <w:t>completion</w:t>
            </w:r>
            <w:r w:rsidR="008E439A">
              <w:rPr>
                <w:rFonts w:ascii="Times New Roman" w:eastAsia="Times New Roman" w:hAnsi="Times New Roman"/>
                <w:b/>
                <w:sz w:val="24"/>
              </w:rPr>
              <w:t xml:space="preserve"> </w:t>
            </w:r>
            <w:r w:rsidRPr="006C7415">
              <w:rPr>
                <w:rFonts w:ascii="Times New Roman" w:eastAsia="Times New Roman" w:hAnsi="Times New Roman"/>
                <w:b/>
                <w:sz w:val="24"/>
              </w:rPr>
              <w:t>of</w:t>
            </w:r>
            <w:r w:rsidR="008E439A">
              <w:rPr>
                <w:rFonts w:ascii="Times New Roman" w:eastAsia="Times New Roman" w:hAnsi="Times New Roman"/>
                <w:b/>
                <w:sz w:val="24"/>
              </w:rPr>
              <w:t xml:space="preserve"> </w:t>
            </w:r>
            <w:r w:rsidRPr="006C7415">
              <w:rPr>
                <w:rFonts w:ascii="Times New Roman" w:eastAsia="Times New Roman" w:hAnsi="Times New Roman"/>
                <w:b/>
                <w:sz w:val="24"/>
              </w:rPr>
              <w:t>this</w:t>
            </w:r>
            <w:r w:rsidR="008E439A">
              <w:rPr>
                <w:rFonts w:ascii="Times New Roman" w:eastAsia="Times New Roman" w:hAnsi="Times New Roman"/>
                <w:b/>
                <w:sz w:val="24"/>
              </w:rPr>
              <w:t xml:space="preserve"> </w:t>
            </w:r>
            <w:r w:rsidRPr="006C7415">
              <w:rPr>
                <w:rFonts w:ascii="Times New Roman" w:eastAsia="Times New Roman" w:hAnsi="Times New Roman"/>
                <w:b/>
                <w:sz w:val="24"/>
              </w:rPr>
              <w:t>course,</w:t>
            </w:r>
            <w:r w:rsidR="008E439A">
              <w:rPr>
                <w:rFonts w:ascii="Times New Roman" w:eastAsia="Times New Roman" w:hAnsi="Times New Roman"/>
                <w:b/>
                <w:sz w:val="24"/>
              </w:rPr>
              <w:t xml:space="preserve"> </w:t>
            </w:r>
            <w:r w:rsidRPr="006C7415">
              <w:rPr>
                <w:rFonts w:ascii="Times New Roman" w:eastAsia="Times New Roman" w:hAnsi="Times New Roman"/>
                <w:b/>
                <w:sz w:val="24"/>
              </w:rPr>
              <w:t>students</w:t>
            </w:r>
            <w:r w:rsidR="008E439A">
              <w:rPr>
                <w:rFonts w:ascii="Times New Roman" w:eastAsia="Times New Roman" w:hAnsi="Times New Roman"/>
                <w:b/>
                <w:sz w:val="24"/>
              </w:rPr>
              <w:t xml:space="preserve"> </w:t>
            </w:r>
            <w:r w:rsidRPr="006C7415">
              <w:rPr>
                <w:rFonts w:ascii="Times New Roman" w:eastAsia="Times New Roman" w:hAnsi="Times New Roman"/>
                <w:b/>
                <w:sz w:val="24"/>
              </w:rPr>
              <w:t>will learn to</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b/>
                <w:bCs/>
                <w:sz w:val="24"/>
              </w:rPr>
            </w:pPr>
            <w:r w:rsidRPr="00284B09">
              <w:rPr>
                <w:rFonts w:ascii="Times New Roman" w:eastAsia="Times New Roman" w:hAnsi="Times New Roman"/>
                <w:b/>
                <w:bCs/>
                <w:sz w:val="24"/>
              </w:rPr>
              <w:t>Programme Outcome</w:t>
            </w:r>
          </w:p>
        </w:tc>
      </w:tr>
      <w:tr w:rsidR="00FF611E" w:rsidRPr="009B4492" w:rsidTr="00AB4A1E">
        <w:trPr>
          <w:trHeight w:val="532"/>
        </w:trPr>
        <w:tc>
          <w:tcPr>
            <w:tcW w:w="1260" w:type="dxa"/>
          </w:tcPr>
          <w:p w:rsidR="00FF611E" w:rsidRPr="00284B09" w:rsidRDefault="00FF611E" w:rsidP="00D86DA6">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CO1</w:t>
            </w:r>
          </w:p>
        </w:tc>
        <w:tc>
          <w:tcPr>
            <w:tcW w:w="7020" w:type="dxa"/>
          </w:tcPr>
          <w:p w:rsidR="00FF611E" w:rsidRPr="00640261" w:rsidRDefault="00FF611E" w:rsidP="00D86DA6">
            <w:pPr>
              <w:widowControl w:val="0"/>
              <w:autoSpaceDE w:val="0"/>
              <w:autoSpaceDN w:val="0"/>
              <w:spacing w:after="0" w:line="240" w:lineRule="auto"/>
              <w:ind w:left="91" w:right="180"/>
              <w:jc w:val="both"/>
              <w:rPr>
                <w:rFonts w:ascii="Times New Roman" w:eastAsia="Times New Roman" w:hAnsi="Times New Roman"/>
                <w:sz w:val="24"/>
              </w:rPr>
            </w:pPr>
            <w:r w:rsidRPr="009B4492">
              <w:rPr>
                <w:rFonts w:ascii="Times New Roman" w:hAnsi="Times New Roman"/>
              </w:rPr>
              <w:t xml:space="preserve">Appreciate the importance of grassroots democracy. </w:t>
            </w:r>
          </w:p>
        </w:tc>
        <w:tc>
          <w:tcPr>
            <w:tcW w:w="1530" w:type="dxa"/>
          </w:tcPr>
          <w:p w:rsidR="00FF611E" w:rsidRPr="00284B09" w:rsidRDefault="00FF611E" w:rsidP="00D86DA6">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rPr>
              <w:t>PO1, PO3, PO4</w:t>
            </w:r>
          </w:p>
        </w:tc>
      </w:tr>
      <w:tr w:rsidR="00FF611E" w:rsidRPr="009B4492" w:rsidTr="00AB4A1E">
        <w:trPr>
          <w:trHeight w:val="532"/>
        </w:trPr>
        <w:tc>
          <w:tcPr>
            <w:tcW w:w="1260" w:type="dxa"/>
          </w:tcPr>
          <w:p w:rsidR="00FF611E" w:rsidRPr="00284B09" w:rsidRDefault="00FF611E" w:rsidP="00D86DA6">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CO2</w:t>
            </w:r>
          </w:p>
        </w:tc>
        <w:tc>
          <w:tcPr>
            <w:tcW w:w="7020" w:type="dxa"/>
          </w:tcPr>
          <w:p w:rsidR="00FF611E" w:rsidRPr="00640261" w:rsidRDefault="00FF611E" w:rsidP="00D86DA6">
            <w:pPr>
              <w:widowControl w:val="0"/>
              <w:autoSpaceDE w:val="0"/>
              <w:autoSpaceDN w:val="0"/>
              <w:spacing w:after="0" w:line="240" w:lineRule="auto"/>
              <w:ind w:left="91" w:right="180"/>
              <w:jc w:val="both"/>
              <w:rPr>
                <w:rFonts w:ascii="Times New Roman" w:eastAsia="Times New Roman" w:hAnsi="Times New Roman"/>
                <w:sz w:val="24"/>
              </w:rPr>
            </w:pPr>
            <w:r w:rsidRPr="009B4492">
              <w:rPr>
                <w:rFonts w:ascii="Times New Roman" w:hAnsi="Times New Roman"/>
              </w:rPr>
              <w:t>Explain the origin of the rural grassroots institute</w:t>
            </w:r>
          </w:p>
        </w:tc>
        <w:tc>
          <w:tcPr>
            <w:tcW w:w="1530" w:type="dxa"/>
          </w:tcPr>
          <w:p w:rsidR="00FF611E" w:rsidRPr="00284B09" w:rsidRDefault="00FF611E" w:rsidP="00D86DA6">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rPr>
              <w:t>PO1, PO3, PO4, PO6</w:t>
            </w:r>
          </w:p>
        </w:tc>
      </w:tr>
      <w:tr w:rsidR="00FF611E" w:rsidRPr="009B4492" w:rsidTr="00AB4A1E">
        <w:trPr>
          <w:trHeight w:val="535"/>
        </w:trPr>
        <w:tc>
          <w:tcPr>
            <w:tcW w:w="1260" w:type="dxa"/>
          </w:tcPr>
          <w:p w:rsidR="00FF611E" w:rsidRPr="00284B09" w:rsidRDefault="00FF611E" w:rsidP="00D86DA6">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CO3</w:t>
            </w:r>
          </w:p>
        </w:tc>
        <w:tc>
          <w:tcPr>
            <w:tcW w:w="7020" w:type="dxa"/>
          </w:tcPr>
          <w:p w:rsidR="00FF611E" w:rsidRPr="00640261" w:rsidRDefault="00FF611E" w:rsidP="00D86DA6">
            <w:pPr>
              <w:widowControl w:val="0"/>
              <w:autoSpaceDE w:val="0"/>
              <w:autoSpaceDN w:val="0"/>
              <w:spacing w:after="0" w:line="240" w:lineRule="auto"/>
              <w:ind w:left="91" w:right="180"/>
              <w:jc w:val="both"/>
              <w:rPr>
                <w:rFonts w:ascii="Times New Roman" w:eastAsia="Times New Roman" w:hAnsi="Times New Roman"/>
                <w:sz w:val="24"/>
              </w:rPr>
            </w:pPr>
            <w:r w:rsidRPr="009B4492">
              <w:rPr>
                <w:rFonts w:ascii="Times New Roman" w:hAnsi="Times New Roman"/>
              </w:rPr>
              <w:t>Assess the various structures of the Urban local governments</w:t>
            </w:r>
          </w:p>
        </w:tc>
        <w:tc>
          <w:tcPr>
            <w:tcW w:w="1530" w:type="dxa"/>
          </w:tcPr>
          <w:p w:rsidR="00FF611E" w:rsidRPr="00284B09" w:rsidRDefault="00FF611E" w:rsidP="00D86DA6">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rPr>
              <w:t>PO1, PO3, PO4, PO6</w:t>
            </w:r>
          </w:p>
        </w:tc>
      </w:tr>
      <w:tr w:rsidR="00FF611E" w:rsidRPr="009B4492" w:rsidTr="00AB4A1E">
        <w:trPr>
          <w:trHeight w:val="532"/>
        </w:trPr>
        <w:tc>
          <w:tcPr>
            <w:tcW w:w="1260" w:type="dxa"/>
          </w:tcPr>
          <w:p w:rsidR="00FF611E" w:rsidRPr="00284B09" w:rsidRDefault="00FF611E" w:rsidP="00D86DA6">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CO4</w:t>
            </w:r>
          </w:p>
        </w:tc>
        <w:tc>
          <w:tcPr>
            <w:tcW w:w="7020" w:type="dxa"/>
          </w:tcPr>
          <w:p w:rsidR="00FF611E" w:rsidRPr="00640261" w:rsidRDefault="00FF611E" w:rsidP="00D86DA6">
            <w:pPr>
              <w:widowControl w:val="0"/>
              <w:autoSpaceDE w:val="0"/>
              <w:autoSpaceDN w:val="0"/>
              <w:spacing w:after="0" w:line="240" w:lineRule="auto"/>
              <w:ind w:left="91" w:right="180"/>
              <w:jc w:val="both"/>
              <w:rPr>
                <w:rFonts w:ascii="Times New Roman" w:eastAsia="Times New Roman" w:hAnsi="Times New Roman"/>
                <w:sz w:val="24"/>
              </w:rPr>
            </w:pPr>
            <w:r w:rsidRPr="009B4492">
              <w:rPr>
                <w:rFonts w:ascii="Times New Roman" w:hAnsi="Times New Roman"/>
              </w:rPr>
              <w:t xml:space="preserve">Interpret the origins of the urban local government </w:t>
            </w:r>
          </w:p>
        </w:tc>
        <w:tc>
          <w:tcPr>
            <w:tcW w:w="1530" w:type="dxa"/>
          </w:tcPr>
          <w:p w:rsidR="00FF611E" w:rsidRPr="00284B09" w:rsidRDefault="00FF611E" w:rsidP="00D86DA6">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rPr>
              <w:t>PO1, PO3, PO4, PO6</w:t>
            </w:r>
          </w:p>
        </w:tc>
      </w:tr>
      <w:tr w:rsidR="00FF611E" w:rsidRPr="009B4492" w:rsidTr="00AB4A1E">
        <w:trPr>
          <w:trHeight w:val="535"/>
        </w:trPr>
        <w:tc>
          <w:tcPr>
            <w:tcW w:w="1260" w:type="dxa"/>
          </w:tcPr>
          <w:p w:rsidR="00FF611E" w:rsidRPr="00284B09" w:rsidRDefault="00FF611E" w:rsidP="00D86DA6">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CO5</w:t>
            </w:r>
          </w:p>
        </w:tc>
        <w:tc>
          <w:tcPr>
            <w:tcW w:w="7020" w:type="dxa"/>
          </w:tcPr>
          <w:p w:rsidR="00FF611E" w:rsidRPr="00640261" w:rsidRDefault="00FF611E" w:rsidP="00D86DA6">
            <w:pPr>
              <w:widowControl w:val="0"/>
              <w:autoSpaceDE w:val="0"/>
              <w:autoSpaceDN w:val="0"/>
              <w:spacing w:after="0" w:line="240" w:lineRule="auto"/>
              <w:ind w:left="91" w:right="180"/>
              <w:jc w:val="both"/>
              <w:rPr>
                <w:rFonts w:ascii="Times New Roman" w:eastAsia="Times New Roman" w:hAnsi="Times New Roman"/>
                <w:sz w:val="24"/>
              </w:rPr>
            </w:pPr>
            <w:r w:rsidRPr="009B4492">
              <w:rPr>
                <w:rFonts w:ascii="Times New Roman" w:hAnsi="Times New Roman"/>
              </w:rPr>
              <w:t xml:space="preserve">Explain the working and the structure of the urban local governments </w:t>
            </w:r>
          </w:p>
        </w:tc>
        <w:tc>
          <w:tcPr>
            <w:tcW w:w="1530" w:type="dxa"/>
          </w:tcPr>
          <w:p w:rsidR="00FF611E" w:rsidRPr="00284B09" w:rsidRDefault="00FF611E" w:rsidP="00D86DA6">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rPr>
              <w:t>PO1, PO3, PO4, PO6</w:t>
            </w:r>
          </w:p>
        </w:tc>
      </w:tr>
    </w:tbl>
    <w:p w:rsidR="00FF611E" w:rsidRPr="00F02161" w:rsidRDefault="00FF611E" w:rsidP="00FF611E">
      <w:pPr>
        <w:spacing w:after="0" w:line="240" w:lineRule="auto"/>
        <w:jc w:val="center"/>
        <w:rPr>
          <w:rFonts w:ascii="Times New Roman" w:hAnsi="Times New Roman"/>
          <w:b/>
          <w:sz w:val="10"/>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F611E" w:rsidRPr="009B4492" w:rsidTr="00AB4A1E">
        <w:trPr>
          <w:trHeight w:val="264"/>
        </w:trPr>
        <w:tc>
          <w:tcPr>
            <w:tcW w:w="9805" w:type="dxa"/>
            <w:gridSpan w:val="2"/>
          </w:tcPr>
          <w:p w:rsidR="00FF611E" w:rsidRPr="00FE2FF5" w:rsidRDefault="00FF611E" w:rsidP="00AB4A1E">
            <w:pPr>
              <w:widowControl w:val="0"/>
              <w:autoSpaceDE w:val="0"/>
              <w:autoSpaceDN w:val="0"/>
              <w:spacing w:after="0" w:line="253" w:lineRule="exact"/>
              <w:ind w:left="110" w:right="91"/>
              <w:jc w:val="center"/>
              <w:rPr>
                <w:rFonts w:ascii="Times New Roman" w:eastAsia="Times New Roman" w:hAnsi="Times New Roman"/>
                <w:sz w:val="24"/>
              </w:rPr>
            </w:pPr>
            <w:r w:rsidRPr="00FE2FF5">
              <w:rPr>
                <w:rFonts w:ascii="Times New Roman" w:eastAsia="Times New Roman" w:hAnsi="Times New Roman"/>
                <w:b/>
                <w:sz w:val="24"/>
              </w:rPr>
              <w:lastRenderedPageBreak/>
              <w:t>Text Books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vAlign w:val="center"/>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9B4492">
              <w:rPr>
                <w:rFonts w:ascii="Times New Roman" w:hAnsi="Times New Roman"/>
              </w:rPr>
              <w:t xml:space="preserve">M.N. Srinivas and A.M. Shah, </w:t>
            </w:r>
            <w:r w:rsidRPr="009B4492">
              <w:rPr>
                <w:rFonts w:ascii="Times New Roman" w:hAnsi="Times New Roman"/>
                <w:i/>
              </w:rPr>
              <w:t>The Grassroots of Democracy: Field Studies of Indian Elections</w:t>
            </w:r>
            <w:r w:rsidRPr="009B4492">
              <w:rPr>
                <w:rFonts w:ascii="Times New Roman" w:hAnsi="Times New Roman"/>
              </w:rPr>
              <w:t>, Permanent Black, 2007</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proofErr w:type="spellStart"/>
            <w:r w:rsidRPr="009B4492">
              <w:rPr>
                <w:rFonts w:ascii="Times New Roman" w:hAnsi="Times New Roman"/>
              </w:rPr>
              <w:t>Palanithurai</w:t>
            </w:r>
            <w:proofErr w:type="spellEnd"/>
            <w:r w:rsidRPr="009B4492">
              <w:rPr>
                <w:rFonts w:ascii="Times New Roman" w:hAnsi="Times New Roman"/>
              </w:rPr>
              <w:t xml:space="preserve"> G, </w:t>
            </w:r>
            <w:r w:rsidRPr="009B4492">
              <w:rPr>
                <w:rFonts w:ascii="Times New Roman" w:hAnsi="Times New Roman"/>
                <w:i/>
              </w:rPr>
              <w:t>Grassroot Democracy in Indian Society</w:t>
            </w:r>
            <w:r w:rsidRPr="009B4492">
              <w:rPr>
                <w:rFonts w:ascii="Times New Roman" w:hAnsi="Times New Roman"/>
              </w:rPr>
              <w:t>, Concept Publishing, 2000</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CA5A8F">
              <w:rPr>
                <w:rFonts w:ascii="Times New Roman" w:eastAsia="Times New Roman" w:hAnsi="Times New Roman"/>
                <w:sz w:val="24"/>
              </w:rPr>
              <w:t>Dr. S.R. Maheshwari</w:t>
            </w:r>
            <w:r>
              <w:rPr>
                <w:rFonts w:ascii="Times New Roman" w:eastAsia="Times New Roman" w:hAnsi="Times New Roman"/>
                <w:sz w:val="24"/>
              </w:rPr>
              <w:t xml:space="preserve">, </w:t>
            </w:r>
            <w:r w:rsidRPr="00CA5A8F">
              <w:rPr>
                <w:rFonts w:ascii="Times New Roman" w:eastAsia="Times New Roman" w:hAnsi="Times New Roman"/>
                <w:sz w:val="24"/>
              </w:rPr>
              <w:t>Local Government In India</w:t>
            </w:r>
            <w:r>
              <w:rPr>
                <w:rFonts w:ascii="Times New Roman" w:eastAsia="Times New Roman" w:hAnsi="Times New Roman"/>
                <w:sz w:val="24"/>
              </w:rPr>
              <w:t>,</w:t>
            </w:r>
            <w:r w:rsidR="00D86DA6">
              <w:rPr>
                <w:rFonts w:ascii="Times New Roman" w:eastAsia="Times New Roman" w:hAnsi="Times New Roman"/>
                <w:sz w:val="24"/>
              </w:rPr>
              <w:t xml:space="preserve"> </w:t>
            </w:r>
            <w:r w:rsidRPr="00CA5A8F">
              <w:rPr>
                <w:rFonts w:ascii="Times New Roman" w:eastAsia="Times New Roman" w:hAnsi="Times New Roman"/>
                <w:sz w:val="24"/>
              </w:rPr>
              <w:t>Laxmi</w:t>
            </w:r>
            <w:r w:rsidR="00D86DA6">
              <w:rPr>
                <w:rFonts w:ascii="Times New Roman" w:eastAsia="Times New Roman" w:hAnsi="Times New Roman"/>
                <w:sz w:val="24"/>
              </w:rPr>
              <w:t xml:space="preserve"> </w:t>
            </w:r>
            <w:proofErr w:type="spellStart"/>
            <w:r w:rsidRPr="00CA5A8F">
              <w:rPr>
                <w:rFonts w:ascii="Times New Roman" w:eastAsia="Times New Roman" w:hAnsi="Times New Roman"/>
                <w:sz w:val="24"/>
              </w:rPr>
              <w:t>Narain</w:t>
            </w:r>
            <w:proofErr w:type="spellEnd"/>
            <w:r w:rsidR="00D86DA6">
              <w:rPr>
                <w:rFonts w:ascii="Times New Roman" w:eastAsia="Times New Roman" w:hAnsi="Times New Roman"/>
                <w:sz w:val="24"/>
              </w:rPr>
              <w:t xml:space="preserve"> </w:t>
            </w:r>
            <w:r w:rsidRPr="00CA5A8F">
              <w:rPr>
                <w:rFonts w:ascii="Times New Roman" w:eastAsia="Times New Roman" w:hAnsi="Times New Roman"/>
                <w:sz w:val="24"/>
              </w:rPr>
              <w:t>Agarwal Publications, 2003</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CA5A8F">
              <w:rPr>
                <w:rFonts w:ascii="Times New Roman" w:eastAsia="Times New Roman" w:hAnsi="Times New Roman"/>
                <w:sz w:val="24"/>
              </w:rPr>
              <w:t>Dr. Ishita</w:t>
            </w:r>
            <w:r w:rsidR="00D86DA6">
              <w:rPr>
                <w:rFonts w:ascii="Times New Roman" w:eastAsia="Times New Roman" w:hAnsi="Times New Roman"/>
                <w:sz w:val="24"/>
              </w:rPr>
              <w:t xml:space="preserve"> </w:t>
            </w:r>
            <w:r w:rsidRPr="00CA5A8F">
              <w:rPr>
                <w:rFonts w:ascii="Times New Roman" w:eastAsia="Times New Roman" w:hAnsi="Times New Roman"/>
                <w:sz w:val="24"/>
              </w:rPr>
              <w:t>Chatterjee</w:t>
            </w:r>
            <w:r>
              <w:rPr>
                <w:rFonts w:ascii="Times New Roman" w:eastAsia="Times New Roman" w:hAnsi="Times New Roman"/>
                <w:sz w:val="24"/>
              </w:rPr>
              <w:t xml:space="preserve">, </w:t>
            </w:r>
            <w:r w:rsidRPr="00CA5A8F">
              <w:rPr>
                <w:rFonts w:ascii="Times New Roman" w:eastAsia="Times New Roman" w:hAnsi="Times New Roman"/>
                <w:sz w:val="24"/>
              </w:rPr>
              <w:t>Local Self Government</w:t>
            </w:r>
            <w:r>
              <w:rPr>
                <w:rFonts w:ascii="Times New Roman" w:eastAsia="Times New Roman" w:hAnsi="Times New Roman"/>
                <w:sz w:val="24"/>
              </w:rPr>
              <w:t xml:space="preserve">, Central Law Publications. </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szCs w:val="24"/>
              </w:rPr>
            </w:pPr>
            <w:r w:rsidRPr="00CA5A8F">
              <w:rPr>
                <w:rFonts w:ascii="Times New Roman" w:eastAsia="Times New Roman" w:hAnsi="Times New Roman"/>
                <w:sz w:val="24"/>
                <w:szCs w:val="24"/>
              </w:rPr>
              <w:t>Pradeep</w:t>
            </w:r>
            <w:r w:rsidR="00D86DA6">
              <w:rPr>
                <w:rFonts w:ascii="Times New Roman" w:eastAsia="Times New Roman" w:hAnsi="Times New Roman"/>
                <w:sz w:val="24"/>
                <w:szCs w:val="24"/>
              </w:rPr>
              <w:t xml:space="preserve"> </w:t>
            </w:r>
            <w:r w:rsidRPr="00CA5A8F">
              <w:rPr>
                <w:rFonts w:ascii="Times New Roman" w:eastAsia="Times New Roman" w:hAnsi="Times New Roman"/>
                <w:sz w:val="24"/>
                <w:szCs w:val="24"/>
              </w:rPr>
              <w:t>Sachdeva</w:t>
            </w:r>
            <w:r>
              <w:rPr>
                <w:rFonts w:ascii="Times New Roman" w:eastAsia="Times New Roman" w:hAnsi="Times New Roman"/>
                <w:sz w:val="24"/>
                <w:szCs w:val="24"/>
              </w:rPr>
              <w:t>, Local Government In India</w:t>
            </w:r>
            <w:r w:rsidRPr="00CA5A8F">
              <w:rPr>
                <w:rFonts w:ascii="Times New Roman" w:eastAsia="Times New Roman" w:hAnsi="Times New Roman"/>
                <w:sz w:val="24"/>
                <w:szCs w:val="24"/>
              </w:rPr>
              <w:t>, Pearson India</w:t>
            </w:r>
          </w:p>
        </w:tc>
      </w:tr>
    </w:tbl>
    <w:p w:rsidR="00FF611E"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F611E" w:rsidRPr="009B4492" w:rsidTr="00AB4A1E">
        <w:trPr>
          <w:trHeight w:val="264"/>
        </w:trPr>
        <w:tc>
          <w:tcPr>
            <w:tcW w:w="981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Pr>
                <w:rFonts w:ascii="Times New Roman" w:eastAsia="Times New Roman" w:hAnsi="Times New Roman"/>
                <w:b/>
                <w:sz w:val="24"/>
              </w:rPr>
              <w:t>Reference</w:t>
            </w:r>
            <w:r w:rsidR="00D86DA6">
              <w:rPr>
                <w:rFonts w:ascii="Times New Roman" w:eastAsia="Times New Roman" w:hAnsi="Times New Roman"/>
                <w:b/>
                <w:sz w:val="24"/>
              </w:rPr>
              <w:t xml:space="preserve"> </w:t>
            </w:r>
            <w:r w:rsidRPr="00FE2FF5">
              <w:rPr>
                <w:rFonts w:ascii="Times New Roman" w:eastAsia="Times New Roman" w:hAnsi="Times New Roman"/>
                <w:b/>
                <w:sz w:val="24"/>
              </w:rPr>
              <w:t>Books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FE2FF5" w:rsidRDefault="00FF611E" w:rsidP="00AB4A1E">
            <w:pPr>
              <w:spacing w:after="0" w:line="240" w:lineRule="auto"/>
              <w:ind w:left="90"/>
              <w:rPr>
                <w:rFonts w:ascii="Times New Roman" w:eastAsia="Times New Roman" w:hAnsi="Times New Roman"/>
                <w:sz w:val="24"/>
              </w:rPr>
            </w:pPr>
            <w:r w:rsidRPr="009B4492">
              <w:rPr>
                <w:rFonts w:ascii="Times New Roman" w:hAnsi="Times New Roman"/>
              </w:rPr>
              <w:t xml:space="preserve">M.R. Biju, Ravindra Sharma, M.R.B. </w:t>
            </w:r>
            <w:proofErr w:type="spellStart"/>
            <w:r w:rsidRPr="009B4492">
              <w:rPr>
                <w:rFonts w:ascii="Times New Roman" w:hAnsi="Times New Roman"/>
              </w:rPr>
              <w:t>Anantha</w:t>
            </w:r>
            <w:proofErr w:type="spellEnd"/>
            <w:r w:rsidR="00D86DA6">
              <w:rPr>
                <w:rFonts w:ascii="Times New Roman" w:hAnsi="Times New Roman"/>
              </w:rPr>
              <w:t xml:space="preserve"> </w:t>
            </w:r>
            <w:proofErr w:type="spellStart"/>
            <w:r w:rsidRPr="009B4492">
              <w:rPr>
                <w:rFonts w:ascii="Times New Roman" w:hAnsi="Times New Roman"/>
              </w:rPr>
              <w:t>Padmanabha</w:t>
            </w:r>
            <w:proofErr w:type="spellEnd"/>
            <w:r w:rsidRPr="009B4492">
              <w:rPr>
                <w:rFonts w:ascii="Times New Roman" w:hAnsi="Times New Roman"/>
              </w:rPr>
              <w:t xml:space="preserve">, </w:t>
            </w:r>
            <w:r w:rsidRPr="009B4492">
              <w:rPr>
                <w:rFonts w:ascii="Times New Roman" w:hAnsi="Times New Roman"/>
                <w:i/>
              </w:rPr>
              <w:t>Politics of Grassroots Democracy in India</w:t>
            </w:r>
            <w:r w:rsidRPr="009B4492">
              <w:rPr>
                <w:rFonts w:ascii="Times New Roman" w:hAnsi="Times New Roman"/>
              </w:rPr>
              <w:t>, Concept Publishing, 2019</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B4A1E">
            <w:pPr>
              <w:autoSpaceDE w:val="0"/>
              <w:autoSpaceDN w:val="0"/>
              <w:adjustRightInd w:val="0"/>
              <w:spacing w:after="0" w:line="240" w:lineRule="auto"/>
              <w:ind w:left="90"/>
              <w:jc w:val="both"/>
              <w:rPr>
                <w:rFonts w:ascii="Times New Roman" w:eastAsia="Times New Roman" w:hAnsi="Times New Roman"/>
                <w:sz w:val="24"/>
              </w:rPr>
            </w:pPr>
            <w:proofErr w:type="spellStart"/>
            <w:r w:rsidRPr="009B4492">
              <w:rPr>
                <w:rFonts w:ascii="Times New Roman" w:hAnsi="Times New Roman"/>
              </w:rPr>
              <w:t>Kalaiyarasan</w:t>
            </w:r>
            <w:proofErr w:type="spellEnd"/>
            <w:r w:rsidRPr="009B4492">
              <w:rPr>
                <w:rFonts w:ascii="Times New Roman" w:hAnsi="Times New Roman"/>
              </w:rPr>
              <w:t xml:space="preserve"> A., </w:t>
            </w:r>
            <w:proofErr w:type="spellStart"/>
            <w:r w:rsidRPr="009B4492">
              <w:rPr>
                <w:rFonts w:ascii="Times New Roman" w:hAnsi="Times New Roman"/>
              </w:rPr>
              <w:t>Vijayabaskar</w:t>
            </w:r>
            <w:proofErr w:type="spellEnd"/>
            <w:r w:rsidRPr="009B4492">
              <w:rPr>
                <w:rFonts w:ascii="Times New Roman" w:hAnsi="Times New Roman"/>
              </w:rPr>
              <w:t xml:space="preserve"> M, </w:t>
            </w:r>
            <w:r w:rsidRPr="009B4492">
              <w:rPr>
                <w:rFonts w:ascii="Times New Roman" w:hAnsi="Times New Roman"/>
                <w:i/>
              </w:rPr>
              <w:t>The Dravidian Model: Interpreting the Political Economy of Tamil Nadu</w:t>
            </w:r>
            <w:r w:rsidRPr="009B4492">
              <w:rPr>
                <w:rFonts w:ascii="Times New Roman" w:hAnsi="Times New Roman"/>
              </w:rPr>
              <w:t>, Cambridge University Press, 2021</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9B4492">
              <w:rPr>
                <w:rFonts w:ascii="Times New Roman" w:hAnsi="Times New Roman"/>
              </w:rPr>
              <w:t xml:space="preserve">S.R. Maheshwari, </w:t>
            </w:r>
            <w:r w:rsidRPr="009B4492">
              <w:rPr>
                <w:rFonts w:ascii="Times New Roman" w:hAnsi="Times New Roman"/>
                <w:i/>
              </w:rPr>
              <w:t>Rural Development in India</w:t>
            </w:r>
            <w:r w:rsidRPr="009B4492">
              <w:rPr>
                <w:rFonts w:ascii="Times New Roman" w:hAnsi="Times New Roman"/>
              </w:rPr>
              <w:t>,  SAGE Publication 1985</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proofErr w:type="spellStart"/>
            <w:r w:rsidRPr="009B4492">
              <w:rPr>
                <w:rFonts w:ascii="Times New Roman" w:hAnsi="Times New Roman"/>
              </w:rPr>
              <w:t>S.R.Maheswari</w:t>
            </w:r>
            <w:proofErr w:type="spellEnd"/>
            <w:r w:rsidRPr="009B4492">
              <w:rPr>
                <w:rFonts w:ascii="Times New Roman" w:hAnsi="Times New Roman"/>
              </w:rPr>
              <w:t xml:space="preserve">, </w:t>
            </w:r>
            <w:r w:rsidRPr="009B4492">
              <w:rPr>
                <w:rFonts w:ascii="Times New Roman" w:hAnsi="Times New Roman"/>
                <w:i/>
              </w:rPr>
              <w:t>Local Administration</w:t>
            </w:r>
            <w:r w:rsidR="00D86DA6">
              <w:rPr>
                <w:rFonts w:ascii="Times New Roman" w:hAnsi="Times New Roman"/>
                <w:i/>
              </w:rPr>
              <w:t xml:space="preserve"> </w:t>
            </w:r>
            <w:r w:rsidRPr="009B4492">
              <w:rPr>
                <w:rFonts w:ascii="Times New Roman" w:hAnsi="Times New Roman"/>
              </w:rPr>
              <w:t>Laxmi</w:t>
            </w:r>
            <w:r w:rsidR="00D86DA6">
              <w:rPr>
                <w:rFonts w:ascii="Times New Roman" w:hAnsi="Times New Roman"/>
              </w:rPr>
              <w:t xml:space="preserve"> </w:t>
            </w:r>
            <w:proofErr w:type="spellStart"/>
            <w:r w:rsidRPr="009B4492">
              <w:rPr>
                <w:rFonts w:ascii="Times New Roman" w:hAnsi="Times New Roman"/>
              </w:rPr>
              <w:t>Narain</w:t>
            </w:r>
            <w:proofErr w:type="spellEnd"/>
            <w:r w:rsidR="00D86DA6">
              <w:rPr>
                <w:rFonts w:ascii="Times New Roman" w:hAnsi="Times New Roman"/>
              </w:rPr>
              <w:t xml:space="preserve"> </w:t>
            </w:r>
            <w:r w:rsidRPr="009B4492">
              <w:rPr>
                <w:rFonts w:ascii="Times New Roman" w:hAnsi="Times New Roman"/>
              </w:rPr>
              <w:t>Agarwal Publications, 2003</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proofErr w:type="spellStart"/>
            <w:r w:rsidRPr="00CA5A8F">
              <w:rPr>
                <w:rFonts w:ascii="Times New Roman" w:eastAsia="Times New Roman" w:hAnsi="Times New Roman"/>
                <w:sz w:val="24"/>
              </w:rPr>
              <w:t>Venkatesu</w:t>
            </w:r>
            <w:proofErr w:type="spellEnd"/>
            <w:r w:rsidRPr="00CA5A8F">
              <w:rPr>
                <w:rFonts w:ascii="Times New Roman" w:eastAsia="Times New Roman" w:hAnsi="Times New Roman"/>
                <w:sz w:val="24"/>
              </w:rPr>
              <w:t xml:space="preserve"> E</w:t>
            </w:r>
            <w:r>
              <w:rPr>
                <w:rFonts w:ascii="Times New Roman" w:eastAsia="Times New Roman" w:hAnsi="Times New Roman"/>
                <w:sz w:val="24"/>
              </w:rPr>
              <w:t xml:space="preserve">, </w:t>
            </w:r>
            <w:r w:rsidRPr="00CA5A8F">
              <w:rPr>
                <w:rFonts w:ascii="Times New Roman" w:eastAsia="Times New Roman" w:hAnsi="Times New Roman"/>
                <w:sz w:val="24"/>
              </w:rPr>
              <w:t>Local Governance in India</w:t>
            </w:r>
            <w:r>
              <w:rPr>
                <w:rFonts w:ascii="Times New Roman" w:eastAsia="Times New Roman" w:hAnsi="Times New Roman"/>
                <w:sz w:val="24"/>
              </w:rPr>
              <w:t xml:space="preserve">, </w:t>
            </w:r>
            <w:proofErr w:type="spellStart"/>
            <w:r>
              <w:rPr>
                <w:rFonts w:ascii="Times New Roman" w:eastAsia="Times New Roman" w:hAnsi="Times New Roman"/>
                <w:sz w:val="24"/>
              </w:rPr>
              <w:t>Kalpaz</w:t>
            </w:r>
            <w:proofErr w:type="spellEnd"/>
            <w:r>
              <w:rPr>
                <w:rFonts w:ascii="Times New Roman" w:eastAsia="Times New Roman" w:hAnsi="Times New Roman"/>
                <w:sz w:val="24"/>
              </w:rPr>
              <w:t xml:space="preserve"> Publications</w:t>
            </w:r>
            <w:r w:rsidRPr="00CA5A8F">
              <w:rPr>
                <w:rFonts w:ascii="Times New Roman" w:eastAsia="Times New Roman" w:hAnsi="Times New Roman"/>
                <w:sz w:val="24"/>
              </w:rPr>
              <w:t>,</w:t>
            </w:r>
            <w:r>
              <w:rPr>
                <w:rFonts w:ascii="Times New Roman" w:eastAsia="Times New Roman" w:hAnsi="Times New Roman"/>
                <w:sz w:val="24"/>
              </w:rPr>
              <w:t xml:space="preserve"> 2016.</w:t>
            </w:r>
          </w:p>
        </w:tc>
      </w:tr>
    </w:tbl>
    <w:p w:rsidR="00FF611E" w:rsidRPr="00F02161" w:rsidRDefault="00FF611E" w:rsidP="00FF611E">
      <w:pPr>
        <w:rPr>
          <w:rFonts w:ascii="Times New Roman" w:hAnsi="Times New Roman"/>
          <w:sz w:val="8"/>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F611E" w:rsidRPr="009B4492" w:rsidTr="00AB4A1E">
        <w:trPr>
          <w:trHeight w:val="264"/>
        </w:trPr>
        <w:tc>
          <w:tcPr>
            <w:tcW w:w="990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Web Resources</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9B4492">
              <w:rPr>
                <w:rFonts w:ascii="Times New Roman" w:hAnsi="Times New Roman"/>
              </w:rPr>
              <w:t>https://www.worc.org/grassroots-democracy-program/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9B4492">
              <w:rPr>
                <w:rFonts w:ascii="Times New Roman" w:hAnsi="Times New Roman"/>
              </w:rPr>
              <w:t>http://hdl.handle.net/10603/120474</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9B4492">
              <w:rPr>
                <w:rFonts w:ascii="Times New Roman" w:hAnsi="Times New Roman"/>
              </w:rPr>
              <w:t xml:space="preserve">http://magazines.odisha.gov.in/Orissareview/feb-mar-2007/engpdf/page11-13.pdf </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520EBC">
              <w:rPr>
                <w:rFonts w:ascii="Times New Roman" w:hAnsi="Times New Roman"/>
                <w:sz w:val="24"/>
                <w:szCs w:val="24"/>
              </w:rPr>
              <w:t>Oxford Reference, https://www.oxfordreference.com/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520EBC">
              <w:rPr>
                <w:rFonts w:ascii="Times New Roman" w:hAnsi="Times New Roman"/>
                <w:sz w:val="24"/>
                <w:szCs w:val="24"/>
              </w:rPr>
              <w:t xml:space="preserve">National Digital Library of India, </w:t>
            </w:r>
            <w:hyperlink r:id="rId49" w:history="1">
              <w:r w:rsidRPr="00520EBC">
                <w:rPr>
                  <w:rFonts w:ascii="Times New Roman" w:hAnsi="Times New Roman"/>
                  <w:sz w:val="24"/>
                  <w:szCs w:val="24"/>
                  <w:u w:val="single"/>
                </w:rPr>
                <w:t>https://ndl.iitkgp.ac.in/</w:t>
              </w:r>
            </w:hyperlink>
          </w:p>
        </w:tc>
      </w:tr>
    </w:tbl>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Default="00FF611E" w:rsidP="00FF611E">
      <w:pPr>
        <w:spacing w:before="2" w:after="1"/>
        <w:rPr>
          <w:rFonts w:ascii="Times New Roman" w:hAnsi="Times New Roman"/>
          <w:b/>
          <w:sz w:val="17"/>
        </w:rPr>
      </w:pPr>
      <w:r w:rsidRPr="0074091E">
        <w:rPr>
          <w:rFonts w:ascii="Times New Roman" w:eastAsia="Times New Roman" w:hAnsi="Times New Roman"/>
          <w:b/>
          <w:sz w:val="24"/>
          <w:szCs w:val="24"/>
        </w:rPr>
        <w:t>Mapping</w:t>
      </w:r>
      <w:r w:rsidR="00F02161">
        <w:rPr>
          <w:rFonts w:ascii="Times New Roman" w:eastAsia="Times New Roman" w:hAnsi="Times New Roman"/>
          <w:b/>
          <w:sz w:val="24"/>
          <w:szCs w:val="24"/>
        </w:rPr>
        <w:t xml:space="preserve"> </w:t>
      </w:r>
      <w:r w:rsidRPr="0074091E">
        <w:rPr>
          <w:rFonts w:ascii="Times New Roman" w:eastAsia="Times New Roman" w:hAnsi="Times New Roman"/>
          <w:b/>
          <w:sz w:val="24"/>
          <w:szCs w:val="24"/>
        </w:rPr>
        <w:t>with</w:t>
      </w:r>
      <w:r w:rsidR="00F02161">
        <w:rPr>
          <w:rFonts w:ascii="Times New Roman" w:eastAsia="Times New Roman" w:hAnsi="Times New Roman"/>
          <w:b/>
          <w:sz w:val="24"/>
          <w:szCs w:val="24"/>
        </w:rPr>
        <w:t xml:space="preserve"> </w:t>
      </w:r>
      <w:r w:rsidRPr="0074091E">
        <w:rPr>
          <w:rFonts w:ascii="Times New Roman" w:eastAsia="Times New Roman" w:hAnsi="Times New Roman"/>
          <w:b/>
          <w:sz w:val="24"/>
          <w:szCs w:val="24"/>
        </w:rPr>
        <w:t>Programme</w:t>
      </w:r>
      <w:r w:rsidR="00F02161">
        <w:rPr>
          <w:rFonts w:ascii="Times New Roman" w:eastAsia="Times New Roman" w:hAnsi="Times New Roman"/>
          <w:b/>
          <w:sz w:val="24"/>
          <w:szCs w:val="24"/>
        </w:rPr>
        <w:t xml:space="preserve"> </w:t>
      </w:r>
      <w:r w:rsidRPr="0074091E">
        <w:rPr>
          <w:rFonts w:ascii="Times New Roman" w:eastAsia="Times New Roman" w:hAnsi="Times New Roman"/>
          <w:b/>
          <w:sz w:val="24"/>
          <w:szCs w:val="24"/>
        </w:rPr>
        <w:t>Outcomes:</w:t>
      </w: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F611E" w:rsidRPr="009B4492" w:rsidTr="00AB4A1E">
        <w:trPr>
          <w:trHeight w:val="244"/>
        </w:trPr>
        <w:tc>
          <w:tcPr>
            <w:tcW w:w="733"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34" w:type="dxa"/>
          </w:tcPr>
          <w:p w:rsidR="00FF611E" w:rsidRPr="00FE2FF5" w:rsidRDefault="00FF611E" w:rsidP="00AB4A1E">
            <w:pPr>
              <w:widowControl w:val="0"/>
              <w:autoSpaceDE w:val="0"/>
              <w:autoSpaceDN w:val="0"/>
              <w:spacing w:before="1" w:after="0" w:line="259" w:lineRule="exact"/>
              <w:jc w:val="center"/>
              <w:rPr>
                <w:rFonts w:ascii="Times New Roman" w:eastAsia="Times New Roman" w:hAnsi="Times New Roman"/>
                <w:b/>
                <w:sz w:val="24"/>
              </w:rPr>
            </w:pPr>
            <w:r w:rsidRPr="00FE2FF5">
              <w:rPr>
                <w:rFonts w:ascii="Times New Roman" w:eastAsia="Times New Roman" w:hAnsi="Times New Roman"/>
                <w:b/>
                <w:sz w:val="24"/>
              </w:rPr>
              <w:t>PO1</w:t>
            </w:r>
          </w:p>
        </w:tc>
        <w:tc>
          <w:tcPr>
            <w:tcW w:w="734" w:type="dxa"/>
          </w:tcPr>
          <w:p w:rsidR="00FF611E" w:rsidRPr="00FE2FF5" w:rsidRDefault="00FF611E" w:rsidP="00AB4A1E">
            <w:pPr>
              <w:widowControl w:val="0"/>
              <w:autoSpaceDE w:val="0"/>
              <w:autoSpaceDN w:val="0"/>
              <w:spacing w:before="1" w:after="0" w:line="259" w:lineRule="exact"/>
              <w:ind w:left="104"/>
              <w:jc w:val="center"/>
              <w:rPr>
                <w:rFonts w:ascii="Times New Roman" w:eastAsia="Times New Roman" w:hAnsi="Times New Roman"/>
                <w:b/>
                <w:sz w:val="24"/>
              </w:rPr>
            </w:pPr>
            <w:r w:rsidRPr="00FE2FF5">
              <w:rPr>
                <w:rFonts w:ascii="Times New Roman" w:eastAsia="Times New Roman" w:hAnsi="Times New Roman"/>
                <w:b/>
                <w:sz w:val="24"/>
              </w:rPr>
              <w:t>PO2</w:t>
            </w:r>
          </w:p>
        </w:tc>
        <w:tc>
          <w:tcPr>
            <w:tcW w:w="734" w:type="dxa"/>
          </w:tcPr>
          <w:p w:rsidR="00FF611E" w:rsidRPr="00FE2FF5" w:rsidRDefault="00FF611E" w:rsidP="00AB4A1E">
            <w:pPr>
              <w:widowControl w:val="0"/>
              <w:autoSpaceDE w:val="0"/>
              <w:autoSpaceDN w:val="0"/>
              <w:spacing w:before="1" w:after="0" w:line="259" w:lineRule="exact"/>
              <w:ind w:left="85"/>
              <w:jc w:val="center"/>
              <w:rPr>
                <w:rFonts w:ascii="Times New Roman" w:eastAsia="Times New Roman" w:hAnsi="Times New Roman"/>
                <w:b/>
                <w:sz w:val="24"/>
              </w:rPr>
            </w:pPr>
            <w:r w:rsidRPr="00FE2FF5">
              <w:rPr>
                <w:rFonts w:ascii="Times New Roman" w:eastAsia="Times New Roman" w:hAnsi="Times New Roman"/>
                <w:b/>
                <w:sz w:val="24"/>
              </w:rPr>
              <w:t>PO3</w:t>
            </w:r>
          </w:p>
        </w:tc>
        <w:tc>
          <w:tcPr>
            <w:tcW w:w="734" w:type="dxa"/>
          </w:tcPr>
          <w:p w:rsidR="00FF611E" w:rsidRPr="00FE2FF5" w:rsidRDefault="00FF611E" w:rsidP="00AB4A1E">
            <w:pPr>
              <w:widowControl w:val="0"/>
              <w:autoSpaceDE w:val="0"/>
              <w:autoSpaceDN w:val="0"/>
              <w:spacing w:before="1" w:after="0" w:line="259" w:lineRule="exact"/>
              <w:ind w:left="110"/>
              <w:jc w:val="center"/>
              <w:rPr>
                <w:rFonts w:ascii="Times New Roman" w:eastAsia="Times New Roman" w:hAnsi="Times New Roman"/>
                <w:b/>
                <w:sz w:val="24"/>
              </w:rPr>
            </w:pPr>
            <w:r w:rsidRPr="00FE2FF5">
              <w:rPr>
                <w:rFonts w:ascii="Times New Roman" w:eastAsia="Times New Roman" w:hAnsi="Times New Roman"/>
                <w:b/>
                <w:sz w:val="24"/>
              </w:rPr>
              <w:t>PO4</w:t>
            </w:r>
          </w:p>
        </w:tc>
        <w:tc>
          <w:tcPr>
            <w:tcW w:w="734" w:type="dxa"/>
          </w:tcPr>
          <w:p w:rsidR="00FF611E" w:rsidRPr="00FE2FF5" w:rsidRDefault="00FF611E" w:rsidP="00AB4A1E">
            <w:pPr>
              <w:widowControl w:val="0"/>
              <w:autoSpaceDE w:val="0"/>
              <w:autoSpaceDN w:val="0"/>
              <w:spacing w:before="1" w:after="0" w:line="259" w:lineRule="exact"/>
              <w:ind w:left="87"/>
              <w:jc w:val="center"/>
              <w:rPr>
                <w:rFonts w:ascii="Times New Roman" w:eastAsia="Times New Roman" w:hAnsi="Times New Roman"/>
                <w:b/>
                <w:sz w:val="24"/>
              </w:rPr>
            </w:pPr>
            <w:r w:rsidRPr="00FE2FF5">
              <w:rPr>
                <w:rFonts w:ascii="Times New Roman" w:eastAsia="Times New Roman" w:hAnsi="Times New Roman"/>
                <w:b/>
                <w:sz w:val="24"/>
              </w:rPr>
              <w:t>PO5</w:t>
            </w:r>
          </w:p>
        </w:tc>
        <w:tc>
          <w:tcPr>
            <w:tcW w:w="733" w:type="dxa"/>
          </w:tcPr>
          <w:p w:rsidR="00FF611E" w:rsidRPr="00FE2FF5" w:rsidRDefault="00FF611E" w:rsidP="00AB4A1E">
            <w:pPr>
              <w:widowControl w:val="0"/>
              <w:autoSpaceDE w:val="0"/>
              <w:autoSpaceDN w:val="0"/>
              <w:spacing w:before="1" w:after="0" w:line="259" w:lineRule="exact"/>
              <w:ind w:left="112"/>
              <w:jc w:val="center"/>
              <w:rPr>
                <w:rFonts w:ascii="Times New Roman" w:eastAsia="Times New Roman" w:hAnsi="Times New Roman"/>
                <w:b/>
                <w:sz w:val="24"/>
              </w:rPr>
            </w:pPr>
            <w:r w:rsidRPr="00FE2FF5">
              <w:rPr>
                <w:rFonts w:ascii="Times New Roman" w:eastAsia="Times New Roman" w:hAnsi="Times New Roman"/>
                <w:b/>
                <w:sz w:val="24"/>
              </w:rPr>
              <w:t>PO6</w:t>
            </w:r>
          </w:p>
        </w:tc>
        <w:tc>
          <w:tcPr>
            <w:tcW w:w="734" w:type="dxa"/>
          </w:tcPr>
          <w:p w:rsidR="00FF611E" w:rsidRPr="00FE2FF5" w:rsidRDefault="00FF611E" w:rsidP="00AB4A1E">
            <w:pPr>
              <w:widowControl w:val="0"/>
              <w:autoSpaceDE w:val="0"/>
              <w:autoSpaceDN w:val="0"/>
              <w:spacing w:before="1" w:after="0" w:line="259" w:lineRule="exact"/>
              <w:ind w:left="109"/>
              <w:jc w:val="center"/>
              <w:rPr>
                <w:rFonts w:ascii="Times New Roman" w:eastAsia="Times New Roman" w:hAnsi="Times New Roman"/>
                <w:b/>
                <w:sz w:val="24"/>
              </w:rPr>
            </w:pPr>
            <w:r w:rsidRPr="00FE2FF5">
              <w:rPr>
                <w:rFonts w:ascii="Times New Roman" w:eastAsia="Times New Roman" w:hAnsi="Times New Roman"/>
                <w:b/>
                <w:sz w:val="24"/>
              </w:rPr>
              <w:t>PO7</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PO8</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PO9</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PO10</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PO11</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PO12</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CO1</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CO2</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right="4"/>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CO3</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CO4</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left="3"/>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0"/>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80"/>
        </w:trPr>
        <w:tc>
          <w:tcPr>
            <w:tcW w:w="733" w:type="dxa"/>
          </w:tcPr>
          <w:p w:rsidR="00FF611E" w:rsidRPr="00FE2FF5" w:rsidRDefault="00FF611E" w:rsidP="00AB4A1E">
            <w:pPr>
              <w:widowControl w:val="0"/>
              <w:autoSpaceDE w:val="0"/>
              <w:autoSpaceDN w:val="0"/>
              <w:spacing w:before="1" w:after="0" w:line="259" w:lineRule="exact"/>
              <w:ind w:left="105"/>
              <w:rPr>
                <w:rFonts w:ascii="Times New Roman" w:eastAsia="Times New Roman" w:hAnsi="Times New Roman"/>
                <w:b/>
                <w:sz w:val="24"/>
              </w:rPr>
            </w:pPr>
            <w:r w:rsidRPr="00FE2FF5">
              <w:rPr>
                <w:rFonts w:ascii="Times New Roman" w:eastAsia="Times New Roman" w:hAnsi="Times New Roman"/>
                <w:b/>
                <w:sz w:val="24"/>
              </w:rPr>
              <w:t>CO5</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right="1"/>
              <w:jc w:val="center"/>
              <w:rPr>
                <w:rFonts w:ascii="Times New Roman" w:eastAsia="Times New Roman" w:hAnsi="Times New Roman"/>
                <w:sz w:val="24"/>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r>
    </w:tbl>
    <w:p w:rsidR="00FF611E" w:rsidRDefault="00FF611E" w:rsidP="00FF611E">
      <w:pPr>
        <w:spacing w:after="0" w:line="240" w:lineRule="auto"/>
        <w:rPr>
          <w:rFonts w:ascii="Times New Roman" w:hAnsi="Times New Roman"/>
        </w:rPr>
      </w:pPr>
    </w:p>
    <w:p w:rsidR="00FF611E" w:rsidRPr="00FE2FF5" w:rsidRDefault="00FF611E" w:rsidP="00FF611E">
      <w:pPr>
        <w:spacing w:after="0" w:line="240" w:lineRule="auto"/>
        <w:rPr>
          <w:rFonts w:ascii="Times New Roman" w:hAnsi="Times New Roman"/>
        </w:rPr>
      </w:pPr>
      <w:r w:rsidRPr="00FE2FF5">
        <w:rPr>
          <w:rFonts w:ascii="Times New Roman" w:hAnsi="Times New Roman"/>
        </w:rPr>
        <w:t>S-Strong</w:t>
      </w:r>
      <w:r w:rsidRPr="00FE2FF5">
        <w:rPr>
          <w:rFonts w:ascii="Times New Roman" w:hAnsi="Times New Roman"/>
        </w:rPr>
        <w:tab/>
        <w:t>M-Medium</w:t>
      </w:r>
      <w:r w:rsidRPr="00FE2FF5">
        <w:rPr>
          <w:rFonts w:ascii="Times New Roman" w:hAnsi="Times New Roman"/>
        </w:rPr>
        <w:tab/>
        <w:t>L-Low</w:t>
      </w:r>
    </w:p>
    <w:p w:rsidR="00F02161" w:rsidRDefault="00F02161" w:rsidP="00F02161">
      <w:pPr>
        <w:shd w:val="clear" w:color="auto" w:fill="FFFFFF"/>
        <w:spacing w:after="0" w:line="240" w:lineRule="auto"/>
        <w:jc w:val="center"/>
        <w:rPr>
          <w:rFonts w:ascii="Times New Roman" w:eastAsia="Times New Roman" w:hAnsi="Times New Roman"/>
          <w:b/>
          <w:bCs/>
          <w:color w:val="000000"/>
        </w:rPr>
      </w:pPr>
    </w:p>
    <w:p w:rsidR="00FF611E" w:rsidRPr="00FE2FF5" w:rsidRDefault="00FF611E" w:rsidP="00F02161">
      <w:pPr>
        <w:shd w:val="clear" w:color="auto" w:fill="FFFFFF"/>
        <w:spacing w:after="0"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FF611E" w:rsidRPr="009B4492" w:rsidTr="00AB4A1E">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PSO5</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rPr>
            </w:pPr>
            <w:r w:rsidRPr="00FE2FF5">
              <w:rPr>
                <w:rFonts w:ascii="Times New Roman" w:eastAsia="Times New Roman" w:hAnsi="Times New Roman"/>
                <w:b/>
                <w:bCs/>
                <w:color w:val="000000"/>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14</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sz w:val="20"/>
                <w:szCs w:val="20"/>
              </w:rPr>
            </w:pPr>
            <w:r w:rsidRPr="00FE2FF5">
              <w:rPr>
                <w:rFonts w:ascii="Times New Roman" w:eastAsia="Times New Roman" w:hAnsi="Times New Roman"/>
                <w:b/>
                <w:bCs/>
                <w:color w:val="000000"/>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2.8</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jc w:val="center"/>
        <w:rPr>
          <w:rFonts w:ascii="Times New Roman" w:hAnsi="Times New Roman"/>
          <w:b/>
          <w:sz w:val="24"/>
          <w:szCs w:val="24"/>
          <w:u w:val="single"/>
        </w:rPr>
      </w:pPr>
    </w:p>
    <w:tbl>
      <w:tblPr>
        <w:tblW w:w="9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18"/>
        <w:gridCol w:w="5560"/>
        <w:gridCol w:w="1781"/>
      </w:tblGrid>
      <w:tr w:rsidR="006D7D9D" w:rsidTr="0079339A">
        <w:trPr>
          <w:trHeight w:val="841"/>
        </w:trPr>
        <w:tc>
          <w:tcPr>
            <w:tcW w:w="2518" w:type="dxa"/>
            <w:tcBorders>
              <w:top w:val="single" w:sz="4" w:space="0" w:color="000000"/>
              <w:left w:val="single" w:sz="4" w:space="0" w:color="000000"/>
              <w:bottom w:val="single" w:sz="4" w:space="0" w:color="000000"/>
              <w:right w:val="single" w:sz="4" w:space="0" w:color="000000"/>
            </w:tcBorders>
          </w:tcPr>
          <w:p w:rsidR="006D7D9D" w:rsidRPr="0079339A" w:rsidRDefault="006D7D9D" w:rsidP="00912C60">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lastRenderedPageBreak/>
              <w:t>SEMESTER: III</w:t>
            </w:r>
          </w:p>
          <w:p w:rsidR="006D7D9D" w:rsidRPr="0079339A" w:rsidRDefault="006D7D9D" w:rsidP="0079339A">
            <w:pPr>
              <w:spacing w:after="0" w:line="360" w:lineRule="auto"/>
              <w:ind w:right="-106"/>
              <w:rPr>
                <w:rFonts w:ascii="Times New Roman" w:eastAsia="Times New Roman" w:hAnsi="Times New Roman" w:cs="Times New Roman"/>
                <w:b/>
              </w:rPr>
            </w:pPr>
            <w:r w:rsidRPr="0079339A">
              <w:rPr>
                <w:rFonts w:ascii="Times New Roman" w:eastAsia="Times New Roman" w:hAnsi="Times New Roman" w:cs="Times New Roman"/>
                <w:b/>
              </w:rPr>
              <w:t>ELECTIVE COURSE-V</w:t>
            </w:r>
          </w:p>
          <w:p w:rsidR="006D7D9D" w:rsidRPr="0079339A" w:rsidRDefault="006D7D9D" w:rsidP="00912C60">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Part A</w:t>
            </w:r>
          </w:p>
        </w:tc>
        <w:tc>
          <w:tcPr>
            <w:tcW w:w="5560" w:type="dxa"/>
            <w:tcBorders>
              <w:top w:val="single" w:sz="4" w:space="0" w:color="000000"/>
              <w:left w:val="single" w:sz="4" w:space="0" w:color="000000"/>
              <w:bottom w:val="single" w:sz="4" w:space="0" w:color="000000"/>
              <w:right w:val="single" w:sz="4" w:space="0" w:color="000000"/>
            </w:tcBorders>
          </w:tcPr>
          <w:p w:rsidR="006D7D9D" w:rsidRPr="0079339A" w:rsidRDefault="006D7D9D" w:rsidP="00912C60">
            <w:pPr>
              <w:spacing w:after="0" w:line="360" w:lineRule="auto"/>
              <w:jc w:val="center"/>
              <w:rPr>
                <w:rFonts w:ascii="Times New Roman" w:eastAsia="Times New Roman" w:hAnsi="Times New Roman" w:cs="Times New Roman"/>
                <w:b/>
                <w:color w:val="000000"/>
                <w:sz w:val="24"/>
                <w:szCs w:val="24"/>
              </w:rPr>
            </w:pPr>
            <w:r w:rsidRPr="0079339A">
              <w:rPr>
                <w:rFonts w:ascii="Times New Roman" w:eastAsia="Times New Roman" w:hAnsi="Times New Roman" w:cs="Times New Roman"/>
                <w:b/>
                <w:bCs/>
                <w:sz w:val="24"/>
                <w:szCs w:val="24"/>
              </w:rPr>
              <w:t xml:space="preserve">23PPOLE35-2: </w:t>
            </w:r>
            <w:r w:rsidR="0024706E" w:rsidRPr="0079339A">
              <w:rPr>
                <w:rFonts w:ascii="Times New Roman" w:hAnsi="Times New Roman" w:cs="Times New Roman"/>
                <w:b/>
                <w:sz w:val="24"/>
                <w:szCs w:val="24"/>
              </w:rPr>
              <w:t>GOVERNMENT RELATIONS AND HUMAN FACTOR ENGINEERING</w:t>
            </w:r>
          </w:p>
        </w:tc>
        <w:tc>
          <w:tcPr>
            <w:tcW w:w="1781" w:type="dxa"/>
            <w:tcBorders>
              <w:top w:val="single" w:sz="4" w:space="0" w:color="000000"/>
              <w:left w:val="single" w:sz="4" w:space="0" w:color="000000"/>
              <w:bottom w:val="single" w:sz="4" w:space="0" w:color="000000"/>
              <w:right w:val="single" w:sz="4" w:space="0" w:color="000000"/>
            </w:tcBorders>
          </w:tcPr>
          <w:p w:rsidR="006D7D9D" w:rsidRPr="0079339A" w:rsidRDefault="006D7D9D" w:rsidP="00912C60">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CREDIT: 3</w:t>
            </w:r>
          </w:p>
          <w:p w:rsidR="006D7D9D" w:rsidRPr="0079339A" w:rsidRDefault="006D7D9D" w:rsidP="00912C60">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HOURS: 3/W</w:t>
            </w:r>
          </w:p>
        </w:tc>
      </w:tr>
    </w:tbl>
    <w:p w:rsidR="006D7D9D" w:rsidRDefault="006D7D9D" w:rsidP="00FF611E">
      <w:pPr>
        <w:spacing w:after="0" w:line="240" w:lineRule="auto"/>
        <w:jc w:val="center"/>
        <w:rPr>
          <w:rFonts w:ascii="Times New Roman" w:hAnsi="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FF611E" w:rsidRPr="009B4492" w:rsidTr="00AB4A1E">
        <w:trPr>
          <w:trHeight w:val="278"/>
        </w:trPr>
        <w:tc>
          <w:tcPr>
            <w:tcW w:w="9804" w:type="dxa"/>
            <w:gridSpan w:val="2"/>
          </w:tcPr>
          <w:p w:rsidR="00FF611E" w:rsidRPr="00FE2FF5" w:rsidRDefault="00FF611E" w:rsidP="00AB4A1E">
            <w:pPr>
              <w:widowControl w:val="0"/>
              <w:autoSpaceDE w:val="0"/>
              <w:autoSpaceDN w:val="0"/>
              <w:spacing w:after="0" w:line="259" w:lineRule="exact"/>
              <w:ind w:left="1178" w:right="1171"/>
              <w:jc w:val="center"/>
              <w:rPr>
                <w:rFonts w:ascii="Times New Roman" w:eastAsia="Times New Roman" w:hAnsi="Times New Roman"/>
                <w:b/>
                <w:sz w:val="24"/>
              </w:rPr>
            </w:pPr>
            <w:r w:rsidRPr="00FE2FF5">
              <w:rPr>
                <w:rFonts w:ascii="Times New Roman" w:eastAsia="Times New Roman" w:hAnsi="Times New Roman"/>
                <w:b/>
                <w:sz w:val="24"/>
              </w:rPr>
              <w:t>Course</w:t>
            </w:r>
            <w:r w:rsidR="00413EEF">
              <w:rPr>
                <w:rFonts w:ascii="Times New Roman" w:eastAsia="Times New Roman" w:hAnsi="Times New Roman"/>
                <w:b/>
                <w:sz w:val="24"/>
              </w:rPr>
              <w:t xml:space="preserve"> </w:t>
            </w:r>
            <w:r w:rsidRPr="00FE2FF5">
              <w:rPr>
                <w:rFonts w:ascii="Times New Roman" w:eastAsia="Times New Roman" w:hAnsi="Times New Roman"/>
                <w:b/>
                <w:sz w:val="24"/>
              </w:rPr>
              <w:t>Objectives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1</w:t>
            </w:r>
          </w:p>
        </w:tc>
        <w:tc>
          <w:tcPr>
            <w:tcW w:w="8724" w:type="dxa"/>
          </w:tcPr>
          <w:p w:rsidR="00FF611E" w:rsidRPr="00FE2FF5" w:rsidRDefault="00FF611E" w:rsidP="00912C60">
            <w:pPr>
              <w:widowControl w:val="0"/>
              <w:autoSpaceDE w:val="0"/>
              <w:autoSpaceDN w:val="0"/>
              <w:spacing w:before="1" w:after="0" w:line="360" w:lineRule="auto"/>
              <w:ind w:left="181" w:right="166"/>
              <w:jc w:val="both"/>
              <w:rPr>
                <w:rFonts w:ascii="Times New Roman" w:eastAsia="Times New Roman" w:hAnsi="Times New Roman"/>
                <w:sz w:val="24"/>
                <w:szCs w:val="24"/>
              </w:rPr>
            </w:pPr>
            <w:r w:rsidRPr="00CA0451">
              <w:rPr>
                <w:rFonts w:ascii="Times New Roman" w:eastAsia="Times New Roman" w:hAnsi="Times New Roman"/>
                <w:sz w:val="24"/>
                <w:szCs w:val="24"/>
              </w:rPr>
              <w:t>To explore government relations and its influence on areas of governance, public policy, programs and a government’s budgetary priorities.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2</w:t>
            </w:r>
          </w:p>
        </w:tc>
        <w:tc>
          <w:tcPr>
            <w:tcW w:w="8724" w:type="dxa"/>
          </w:tcPr>
          <w:p w:rsidR="00FF611E" w:rsidRPr="00FE2FF5" w:rsidRDefault="00FF611E" w:rsidP="00912C60">
            <w:pPr>
              <w:spacing w:after="0" w:line="360" w:lineRule="auto"/>
              <w:ind w:left="181" w:right="166"/>
              <w:rPr>
                <w:rFonts w:ascii="Times New Roman" w:eastAsia="Times New Roman" w:hAnsi="Times New Roman"/>
                <w:sz w:val="24"/>
                <w:szCs w:val="24"/>
              </w:rPr>
            </w:pPr>
            <w:r w:rsidRPr="00CA0451">
              <w:rPr>
                <w:rFonts w:ascii="Times New Roman" w:eastAsia="Times New Roman" w:hAnsi="Times New Roman"/>
                <w:sz w:val="24"/>
                <w:szCs w:val="24"/>
              </w:rPr>
              <w:t>To examine the impact of existing or proposed legislation or regulations on policy and decision-makers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3</w:t>
            </w:r>
          </w:p>
        </w:tc>
        <w:tc>
          <w:tcPr>
            <w:tcW w:w="8724" w:type="dxa"/>
          </w:tcPr>
          <w:p w:rsidR="00FF611E" w:rsidRPr="00FE2FF5" w:rsidRDefault="00FF611E" w:rsidP="00912C60">
            <w:pPr>
              <w:spacing w:after="0" w:line="360" w:lineRule="auto"/>
              <w:ind w:left="181" w:right="166"/>
              <w:rPr>
                <w:rFonts w:ascii="Times New Roman" w:eastAsia="Times New Roman" w:hAnsi="Times New Roman"/>
                <w:sz w:val="24"/>
                <w:szCs w:val="24"/>
              </w:rPr>
            </w:pPr>
            <w:r w:rsidRPr="00CA0451">
              <w:rPr>
                <w:rFonts w:ascii="Times New Roman" w:eastAsia="Times New Roman" w:hAnsi="Times New Roman"/>
                <w:sz w:val="24"/>
                <w:szCs w:val="24"/>
              </w:rPr>
              <w:t>To Understand government relations / public affairs which, is educating the  policymakers about innovative technological developments and business solutions or services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4</w:t>
            </w:r>
          </w:p>
        </w:tc>
        <w:tc>
          <w:tcPr>
            <w:tcW w:w="8724" w:type="dxa"/>
          </w:tcPr>
          <w:p w:rsidR="00FF611E" w:rsidRPr="00FE2FF5" w:rsidRDefault="00FF611E" w:rsidP="00912C60">
            <w:pPr>
              <w:widowControl w:val="0"/>
              <w:autoSpaceDE w:val="0"/>
              <w:autoSpaceDN w:val="0"/>
              <w:spacing w:before="1" w:after="0" w:line="360" w:lineRule="auto"/>
              <w:ind w:left="181" w:right="166"/>
              <w:jc w:val="both"/>
              <w:rPr>
                <w:rFonts w:ascii="Times New Roman" w:eastAsia="Times New Roman" w:hAnsi="Times New Roman"/>
                <w:sz w:val="24"/>
                <w:szCs w:val="24"/>
              </w:rPr>
            </w:pPr>
            <w:r w:rsidRPr="00CA0451">
              <w:rPr>
                <w:rFonts w:ascii="Times New Roman" w:eastAsia="Times New Roman" w:hAnsi="Times New Roman"/>
                <w:sz w:val="24"/>
                <w:szCs w:val="24"/>
              </w:rPr>
              <w:t>To describe its intrinsic relation with public perception.</w:t>
            </w:r>
          </w:p>
        </w:tc>
      </w:tr>
      <w:tr w:rsidR="00FF611E" w:rsidRPr="009B4492" w:rsidTr="00AB4A1E">
        <w:trPr>
          <w:trHeight w:val="280"/>
        </w:trPr>
        <w:tc>
          <w:tcPr>
            <w:tcW w:w="1080" w:type="dxa"/>
          </w:tcPr>
          <w:p w:rsidR="00FF611E" w:rsidRPr="00FE2FF5" w:rsidRDefault="00FF611E" w:rsidP="00AB4A1E">
            <w:pPr>
              <w:widowControl w:val="0"/>
              <w:autoSpaceDE w:val="0"/>
              <w:autoSpaceDN w:val="0"/>
              <w:spacing w:before="1" w:after="0" w:line="260"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5</w:t>
            </w:r>
          </w:p>
        </w:tc>
        <w:tc>
          <w:tcPr>
            <w:tcW w:w="8724" w:type="dxa"/>
          </w:tcPr>
          <w:p w:rsidR="00FF611E" w:rsidRPr="00FE2FF5" w:rsidRDefault="00FF611E" w:rsidP="00912C60">
            <w:pPr>
              <w:widowControl w:val="0"/>
              <w:autoSpaceDE w:val="0"/>
              <w:autoSpaceDN w:val="0"/>
              <w:spacing w:before="1" w:after="0" w:line="360" w:lineRule="auto"/>
              <w:ind w:left="181" w:right="166"/>
              <w:jc w:val="both"/>
              <w:rPr>
                <w:rFonts w:ascii="Times New Roman" w:eastAsia="Times New Roman" w:hAnsi="Times New Roman"/>
                <w:sz w:val="24"/>
                <w:szCs w:val="24"/>
              </w:rPr>
            </w:pPr>
            <w:r w:rsidRPr="009B4492">
              <w:rPr>
                <w:rFonts w:ascii="Times New Roman" w:hAnsi="Times New Roman"/>
                <w:sz w:val="24"/>
                <w:szCs w:val="24"/>
              </w:rPr>
              <w:t xml:space="preserve">Illustrate case studies on the environment, government machinery and </w:t>
            </w:r>
            <w:proofErr w:type="spellStart"/>
            <w:r w:rsidRPr="009B4492">
              <w:rPr>
                <w:rFonts w:ascii="Times New Roman" w:hAnsi="Times New Roman"/>
                <w:sz w:val="24"/>
                <w:szCs w:val="24"/>
              </w:rPr>
              <w:t>defence</w:t>
            </w:r>
            <w:proofErr w:type="spellEnd"/>
            <w:r w:rsidRPr="009B4492">
              <w:rPr>
                <w:rFonts w:ascii="Times New Roman" w:hAnsi="Times New Roman"/>
                <w:sz w:val="24"/>
                <w:szCs w:val="24"/>
              </w:rPr>
              <w:t xml:space="preserve"> industry</w:t>
            </w:r>
          </w:p>
        </w:tc>
      </w:tr>
    </w:tbl>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b/>
                <w:sz w:val="26"/>
              </w:rPr>
            </w:pPr>
            <w:r w:rsidRPr="00FE2FF5">
              <w:rPr>
                <w:rFonts w:ascii="Times New Roman" w:eastAsia="Times New Roman" w:hAnsi="Times New Roman"/>
                <w:b/>
                <w:sz w:val="24"/>
              </w:rPr>
              <w:t>UNITS</w:t>
            </w:r>
          </w:p>
        </w:tc>
        <w:tc>
          <w:tcPr>
            <w:tcW w:w="7879" w:type="dxa"/>
            <w:tcBorders>
              <w:right w:val="single" w:sz="4" w:space="0" w:color="auto"/>
            </w:tcBorders>
          </w:tcPr>
          <w:p w:rsidR="00FF611E" w:rsidRPr="00FE2FF5" w:rsidRDefault="00FF611E" w:rsidP="00AB4A1E">
            <w:pPr>
              <w:widowControl w:val="0"/>
              <w:autoSpaceDE w:val="0"/>
              <w:autoSpaceDN w:val="0"/>
              <w:spacing w:before="1" w:after="0" w:line="254" w:lineRule="exact"/>
              <w:ind w:left="180"/>
              <w:jc w:val="center"/>
              <w:rPr>
                <w:rFonts w:ascii="Times New Roman" w:eastAsia="Times New Roman" w:hAnsi="Times New Roman"/>
                <w:sz w:val="24"/>
              </w:rPr>
            </w:pPr>
            <w:r w:rsidRPr="00FE2FF5">
              <w:rPr>
                <w:rFonts w:ascii="Times New Roman" w:eastAsia="Times New Roman" w:hAnsi="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sidRPr="00FE2FF5">
              <w:rPr>
                <w:rFonts w:ascii="Times New Roman" w:eastAsia="Times New Roman" w:hAnsi="Times New Roman"/>
                <w:b/>
                <w:sz w:val="24"/>
              </w:rPr>
              <w:t>No. of</w:t>
            </w:r>
            <w:r w:rsidR="00654F80">
              <w:rPr>
                <w:rFonts w:ascii="Times New Roman" w:eastAsia="Times New Roman" w:hAnsi="Times New Roman"/>
                <w:b/>
                <w:sz w:val="24"/>
              </w:rPr>
              <w:t xml:space="preserve"> </w:t>
            </w:r>
            <w:r w:rsidRPr="00FE2FF5">
              <w:rPr>
                <w:rFonts w:ascii="Times New Roman" w:eastAsia="Times New Roman" w:hAnsi="Times New Roman"/>
                <w:b/>
                <w:spacing w:val="-1"/>
                <w:sz w:val="24"/>
              </w:rPr>
              <w:t>Hours</w:t>
            </w:r>
          </w:p>
        </w:tc>
      </w:tr>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4"/>
              <w:jc w:val="center"/>
              <w:rPr>
                <w:rFonts w:ascii="Times New Roman" w:eastAsia="Times New Roman" w:hAnsi="Times New Roman"/>
                <w:sz w:val="24"/>
              </w:rPr>
            </w:pPr>
            <w:r w:rsidRPr="00FE2FF5">
              <w:rPr>
                <w:rFonts w:ascii="Times New Roman" w:eastAsia="Times New Roman" w:hAnsi="Times New Roman"/>
                <w:w w:val="99"/>
                <w:sz w:val="24"/>
              </w:rPr>
              <w:t>I</w:t>
            </w:r>
          </w:p>
        </w:tc>
        <w:tc>
          <w:tcPr>
            <w:tcW w:w="7879" w:type="dxa"/>
          </w:tcPr>
          <w:p w:rsidR="00FF611E" w:rsidRPr="00FE2FF5" w:rsidRDefault="00FF611E" w:rsidP="00AB4A1E">
            <w:pPr>
              <w:tabs>
                <w:tab w:val="left" w:pos="676"/>
              </w:tabs>
              <w:spacing w:after="0" w:line="240" w:lineRule="auto"/>
              <w:ind w:left="136" w:right="180"/>
              <w:jc w:val="both"/>
              <w:rPr>
                <w:rFonts w:ascii="Times New Roman" w:eastAsia="Times New Roman" w:hAnsi="Times New Roman"/>
                <w:sz w:val="24"/>
              </w:rPr>
            </w:pPr>
            <w:r w:rsidRPr="00CA0451">
              <w:rPr>
                <w:rFonts w:ascii="Times New Roman" w:eastAsia="Times New Roman" w:hAnsi="Times New Roman"/>
                <w:sz w:val="24"/>
                <w:szCs w:val="24"/>
              </w:rPr>
              <w:t>Meaning, nature and characteristics of the Government Relations and managing in various publics, internal and external- human sensory, motor, and cognitive attributes that influence human performance</w:t>
            </w:r>
          </w:p>
        </w:tc>
        <w:tc>
          <w:tcPr>
            <w:tcW w:w="1080" w:type="dxa"/>
            <w:tcBorders>
              <w:top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4</w:t>
            </w:r>
          </w:p>
        </w:tc>
      </w:tr>
      <w:tr w:rsidR="00FF611E" w:rsidRPr="009B4492" w:rsidTr="00AB4A1E">
        <w:trPr>
          <w:trHeight w:val="887"/>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w:t>
            </w:r>
          </w:p>
        </w:tc>
        <w:tc>
          <w:tcPr>
            <w:tcW w:w="7879" w:type="dxa"/>
          </w:tcPr>
          <w:p w:rsidR="00FF611E" w:rsidRPr="00FE2FF5" w:rsidRDefault="00FF611E" w:rsidP="00AB4A1E">
            <w:pPr>
              <w:tabs>
                <w:tab w:val="left" w:pos="720"/>
              </w:tabs>
              <w:spacing w:after="0" w:line="240" w:lineRule="auto"/>
              <w:ind w:left="136" w:right="180"/>
              <w:jc w:val="both"/>
              <w:rPr>
                <w:rFonts w:ascii="Times New Roman" w:eastAsia="Times New Roman" w:hAnsi="Times New Roman"/>
                <w:sz w:val="24"/>
                <w:szCs w:val="24"/>
              </w:rPr>
            </w:pPr>
            <w:r w:rsidRPr="00CA0451">
              <w:rPr>
                <w:rFonts w:ascii="Times New Roman" w:eastAsia="Times New Roman" w:hAnsi="Times New Roman"/>
                <w:sz w:val="24"/>
                <w:szCs w:val="24"/>
              </w:rPr>
              <w:t xml:space="preserve">Government Relations planning, Decision Making, press relations, industrial relations, consumer, community, government, company relations, </w:t>
            </w:r>
            <w:r w:rsidR="00912C60" w:rsidRPr="00CA0451">
              <w:rPr>
                <w:rFonts w:ascii="Times New Roman" w:eastAsia="Times New Roman" w:hAnsi="Times New Roman"/>
                <w:sz w:val="24"/>
                <w:szCs w:val="24"/>
              </w:rPr>
              <w:t>GR and</w:t>
            </w:r>
            <w:r w:rsidRPr="00CA0451">
              <w:rPr>
                <w:rFonts w:ascii="Times New Roman" w:eastAsia="Times New Roman" w:hAnsi="Times New Roman"/>
                <w:sz w:val="24"/>
                <w:szCs w:val="24"/>
              </w:rPr>
              <w:t xml:space="preserve"> the management.</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4</w:t>
            </w:r>
          </w:p>
        </w:tc>
      </w:tr>
      <w:tr w:rsidR="00FF611E" w:rsidRPr="009B4492" w:rsidTr="00AB4A1E">
        <w:trPr>
          <w:trHeight w:val="772"/>
        </w:trPr>
        <w:tc>
          <w:tcPr>
            <w:tcW w:w="851" w:type="dxa"/>
          </w:tcPr>
          <w:p w:rsidR="00FF611E" w:rsidRPr="00FE2FF5" w:rsidRDefault="00FF611E" w:rsidP="00AB4A1E">
            <w:pPr>
              <w:widowControl w:val="0"/>
              <w:autoSpaceDE w:val="0"/>
              <w:autoSpaceDN w:val="0"/>
              <w:spacing w:before="1"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III</w:t>
            </w:r>
          </w:p>
        </w:tc>
        <w:tc>
          <w:tcPr>
            <w:tcW w:w="7879" w:type="dxa"/>
          </w:tcPr>
          <w:p w:rsidR="00FF611E" w:rsidRPr="00FE2FF5" w:rsidRDefault="00FF611E" w:rsidP="00AB4A1E">
            <w:pPr>
              <w:widowControl w:val="0"/>
              <w:autoSpaceDE w:val="0"/>
              <w:autoSpaceDN w:val="0"/>
              <w:spacing w:after="0" w:line="240" w:lineRule="auto"/>
              <w:ind w:left="136" w:right="180"/>
              <w:jc w:val="both"/>
              <w:rPr>
                <w:rFonts w:ascii="Times New Roman" w:eastAsia="Times New Roman" w:hAnsi="Times New Roman"/>
                <w:sz w:val="24"/>
                <w:szCs w:val="24"/>
              </w:rPr>
            </w:pPr>
            <w:r w:rsidRPr="00CA0451">
              <w:rPr>
                <w:rFonts w:ascii="Times New Roman" w:eastAsia="Times New Roman" w:hAnsi="Times New Roman"/>
                <w:sz w:val="24"/>
                <w:szCs w:val="24"/>
              </w:rPr>
              <w:t xml:space="preserve">Tools of public relations: press releases, newsletter, brochure, house journals, advertising, exhibitions, annual reports. </w:t>
            </w:r>
            <w:r w:rsidR="00912C60" w:rsidRPr="00CA0451">
              <w:rPr>
                <w:rFonts w:ascii="Times New Roman" w:eastAsia="Times New Roman" w:hAnsi="Times New Roman"/>
                <w:sz w:val="24"/>
                <w:szCs w:val="24"/>
              </w:rPr>
              <w:t>GR and</w:t>
            </w:r>
            <w:r w:rsidRPr="00CA0451">
              <w:rPr>
                <w:rFonts w:ascii="Times New Roman" w:eastAsia="Times New Roman" w:hAnsi="Times New Roman"/>
                <w:sz w:val="24"/>
                <w:szCs w:val="24"/>
              </w:rPr>
              <w:t xml:space="preserve"> corporate image; Government relations in central and state government and rural </w:t>
            </w:r>
            <w:r w:rsidR="00912C60" w:rsidRPr="00CA0451">
              <w:rPr>
                <w:rFonts w:ascii="Times New Roman" w:eastAsia="Times New Roman" w:hAnsi="Times New Roman"/>
                <w:sz w:val="24"/>
                <w:szCs w:val="24"/>
              </w:rPr>
              <w:t>areas in</w:t>
            </w:r>
            <w:r w:rsidRPr="00CA0451">
              <w:rPr>
                <w:rFonts w:ascii="Times New Roman" w:eastAsia="Times New Roman" w:hAnsi="Times New Roman"/>
                <w:sz w:val="24"/>
                <w:szCs w:val="24"/>
              </w:rPr>
              <w:t xml:space="preserve"> India.</w:t>
            </w:r>
          </w:p>
        </w:tc>
        <w:tc>
          <w:tcPr>
            <w:tcW w:w="1080" w:type="dxa"/>
          </w:tcPr>
          <w:p w:rsidR="00FF611E" w:rsidRPr="00FE2FF5" w:rsidRDefault="00FF611E" w:rsidP="00AB4A1E">
            <w:pPr>
              <w:widowControl w:val="0"/>
              <w:autoSpaceDE w:val="0"/>
              <w:autoSpaceDN w:val="0"/>
              <w:spacing w:before="1" w:after="0" w:line="240" w:lineRule="auto"/>
              <w:jc w:val="center"/>
              <w:rPr>
                <w:rFonts w:ascii="Times New Roman" w:eastAsia="Times New Roman" w:hAnsi="Times New Roman"/>
                <w:sz w:val="24"/>
              </w:rPr>
            </w:pPr>
            <w:r>
              <w:rPr>
                <w:rFonts w:ascii="Times New Roman" w:eastAsia="Times New Roman" w:hAnsi="Times New Roman"/>
                <w:sz w:val="24"/>
              </w:rPr>
              <w:t>4</w:t>
            </w:r>
          </w:p>
        </w:tc>
      </w:tr>
      <w:tr w:rsidR="00FF611E" w:rsidRPr="009B4492" w:rsidTr="00AB4A1E">
        <w:trPr>
          <w:trHeight w:val="591"/>
        </w:trPr>
        <w:tc>
          <w:tcPr>
            <w:tcW w:w="851" w:type="dxa"/>
          </w:tcPr>
          <w:p w:rsidR="00FF611E" w:rsidRPr="00FE2FF5" w:rsidRDefault="00FF611E" w:rsidP="00AB4A1E">
            <w:pPr>
              <w:widowControl w:val="0"/>
              <w:autoSpaceDE w:val="0"/>
              <w:autoSpaceDN w:val="0"/>
              <w:spacing w:before="210" w:after="0" w:line="240" w:lineRule="auto"/>
              <w:ind w:left="109" w:right="101"/>
              <w:jc w:val="center"/>
              <w:rPr>
                <w:rFonts w:ascii="Times New Roman" w:eastAsia="Times New Roman" w:hAnsi="Times New Roman"/>
                <w:sz w:val="24"/>
              </w:rPr>
            </w:pPr>
            <w:r w:rsidRPr="00FE2FF5">
              <w:rPr>
                <w:rFonts w:ascii="Times New Roman" w:eastAsia="Times New Roman" w:hAnsi="Times New Roman"/>
                <w:sz w:val="24"/>
              </w:rPr>
              <w:t>IV</w:t>
            </w:r>
          </w:p>
        </w:tc>
        <w:tc>
          <w:tcPr>
            <w:tcW w:w="7879" w:type="dxa"/>
          </w:tcPr>
          <w:p w:rsidR="00FF611E" w:rsidRPr="00FE2FF5" w:rsidRDefault="00FF611E" w:rsidP="00AB4A1E">
            <w:pPr>
              <w:tabs>
                <w:tab w:val="left" w:pos="720"/>
              </w:tabs>
              <w:spacing w:after="0" w:line="240" w:lineRule="auto"/>
              <w:ind w:left="136" w:right="180"/>
              <w:jc w:val="both"/>
              <w:rPr>
                <w:rFonts w:ascii="Times New Roman" w:eastAsia="Times New Roman" w:hAnsi="Times New Roman"/>
                <w:sz w:val="24"/>
              </w:rPr>
            </w:pPr>
            <w:r w:rsidRPr="00CA0451">
              <w:rPr>
                <w:rFonts w:ascii="Times New Roman" w:eastAsia="Times New Roman" w:hAnsi="Times New Roman"/>
                <w:sz w:val="24"/>
                <w:szCs w:val="24"/>
              </w:rPr>
              <w:t xml:space="preserve">GR in developing countries, role of multimedia publicity; Human Factors Principles and Design of Shift Work </w:t>
            </w:r>
          </w:p>
        </w:tc>
        <w:tc>
          <w:tcPr>
            <w:tcW w:w="1080" w:type="dxa"/>
          </w:tcPr>
          <w:p w:rsidR="00FF611E" w:rsidRPr="00FE2FF5" w:rsidRDefault="00FF611E" w:rsidP="00AB4A1E">
            <w:pPr>
              <w:widowControl w:val="0"/>
              <w:autoSpaceDE w:val="0"/>
              <w:autoSpaceDN w:val="0"/>
              <w:spacing w:before="210" w:after="0" w:line="240" w:lineRule="auto"/>
              <w:jc w:val="center"/>
              <w:rPr>
                <w:rFonts w:ascii="Times New Roman" w:eastAsia="Times New Roman" w:hAnsi="Times New Roman"/>
                <w:sz w:val="24"/>
              </w:rPr>
            </w:pPr>
            <w:r>
              <w:rPr>
                <w:rFonts w:ascii="Times New Roman" w:eastAsia="Times New Roman" w:hAnsi="Times New Roman"/>
                <w:sz w:val="24"/>
              </w:rPr>
              <w:t>4</w:t>
            </w:r>
          </w:p>
        </w:tc>
      </w:tr>
      <w:tr w:rsidR="00FF611E" w:rsidRPr="009B4492" w:rsidTr="00AB4A1E">
        <w:trPr>
          <w:trHeight w:val="600"/>
        </w:trPr>
        <w:tc>
          <w:tcPr>
            <w:tcW w:w="851" w:type="dxa"/>
          </w:tcPr>
          <w:p w:rsidR="00FF611E" w:rsidRPr="00FE2FF5" w:rsidRDefault="00FF611E" w:rsidP="00AB4A1E">
            <w:pPr>
              <w:widowControl w:val="0"/>
              <w:autoSpaceDE w:val="0"/>
              <w:autoSpaceDN w:val="0"/>
              <w:spacing w:before="10" w:after="0" w:line="240" w:lineRule="auto"/>
              <w:rPr>
                <w:rFonts w:ascii="Times New Roman" w:eastAsia="Times New Roman" w:hAnsi="Times New Roman"/>
                <w:b/>
                <w:sz w:val="21"/>
              </w:rPr>
            </w:pPr>
          </w:p>
          <w:p w:rsidR="00FF611E" w:rsidRPr="00FE2FF5" w:rsidRDefault="00FF611E" w:rsidP="00AB4A1E">
            <w:pPr>
              <w:widowControl w:val="0"/>
              <w:autoSpaceDE w:val="0"/>
              <w:autoSpaceDN w:val="0"/>
              <w:spacing w:after="0" w:line="240" w:lineRule="auto"/>
              <w:ind w:left="8"/>
              <w:jc w:val="center"/>
              <w:rPr>
                <w:rFonts w:ascii="Times New Roman" w:eastAsia="Times New Roman" w:hAnsi="Times New Roman"/>
                <w:sz w:val="24"/>
              </w:rPr>
            </w:pPr>
            <w:r w:rsidRPr="00FE2FF5">
              <w:rPr>
                <w:rFonts w:ascii="Times New Roman" w:eastAsia="Times New Roman" w:hAnsi="Times New Roman"/>
                <w:w w:val="99"/>
                <w:sz w:val="24"/>
              </w:rPr>
              <w:t>V</w:t>
            </w:r>
          </w:p>
        </w:tc>
        <w:tc>
          <w:tcPr>
            <w:tcW w:w="7879" w:type="dxa"/>
          </w:tcPr>
          <w:p w:rsidR="00FF611E" w:rsidRPr="00FE2FF5" w:rsidRDefault="00FF611E" w:rsidP="00AB4A1E">
            <w:pPr>
              <w:spacing w:after="0" w:line="240" w:lineRule="auto"/>
              <w:ind w:left="136" w:right="180"/>
              <w:jc w:val="both"/>
              <w:rPr>
                <w:rFonts w:ascii="Times New Roman" w:eastAsia="Times New Roman" w:hAnsi="Times New Roman"/>
                <w:sz w:val="24"/>
                <w:szCs w:val="24"/>
              </w:rPr>
            </w:pPr>
            <w:r w:rsidRPr="00CA0451">
              <w:rPr>
                <w:rFonts w:ascii="Times New Roman" w:eastAsia="Times New Roman" w:hAnsi="Times New Roman"/>
                <w:sz w:val="24"/>
                <w:szCs w:val="24"/>
              </w:rPr>
              <w:t xml:space="preserve"> Environmental analysis and policy surveys, Stress and Workload -Government Relations and Opinion research on Case studies in Aviation, Space, </w:t>
            </w:r>
            <w:proofErr w:type="spellStart"/>
            <w:r w:rsidRPr="00CA0451">
              <w:rPr>
                <w:rFonts w:ascii="Times New Roman" w:eastAsia="Times New Roman" w:hAnsi="Times New Roman"/>
                <w:sz w:val="24"/>
                <w:szCs w:val="24"/>
              </w:rPr>
              <w:t>Defence</w:t>
            </w:r>
            <w:proofErr w:type="spellEnd"/>
            <w:r w:rsidRPr="00CA0451">
              <w:rPr>
                <w:rFonts w:ascii="Times New Roman" w:eastAsia="Times New Roman" w:hAnsi="Times New Roman"/>
                <w:sz w:val="24"/>
                <w:szCs w:val="24"/>
              </w:rPr>
              <w:t xml:space="preserve"> and Refinery Industry</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4</w:t>
            </w:r>
          </w:p>
        </w:tc>
      </w:tr>
      <w:tr w:rsidR="00FF611E" w:rsidRPr="009B4492" w:rsidTr="00AB4A1E">
        <w:trPr>
          <w:trHeight w:val="274"/>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879" w:type="dxa"/>
          </w:tcPr>
          <w:p w:rsidR="00FF611E" w:rsidRPr="00FE2FF5" w:rsidRDefault="00FF611E" w:rsidP="00AB4A1E">
            <w:pPr>
              <w:widowControl w:val="0"/>
              <w:autoSpaceDE w:val="0"/>
              <w:autoSpaceDN w:val="0"/>
              <w:spacing w:before="1" w:after="0" w:line="254" w:lineRule="exact"/>
              <w:jc w:val="center"/>
              <w:rPr>
                <w:rFonts w:ascii="Times New Roman" w:eastAsia="Times New Roman" w:hAnsi="Times New Roman"/>
                <w:b/>
                <w:sz w:val="24"/>
              </w:rPr>
            </w:pPr>
            <w:r w:rsidRPr="00FE2FF5">
              <w:rPr>
                <w:rFonts w:ascii="Times New Roman" w:eastAsia="Times New Roman" w:hAnsi="Times New Roman"/>
                <w:b/>
                <w:sz w:val="24"/>
              </w:rPr>
              <w:t>Total</w:t>
            </w:r>
          </w:p>
        </w:tc>
        <w:tc>
          <w:tcPr>
            <w:tcW w:w="1080" w:type="dxa"/>
          </w:tcPr>
          <w:p w:rsidR="00FF611E" w:rsidRPr="00FE2FF5" w:rsidRDefault="00FF611E" w:rsidP="00AB4A1E">
            <w:pPr>
              <w:widowControl w:val="0"/>
              <w:autoSpaceDE w:val="0"/>
              <w:autoSpaceDN w:val="0"/>
              <w:spacing w:before="1" w:after="0" w:line="254" w:lineRule="exact"/>
              <w:ind w:right="407"/>
              <w:jc w:val="right"/>
              <w:rPr>
                <w:rFonts w:ascii="Times New Roman" w:eastAsia="Times New Roman" w:hAnsi="Times New Roman"/>
                <w:b/>
                <w:sz w:val="24"/>
              </w:rPr>
            </w:pPr>
            <w:r>
              <w:rPr>
                <w:rFonts w:ascii="Times New Roman" w:eastAsia="Times New Roman" w:hAnsi="Times New Roman"/>
                <w:b/>
                <w:sz w:val="24"/>
              </w:rPr>
              <w:t>20</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p w:rsidR="002D5A6B" w:rsidRDefault="002D5A6B">
      <w:pPr>
        <w:spacing w:after="0" w:line="240" w:lineRule="auto"/>
        <w:rPr>
          <w:rFonts w:ascii="Times New Roman" w:hAnsi="Times New Roman"/>
          <w:b/>
          <w:sz w:val="24"/>
          <w:szCs w:val="24"/>
        </w:rPr>
      </w:pPr>
      <w:r>
        <w:rPr>
          <w:rFonts w:ascii="Times New Roman" w:hAnsi="Times New Roman"/>
          <w:b/>
          <w:sz w:val="24"/>
          <w:szCs w:val="24"/>
        </w:rPr>
        <w:br w:type="page"/>
      </w:r>
    </w:p>
    <w:p w:rsidR="00FF611E" w:rsidRDefault="00FF611E" w:rsidP="00FF611E">
      <w:pPr>
        <w:spacing w:after="0" w:line="240" w:lineRule="auto"/>
        <w:jc w:val="center"/>
        <w:rPr>
          <w:rFonts w:ascii="Times New Roman" w:hAnsi="Times New Roman"/>
          <w:b/>
          <w:sz w:val="24"/>
          <w:szCs w:val="24"/>
        </w:rPr>
      </w:pPr>
    </w:p>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rPr>
                <w:rFonts w:ascii="Times New Roman" w:eastAsia="Times New Roman" w:hAnsi="Times New Roman"/>
                <w:b/>
                <w:sz w:val="24"/>
              </w:rPr>
            </w:pPr>
          </w:p>
        </w:tc>
        <w:tc>
          <w:tcPr>
            <w:tcW w:w="8550" w:type="dxa"/>
            <w:gridSpan w:val="2"/>
          </w:tcPr>
          <w:p w:rsidR="00FF611E" w:rsidRPr="00284B09" w:rsidRDefault="00FF611E" w:rsidP="00AB4A1E">
            <w:pPr>
              <w:widowControl w:val="0"/>
              <w:autoSpaceDE w:val="0"/>
              <w:autoSpaceDN w:val="0"/>
              <w:spacing w:after="0" w:line="240" w:lineRule="auto"/>
              <w:ind w:left="270"/>
              <w:jc w:val="center"/>
              <w:rPr>
                <w:rFonts w:ascii="Times New Roman" w:eastAsia="Times New Roman" w:hAnsi="Times New Roman"/>
                <w:sz w:val="24"/>
              </w:rPr>
            </w:pPr>
            <w:r w:rsidRPr="00284B09">
              <w:rPr>
                <w:rFonts w:ascii="Times New Roman" w:eastAsia="Times New Roman" w:hAnsi="Times New Roman"/>
                <w:b/>
                <w:sz w:val="24"/>
              </w:rPr>
              <w:t>Course</w:t>
            </w:r>
            <w:r w:rsidR="00654F80">
              <w:rPr>
                <w:rFonts w:ascii="Times New Roman" w:eastAsia="Times New Roman" w:hAnsi="Times New Roman"/>
                <w:b/>
                <w:sz w:val="24"/>
              </w:rPr>
              <w:t xml:space="preserve"> </w:t>
            </w:r>
            <w:r w:rsidRPr="00284B09">
              <w:rPr>
                <w:rFonts w:ascii="Times New Roman" w:eastAsia="Times New Roman" w:hAnsi="Times New Roman"/>
                <w:b/>
                <w:sz w:val="24"/>
              </w:rPr>
              <w:t>Outcomes</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60" w:right="105"/>
              <w:jc w:val="center"/>
              <w:rPr>
                <w:rFonts w:ascii="Times New Roman" w:eastAsia="Times New Roman" w:hAnsi="Times New Roman"/>
                <w:b/>
                <w:sz w:val="24"/>
              </w:rPr>
            </w:pPr>
            <w:r>
              <w:rPr>
                <w:rFonts w:ascii="Times New Roman" w:eastAsia="Times New Roman" w:hAnsi="Times New Roman"/>
                <w:b/>
                <w:sz w:val="24"/>
              </w:rPr>
              <w:t>COs</w:t>
            </w:r>
          </w:p>
        </w:tc>
        <w:tc>
          <w:tcPr>
            <w:tcW w:w="7020" w:type="dxa"/>
          </w:tcPr>
          <w:p w:rsidR="00FF611E" w:rsidRPr="006C7415" w:rsidRDefault="00FF611E" w:rsidP="00AB4A1E">
            <w:pPr>
              <w:widowControl w:val="0"/>
              <w:autoSpaceDE w:val="0"/>
              <w:autoSpaceDN w:val="0"/>
              <w:spacing w:after="0" w:line="240" w:lineRule="auto"/>
              <w:ind w:left="91" w:right="180"/>
              <w:jc w:val="both"/>
              <w:rPr>
                <w:rFonts w:ascii="Times New Roman" w:eastAsia="Times New Roman" w:hAnsi="Times New Roman"/>
                <w:b/>
                <w:sz w:val="24"/>
              </w:rPr>
            </w:pPr>
            <w:r w:rsidRPr="006C7415">
              <w:rPr>
                <w:rFonts w:ascii="Times New Roman" w:eastAsia="Times New Roman" w:hAnsi="Times New Roman"/>
                <w:b/>
                <w:sz w:val="24"/>
              </w:rPr>
              <w:t>On</w:t>
            </w:r>
            <w:r w:rsidR="00912C60">
              <w:rPr>
                <w:rFonts w:ascii="Times New Roman" w:eastAsia="Times New Roman" w:hAnsi="Times New Roman"/>
                <w:b/>
                <w:sz w:val="24"/>
              </w:rPr>
              <w:t xml:space="preserve"> </w:t>
            </w:r>
            <w:r w:rsidRPr="006C7415">
              <w:rPr>
                <w:rFonts w:ascii="Times New Roman" w:eastAsia="Times New Roman" w:hAnsi="Times New Roman"/>
                <w:b/>
                <w:sz w:val="24"/>
              </w:rPr>
              <w:t>completion</w:t>
            </w:r>
            <w:r w:rsidR="00912C60">
              <w:rPr>
                <w:rFonts w:ascii="Times New Roman" w:eastAsia="Times New Roman" w:hAnsi="Times New Roman"/>
                <w:b/>
                <w:sz w:val="24"/>
              </w:rPr>
              <w:t xml:space="preserve"> </w:t>
            </w:r>
            <w:r w:rsidRPr="006C7415">
              <w:rPr>
                <w:rFonts w:ascii="Times New Roman" w:eastAsia="Times New Roman" w:hAnsi="Times New Roman"/>
                <w:b/>
                <w:sz w:val="24"/>
              </w:rPr>
              <w:t>of</w:t>
            </w:r>
            <w:r w:rsidR="00912C60">
              <w:rPr>
                <w:rFonts w:ascii="Times New Roman" w:eastAsia="Times New Roman" w:hAnsi="Times New Roman"/>
                <w:b/>
                <w:sz w:val="24"/>
              </w:rPr>
              <w:t xml:space="preserve"> </w:t>
            </w:r>
            <w:r w:rsidRPr="006C7415">
              <w:rPr>
                <w:rFonts w:ascii="Times New Roman" w:eastAsia="Times New Roman" w:hAnsi="Times New Roman"/>
                <w:b/>
                <w:sz w:val="24"/>
              </w:rPr>
              <w:t>this</w:t>
            </w:r>
            <w:r w:rsidR="00912C60">
              <w:rPr>
                <w:rFonts w:ascii="Times New Roman" w:eastAsia="Times New Roman" w:hAnsi="Times New Roman"/>
                <w:b/>
                <w:sz w:val="24"/>
              </w:rPr>
              <w:t xml:space="preserve"> </w:t>
            </w:r>
            <w:r w:rsidRPr="006C7415">
              <w:rPr>
                <w:rFonts w:ascii="Times New Roman" w:eastAsia="Times New Roman" w:hAnsi="Times New Roman"/>
                <w:b/>
                <w:sz w:val="24"/>
              </w:rPr>
              <w:t>course,</w:t>
            </w:r>
            <w:r w:rsidR="00912C60">
              <w:rPr>
                <w:rFonts w:ascii="Times New Roman" w:eastAsia="Times New Roman" w:hAnsi="Times New Roman"/>
                <w:b/>
                <w:sz w:val="24"/>
              </w:rPr>
              <w:t xml:space="preserve"> </w:t>
            </w:r>
            <w:r w:rsidRPr="006C7415">
              <w:rPr>
                <w:rFonts w:ascii="Times New Roman" w:eastAsia="Times New Roman" w:hAnsi="Times New Roman"/>
                <w:b/>
                <w:sz w:val="24"/>
              </w:rPr>
              <w:t>students</w:t>
            </w:r>
            <w:r w:rsidR="00912C60">
              <w:rPr>
                <w:rFonts w:ascii="Times New Roman" w:eastAsia="Times New Roman" w:hAnsi="Times New Roman"/>
                <w:b/>
                <w:sz w:val="24"/>
              </w:rPr>
              <w:t xml:space="preserve"> </w:t>
            </w:r>
            <w:r w:rsidRPr="006C7415">
              <w:rPr>
                <w:rFonts w:ascii="Times New Roman" w:eastAsia="Times New Roman" w:hAnsi="Times New Roman"/>
                <w:b/>
                <w:sz w:val="24"/>
              </w:rPr>
              <w:t>will learn to</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b/>
                <w:bCs/>
                <w:sz w:val="24"/>
              </w:rPr>
            </w:pPr>
            <w:r w:rsidRPr="00284B09">
              <w:rPr>
                <w:rFonts w:ascii="Times New Roman" w:eastAsia="Times New Roman" w:hAnsi="Times New Roman"/>
                <w:b/>
                <w:bCs/>
                <w:sz w:val="24"/>
              </w:rPr>
              <w:t>Programme Outcome</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CO1</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CA0451">
              <w:rPr>
                <w:rFonts w:ascii="Times New Roman" w:eastAsia="Times New Roman" w:hAnsi="Times New Roman"/>
                <w:sz w:val="24"/>
                <w:szCs w:val="24"/>
              </w:rPr>
              <w:t>Learn the ways to establish Legislative Priorities.</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sz w:val="24"/>
                <w:szCs w:val="24"/>
              </w:rPr>
              <w:t>PO1, PO3, PO7</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CO2</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CA0451">
              <w:rPr>
                <w:rFonts w:ascii="Times New Roman" w:eastAsia="Times New Roman" w:hAnsi="Times New Roman"/>
                <w:sz w:val="24"/>
                <w:szCs w:val="24"/>
              </w:rPr>
              <w:t>Learn the legislative tracking and policy monitoring technology.</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sz w:val="24"/>
                <w:szCs w:val="24"/>
              </w:rPr>
              <w:t>PO1, PO3, PO7</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CO3</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CA0451">
              <w:rPr>
                <w:rFonts w:ascii="Times New Roman" w:eastAsia="Times New Roman" w:hAnsi="Times New Roman"/>
                <w:sz w:val="24"/>
                <w:szCs w:val="24"/>
              </w:rPr>
              <w:t>Understand the need to educate government officials about business, company and issues</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sz w:val="24"/>
                <w:szCs w:val="24"/>
              </w:rPr>
              <w:t>PO1, PO3, PO7, PO10</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CO4</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CA0451">
              <w:rPr>
                <w:rFonts w:ascii="Times New Roman" w:eastAsia="Times New Roman" w:hAnsi="Times New Roman"/>
                <w:sz w:val="24"/>
                <w:szCs w:val="24"/>
              </w:rPr>
              <w:t>Understand the grassroots strategy which will help the  policy agenda</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sz w:val="24"/>
                <w:szCs w:val="24"/>
              </w:rPr>
              <w:t>PO1, PO2, PO3, PO7, PO10</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CO5</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CA0451">
              <w:rPr>
                <w:rFonts w:ascii="Times New Roman" w:eastAsia="Times New Roman" w:hAnsi="Times New Roman"/>
                <w:sz w:val="24"/>
                <w:szCs w:val="24"/>
              </w:rPr>
              <w:t>To know about government relations strategy and acknowledge the impact of workplace design and environment on productivity</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sz w:val="24"/>
                <w:szCs w:val="24"/>
              </w:rPr>
              <w:t>PO1, PO2, PO3, PO7, PO10</w:t>
            </w:r>
          </w:p>
        </w:tc>
      </w:tr>
    </w:tbl>
    <w:p w:rsidR="00FF611E" w:rsidRDefault="00FF611E" w:rsidP="00FF611E">
      <w:pPr>
        <w:spacing w:after="0" w:line="240" w:lineRule="auto"/>
        <w:jc w:val="center"/>
        <w:rPr>
          <w:rFonts w:ascii="Times New Roman" w:hAnsi="Times New Roman"/>
          <w:b/>
          <w:sz w:val="24"/>
          <w:szCs w:val="24"/>
        </w:rPr>
      </w:pPr>
    </w:p>
    <w:p w:rsidR="00FF611E" w:rsidRPr="00FE2FF5" w:rsidRDefault="00FF611E" w:rsidP="00FF611E">
      <w:pPr>
        <w:spacing w:after="0" w:line="240" w:lineRule="auto"/>
        <w:jc w:val="center"/>
        <w:rPr>
          <w:rFonts w:ascii="Times New Roman" w:hAnsi="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F611E" w:rsidRPr="009B4492" w:rsidTr="00AB4A1E">
        <w:trPr>
          <w:trHeight w:val="264"/>
        </w:trPr>
        <w:tc>
          <w:tcPr>
            <w:tcW w:w="9805" w:type="dxa"/>
            <w:gridSpan w:val="2"/>
          </w:tcPr>
          <w:p w:rsidR="00FF611E" w:rsidRPr="00FE2FF5" w:rsidRDefault="00FF611E" w:rsidP="00AB4A1E">
            <w:pPr>
              <w:widowControl w:val="0"/>
              <w:autoSpaceDE w:val="0"/>
              <w:autoSpaceDN w:val="0"/>
              <w:spacing w:after="0" w:line="253" w:lineRule="exact"/>
              <w:ind w:left="110" w:right="91"/>
              <w:jc w:val="center"/>
              <w:rPr>
                <w:rFonts w:ascii="Times New Roman" w:eastAsia="Times New Roman" w:hAnsi="Times New Roman"/>
                <w:sz w:val="24"/>
              </w:rPr>
            </w:pPr>
            <w:r w:rsidRPr="00FE2FF5">
              <w:rPr>
                <w:rFonts w:ascii="Times New Roman" w:eastAsia="Times New Roman" w:hAnsi="Times New Roman"/>
                <w:b/>
                <w:sz w:val="24"/>
              </w:rPr>
              <w:t>Text Books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vAlign w:val="center"/>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proofErr w:type="spellStart"/>
            <w:r w:rsidRPr="00CA0451">
              <w:rPr>
                <w:rFonts w:ascii="Times New Roman" w:eastAsia="Times New Roman" w:hAnsi="Times New Roman"/>
                <w:sz w:val="24"/>
                <w:szCs w:val="24"/>
              </w:rPr>
              <w:t>Wickens</w:t>
            </w:r>
            <w:proofErr w:type="spellEnd"/>
            <w:r w:rsidRPr="00CA0451">
              <w:rPr>
                <w:rFonts w:ascii="Times New Roman" w:eastAsia="Times New Roman" w:hAnsi="Times New Roman"/>
                <w:sz w:val="24"/>
                <w:szCs w:val="24"/>
              </w:rPr>
              <w:t xml:space="preserve">, C.D., Lee, J.D., Liu, Y., Gordon Becker, S.E. (2004). </w:t>
            </w:r>
            <w:r w:rsidRPr="00CA0451">
              <w:rPr>
                <w:rFonts w:ascii="Times New Roman" w:eastAsia="Times New Roman" w:hAnsi="Times New Roman"/>
                <w:i/>
                <w:sz w:val="24"/>
                <w:szCs w:val="24"/>
              </w:rPr>
              <w:t>An Introduction to Human Factors in Engineering</w:t>
            </w:r>
            <w:r w:rsidRPr="00CA0451">
              <w:rPr>
                <w:rFonts w:ascii="Times New Roman" w:eastAsia="Times New Roman" w:hAnsi="Times New Roman"/>
                <w:sz w:val="24"/>
                <w:szCs w:val="24"/>
              </w:rPr>
              <w:t xml:space="preserve"> (2nd Ed.). Upper Saddle River, New Jersey: Pearson </w:t>
            </w:r>
            <w:proofErr w:type="spellStart"/>
            <w:r w:rsidRPr="00CA0451">
              <w:rPr>
                <w:rFonts w:ascii="Times New Roman" w:eastAsia="Times New Roman" w:hAnsi="Times New Roman"/>
                <w:sz w:val="24"/>
                <w:szCs w:val="24"/>
              </w:rPr>
              <w:t>PrenticeHall</w:t>
            </w:r>
            <w:proofErr w:type="spellEnd"/>
            <w:r w:rsidRPr="00CA0451">
              <w:rPr>
                <w:rFonts w:ascii="Times New Roman" w:eastAsia="Times New Roman" w:hAnsi="Times New Roman"/>
                <w:sz w:val="24"/>
                <w:szCs w:val="24"/>
              </w:rPr>
              <w:t>.</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vAlign w:val="center"/>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CA0451">
              <w:rPr>
                <w:rFonts w:ascii="Times New Roman" w:eastAsia="Times New Roman" w:hAnsi="Times New Roman"/>
                <w:sz w:val="24"/>
                <w:szCs w:val="24"/>
              </w:rPr>
              <w:t xml:space="preserve">Bridger, Robert S. (2009). </w:t>
            </w:r>
            <w:r w:rsidRPr="00CA0451">
              <w:rPr>
                <w:rFonts w:ascii="Times New Roman" w:eastAsia="Times New Roman" w:hAnsi="Times New Roman"/>
                <w:i/>
                <w:sz w:val="24"/>
                <w:szCs w:val="24"/>
              </w:rPr>
              <w:t>Introduction to Ergonomics</w:t>
            </w:r>
            <w:r w:rsidRPr="00CA0451">
              <w:rPr>
                <w:rFonts w:ascii="Times New Roman" w:eastAsia="Times New Roman" w:hAnsi="Times New Roman"/>
                <w:sz w:val="24"/>
                <w:szCs w:val="24"/>
              </w:rPr>
              <w:t>, 3rd edition, CRC Press, Taylor &amp; Francis Group (ISBN- 978-0849373060).</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proofErr w:type="spellStart"/>
            <w:r>
              <w:rPr>
                <w:rFonts w:ascii="Times New Roman" w:eastAsia="Times New Roman" w:hAnsi="Times New Roman"/>
                <w:sz w:val="24"/>
              </w:rPr>
              <w:t>Salvendy</w:t>
            </w:r>
            <w:proofErr w:type="spellEnd"/>
            <w:r>
              <w:rPr>
                <w:rFonts w:ascii="Times New Roman" w:eastAsia="Times New Roman" w:hAnsi="Times New Roman"/>
                <w:sz w:val="24"/>
              </w:rPr>
              <w:t xml:space="preserve">, </w:t>
            </w:r>
            <w:r w:rsidRPr="0085050D">
              <w:rPr>
                <w:rFonts w:ascii="Times New Roman" w:eastAsia="Times New Roman" w:hAnsi="Times New Roman"/>
                <w:sz w:val="24"/>
              </w:rPr>
              <w:t xml:space="preserve">Handbook Of Human Factors </w:t>
            </w:r>
            <w:r>
              <w:rPr>
                <w:rFonts w:ascii="Times New Roman" w:eastAsia="Times New Roman" w:hAnsi="Times New Roman"/>
                <w:sz w:val="24"/>
              </w:rPr>
              <w:t xml:space="preserve">And Ergonomics Fifth Edition, </w:t>
            </w:r>
            <w:r w:rsidRPr="0085050D">
              <w:rPr>
                <w:rFonts w:ascii="Times New Roman" w:eastAsia="Times New Roman" w:hAnsi="Times New Roman"/>
                <w:sz w:val="24"/>
              </w:rPr>
              <w:t>John Wiley</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85050D">
              <w:rPr>
                <w:rFonts w:ascii="Times New Roman" w:eastAsia="Times New Roman" w:hAnsi="Times New Roman"/>
                <w:sz w:val="24"/>
              </w:rPr>
              <w:t>Proctor, R. W., and T. Van Zandt. Human Factors in Simple and Complex Systems. 2nd ed. CRC Press, 2008.</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szCs w:val="24"/>
              </w:rPr>
            </w:pPr>
            <w:r w:rsidRPr="0085050D">
              <w:rPr>
                <w:rFonts w:ascii="Times New Roman" w:eastAsia="Times New Roman" w:hAnsi="Times New Roman"/>
                <w:sz w:val="24"/>
                <w:szCs w:val="24"/>
              </w:rPr>
              <w:t>Sanders, M. S. and McCormick, E. J., Human Factors in Engineering and Design, McGraw-Hill, Sixth Edition</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F611E" w:rsidRPr="009B4492" w:rsidTr="00AB4A1E">
        <w:trPr>
          <w:trHeight w:val="264"/>
        </w:trPr>
        <w:tc>
          <w:tcPr>
            <w:tcW w:w="981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Reference</w:t>
            </w:r>
            <w:r w:rsidR="00206CD2">
              <w:rPr>
                <w:rFonts w:ascii="Times New Roman" w:eastAsia="Times New Roman" w:hAnsi="Times New Roman"/>
                <w:b/>
                <w:sz w:val="24"/>
              </w:rPr>
              <w:t xml:space="preserve"> </w:t>
            </w:r>
            <w:r w:rsidRPr="00FE2FF5">
              <w:rPr>
                <w:rFonts w:ascii="Times New Roman" w:eastAsia="Times New Roman" w:hAnsi="Times New Roman"/>
                <w:b/>
                <w:sz w:val="24"/>
              </w:rPr>
              <w:t>Books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vAlign w:val="center"/>
          </w:tcPr>
          <w:p w:rsidR="00FF611E" w:rsidRPr="00FE2FF5" w:rsidRDefault="00FF611E" w:rsidP="00AB4A1E">
            <w:pPr>
              <w:spacing w:after="0" w:line="240" w:lineRule="auto"/>
              <w:ind w:left="90"/>
              <w:rPr>
                <w:rFonts w:ascii="Times New Roman" w:eastAsia="Times New Roman" w:hAnsi="Times New Roman"/>
                <w:sz w:val="24"/>
              </w:rPr>
            </w:pPr>
            <w:r w:rsidRPr="00CA0451">
              <w:rPr>
                <w:rFonts w:ascii="Times New Roman" w:eastAsia="Times New Roman" w:hAnsi="Times New Roman"/>
                <w:sz w:val="24"/>
                <w:szCs w:val="24"/>
              </w:rPr>
              <w:t>Proctor, R. W., and T. Van Zandt. </w:t>
            </w:r>
            <w:r w:rsidRPr="00CA0451">
              <w:rPr>
                <w:rFonts w:ascii="Times New Roman" w:eastAsia="Times New Roman" w:hAnsi="Times New Roman"/>
                <w:i/>
                <w:iCs/>
                <w:sz w:val="24"/>
                <w:szCs w:val="24"/>
              </w:rPr>
              <w:t>Human Factors in Simple and Complex Systems</w:t>
            </w:r>
            <w:r w:rsidRPr="00CA0451">
              <w:rPr>
                <w:rFonts w:ascii="Times New Roman" w:eastAsia="Times New Roman" w:hAnsi="Times New Roman"/>
                <w:sz w:val="24"/>
                <w:szCs w:val="24"/>
              </w:rPr>
              <w:t>. 2nd ed. CRC Press, 2008. ISBN: 9780805841190.</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vAlign w:val="center"/>
          </w:tcPr>
          <w:p w:rsidR="00FF611E" w:rsidRPr="00FE2FF5" w:rsidRDefault="00FF611E" w:rsidP="00AB4A1E">
            <w:pPr>
              <w:autoSpaceDE w:val="0"/>
              <w:autoSpaceDN w:val="0"/>
              <w:adjustRightInd w:val="0"/>
              <w:spacing w:after="0" w:line="240" w:lineRule="auto"/>
              <w:ind w:left="90"/>
              <w:jc w:val="both"/>
              <w:rPr>
                <w:rFonts w:ascii="Times New Roman" w:eastAsia="Times New Roman" w:hAnsi="Times New Roman"/>
                <w:sz w:val="24"/>
              </w:rPr>
            </w:pPr>
            <w:r w:rsidRPr="0085050D">
              <w:rPr>
                <w:rFonts w:ascii="Times New Roman" w:eastAsia="Times New Roman" w:hAnsi="Times New Roman"/>
                <w:sz w:val="24"/>
                <w:szCs w:val="24"/>
              </w:rPr>
              <w:t>Walter C. Borman</w:t>
            </w:r>
            <w:r w:rsidRPr="00CA0451">
              <w:rPr>
                <w:rFonts w:ascii="Times New Roman" w:eastAsia="Times New Roman" w:hAnsi="Times New Roman"/>
                <w:sz w:val="24"/>
                <w:szCs w:val="24"/>
              </w:rPr>
              <w:t>,</w:t>
            </w:r>
            <w:r>
              <w:rPr>
                <w:rFonts w:ascii="Times New Roman" w:eastAsia="Times New Roman" w:hAnsi="Times New Roman"/>
                <w:sz w:val="24"/>
                <w:szCs w:val="24"/>
              </w:rPr>
              <w:t>(Ed)</w:t>
            </w:r>
            <w:r w:rsidRPr="00CA0451">
              <w:rPr>
                <w:rFonts w:ascii="Times New Roman" w:eastAsia="Times New Roman" w:hAnsi="Times New Roman"/>
                <w:sz w:val="24"/>
                <w:szCs w:val="24"/>
              </w:rPr>
              <w:t>Personality and the Prediction of Job Performance, More Than the Big Five: A Special Issue of Human Performance 2005,</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vAlign w:val="center"/>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85050D">
              <w:rPr>
                <w:rFonts w:ascii="Times New Roman" w:eastAsia="Times New Roman" w:hAnsi="Times New Roman"/>
                <w:sz w:val="24"/>
                <w:szCs w:val="24"/>
              </w:rPr>
              <w:t>Robin C. Stevens, Susan Rosina Whittle</w:t>
            </w:r>
            <w:r w:rsidRPr="00CA0451">
              <w:rPr>
                <w:rFonts w:ascii="Times New Roman" w:eastAsia="Times New Roman" w:hAnsi="Times New Roman"/>
                <w:sz w:val="24"/>
                <w:szCs w:val="24"/>
              </w:rPr>
              <w:t>,</w:t>
            </w:r>
            <w:r w:rsidR="00206CD2">
              <w:rPr>
                <w:rFonts w:ascii="Times New Roman" w:eastAsia="Times New Roman" w:hAnsi="Times New Roman"/>
                <w:sz w:val="24"/>
                <w:szCs w:val="24"/>
              </w:rPr>
              <w:t xml:space="preserve"> </w:t>
            </w:r>
            <w:r w:rsidRPr="00CA0451">
              <w:rPr>
                <w:rFonts w:ascii="Times New Roman" w:eastAsia="Times New Roman" w:hAnsi="Times New Roman"/>
                <w:sz w:val="24"/>
                <w:szCs w:val="24"/>
              </w:rPr>
              <w:t>Changing Organizations from Within,</w:t>
            </w:r>
            <w:r w:rsidR="00206CD2">
              <w:rPr>
                <w:rFonts w:ascii="Times New Roman" w:eastAsia="Times New Roman" w:hAnsi="Times New Roman"/>
                <w:sz w:val="24"/>
                <w:szCs w:val="24"/>
              </w:rPr>
              <w:t xml:space="preserve"> </w:t>
            </w:r>
            <w:r w:rsidRPr="00CA0451">
              <w:rPr>
                <w:rFonts w:ascii="Times New Roman" w:eastAsia="Times New Roman" w:hAnsi="Times New Roman"/>
                <w:sz w:val="24"/>
                <w:szCs w:val="24"/>
              </w:rPr>
              <w:t>Roles, Risks and Consultancy Relationships,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vAlign w:val="center"/>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85050D">
              <w:rPr>
                <w:rFonts w:ascii="Times New Roman" w:eastAsia="Times New Roman" w:hAnsi="Times New Roman"/>
                <w:sz w:val="24"/>
                <w:szCs w:val="24"/>
              </w:rPr>
              <w:t>Philip Robert Harris</w:t>
            </w:r>
            <w:r w:rsidRPr="00CA0451">
              <w:rPr>
                <w:rFonts w:ascii="Times New Roman" w:eastAsia="Times New Roman" w:hAnsi="Times New Roman"/>
                <w:sz w:val="24"/>
                <w:szCs w:val="24"/>
              </w:rPr>
              <w:t>,</w:t>
            </w:r>
            <w:r w:rsidR="00206CD2">
              <w:rPr>
                <w:rFonts w:ascii="Times New Roman" w:eastAsia="Times New Roman" w:hAnsi="Times New Roman"/>
                <w:sz w:val="24"/>
                <w:szCs w:val="24"/>
              </w:rPr>
              <w:t xml:space="preserve"> </w:t>
            </w:r>
            <w:r w:rsidRPr="00CA0451">
              <w:rPr>
                <w:rFonts w:ascii="Times New Roman" w:eastAsia="Times New Roman" w:hAnsi="Times New Roman"/>
                <w:sz w:val="24"/>
                <w:szCs w:val="24"/>
              </w:rPr>
              <w:t>Developing High Performance Leaders,</w:t>
            </w:r>
            <w:r w:rsidR="00206CD2">
              <w:rPr>
                <w:rFonts w:ascii="Times New Roman" w:eastAsia="Times New Roman" w:hAnsi="Times New Roman"/>
                <w:sz w:val="24"/>
                <w:szCs w:val="24"/>
              </w:rPr>
              <w:t xml:space="preserve"> </w:t>
            </w:r>
            <w:r w:rsidRPr="00CA0451">
              <w:rPr>
                <w:rFonts w:ascii="Times New Roman" w:eastAsia="Times New Roman" w:hAnsi="Times New Roman"/>
                <w:sz w:val="24"/>
                <w:szCs w:val="24"/>
              </w:rPr>
              <w:t>A Behavioral Science Guide for the</w:t>
            </w:r>
            <w:r>
              <w:rPr>
                <w:rFonts w:ascii="Times New Roman" w:eastAsia="Times New Roman" w:hAnsi="Times New Roman"/>
                <w:sz w:val="24"/>
                <w:szCs w:val="24"/>
              </w:rPr>
              <w:t xml:space="preserve"> Knowledge of Work Culture,2013.</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proofErr w:type="spellStart"/>
            <w:r w:rsidRPr="0085050D">
              <w:rPr>
                <w:rFonts w:ascii="Times New Roman" w:eastAsia="Times New Roman" w:hAnsi="Times New Roman"/>
                <w:sz w:val="24"/>
              </w:rPr>
              <w:t>Halander</w:t>
            </w:r>
            <w:proofErr w:type="spellEnd"/>
            <w:r w:rsidRPr="0085050D">
              <w:rPr>
                <w:rFonts w:ascii="Times New Roman" w:eastAsia="Times New Roman" w:hAnsi="Times New Roman"/>
                <w:sz w:val="24"/>
              </w:rPr>
              <w:t xml:space="preserve"> M, A Guide to Human factors and Ergonomics, Taylor and Francis Group, Second Edition</w:t>
            </w:r>
          </w:p>
        </w:tc>
      </w:tr>
    </w:tbl>
    <w:p w:rsidR="00FF611E" w:rsidRDefault="00FF611E" w:rsidP="00FF611E">
      <w:pPr>
        <w:rPr>
          <w:rFonts w:ascii="Times New Roman" w:hAnsi="Times New Roman"/>
          <w:sz w:val="24"/>
          <w:szCs w:val="24"/>
        </w:rPr>
      </w:pPr>
    </w:p>
    <w:p w:rsidR="00FF611E" w:rsidRDefault="00FF611E" w:rsidP="00FF611E">
      <w:pPr>
        <w:rPr>
          <w:rFonts w:ascii="Times New Roman" w:hAnsi="Times New Roman"/>
          <w:sz w:val="24"/>
          <w:szCs w:val="24"/>
        </w:rPr>
      </w:pPr>
    </w:p>
    <w:p w:rsidR="00FF611E" w:rsidRDefault="00FF611E" w:rsidP="00FF611E">
      <w:pPr>
        <w:rPr>
          <w:rFonts w:ascii="Times New Roman" w:hAnsi="Times New Roman"/>
          <w:sz w:val="24"/>
          <w:szCs w:val="24"/>
        </w:rPr>
      </w:pPr>
    </w:p>
    <w:p w:rsidR="00FF611E" w:rsidRPr="00FE2FF5" w:rsidRDefault="00FF611E" w:rsidP="00FF611E">
      <w:pPr>
        <w:rPr>
          <w:rFonts w:ascii="Times New Roman" w:hAnsi="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F611E" w:rsidRPr="009B4492" w:rsidTr="00AB4A1E">
        <w:trPr>
          <w:trHeight w:val="264"/>
        </w:trPr>
        <w:tc>
          <w:tcPr>
            <w:tcW w:w="990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Web Resources</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FE2FF5" w:rsidRDefault="00FF611E" w:rsidP="00206CD2">
            <w:pPr>
              <w:widowControl w:val="0"/>
              <w:autoSpaceDE w:val="0"/>
              <w:autoSpaceDN w:val="0"/>
              <w:spacing w:after="0" w:line="360" w:lineRule="auto"/>
              <w:ind w:left="110" w:right="91"/>
              <w:jc w:val="both"/>
              <w:rPr>
                <w:rFonts w:ascii="Times New Roman" w:eastAsia="Times New Roman" w:hAnsi="Times New Roman"/>
                <w:sz w:val="24"/>
              </w:rPr>
            </w:pPr>
            <w:r w:rsidRPr="009B4492">
              <w:rPr>
                <w:rFonts w:ascii="Times New Roman" w:hAnsi="Times New Roman"/>
              </w:rPr>
              <w:t>https://www.worc.org/grassroots-democracy-program/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206CD2">
            <w:pPr>
              <w:widowControl w:val="0"/>
              <w:autoSpaceDE w:val="0"/>
              <w:autoSpaceDN w:val="0"/>
              <w:spacing w:after="0" w:line="360" w:lineRule="auto"/>
              <w:ind w:left="110" w:right="91"/>
              <w:jc w:val="both"/>
              <w:rPr>
                <w:rFonts w:ascii="Times New Roman" w:eastAsia="Times New Roman" w:hAnsi="Times New Roman"/>
                <w:sz w:val="24"/>
              </w:rPr>
            </w:pPr>
            <w:r w:rsidRPr="009B4492">
              <w:rPr>
                <w:rFonts w:ascii="Times New Roman" w:hAnsi="Times New Roman"/>
              </w:rPr>
              <w:t>http://hdl.handle.net/10603/120474</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206CD2">
            <w:pPr>
              <w:widowControl w:val="0"/>
              <w:autoSpaceDE w:val="0"/>
              <w:autoSpaceDN w:val="0"/>
              <w:spacing w:after="0" w:line="360" w:lineRule="auto"/>
              <w:ind w:left="110" w:right="91"/>
              <w:jc w:val="both"/>
              <w:rPr>
                <w:rFonts w:ascii="Times New Roman" w:eastAsia="Times New Roman" w:hAnsi="Times New Roman"/>
                <w:sz w:val="24"/>
              </w:rPr>
            </w:pPr>
            <w:r w:rsidRPr="00520EBC">
              <w:rPr>
                <w:rFonts w:ascii="Times New Roman" w:hAnsi="Times New Roman"/>
                <w:sz w:val="24"/>
                <w:szCs w:val="24"/>
              </w:rPr>
              <w:t>Oxford Reference, https://www.oxfordreference.com/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206CD2">
            <w:pPr>
              <w:widowControl w:val="0"/>
              <w:autoSpaceDE w:val="0"/>
              <w:autoSpaceDN w:val="0"/>
              <w:spacing w:after="0" w:line="360" w:lineRule="auto"/>
              <w:ind w:left="110" w:right="91"/>
              <w:rPr>
                <w:rFonts w:ascii="Times New Roman" w:eastAsia="Times New Roman" w:hAnsi="Times New Roman"/>
                <w:sz w:val="24"/>
              </w:rPr>
            </w:pPr>
            <w:r w:rsidRPr="00520EBC">
              <w:rPr>
                <w:rFonts w:ascii="Times New Roman" w:hAnsi="Times New Roman"/>
                <w:sz w:val="24"/>
                <w:szCs w:val="24"/>
              </w:rPr>
              <w:t xml:space="preserve">National Digital Library of India, </w:t>
            </w:r>
            <w:hyperlink r:id="rId50" w:history="1">
              <w:r w:rsidRPr="00520EBC">
                <w:rPr>
                  <w:rFonts w:ascii="Times New Roman" w:hAnsi="Times New Roman"/>
                  <w:sz w:val="24"/>
                  <w:szCs w:val="24"/>
                  <w:u w:val="single"/>
                </w:rPr>
                <w:t>https://ndl.iitkgp.ac.in/</w:t>
              </w:r>
            </w:hyperlink>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Pr>
                <w:rFonts w:ascii="Times New Roman" w:eastAsia="Times New Roman" w:hAnsi="Times New Roman"/>
                <w:sz w:val="24"/>
              </w:rPr>
              <w:t>5.</w:t>
            </w:r>
          </w:p>
        </w:tc>
        <w:tc>
          <w:tcPr>
            <w:tcW w:w="8910" w:type="dxa"/>
          </w:tcPr>
          <w:p w:rsidR="00FF611E" w:rsidRPr="00FE2FF5" w:rsidRDefault="00FF611E" w:rsidP="00206CD2">
            <w:pPr>
              <w:widowControl w:val="0"/>
              <w:autoSpaceDE w:val="0"/>
              <w:autoSpaceDN w:val="0"/>
              <w:spacing w:after="0" w:line="360" w:lineRule="auto"/>
              <w:ind w:left="110" w:right="91"/>
              <w:rPr>
                <w:rFonts w:ascii="Times New Roman" w:eastAsia="Times New Roman" w:hAnsi="Times New Roman"/>
                <w:sz w:val="24"/>
              </w:rPr>
            </w:pPr>
            <w:r w:rsidRPr="00520EBC">
              <w:rPr>
                <w:rFonts w:ascii="Times New Roman" w:hAnsi="Times New Roman"/>
                <w:sz w:val="24"/>
                <w:szCs w:val="24"/>
              </w:rPr>
              <w:t>Encyclopedia Britannica, https://www.britannica.com/</w:t>
            </w:r>
          </w:p>
        </w:tc>
      </w:tr>
    </w:tbl>
    <w:p w:rsidR="00FF611E"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Default="00FF611E" w:rsidP="00FF611E">
      <w:pPr>
        <w:spacing w:before="2" w:after="1"/>
        <w:rPr>
          <w:rFonts w:ascii="Times New Roman" w:hAnsi="Times New Roman"/>
          <w:b/>
          <w:sz w:val="17"/>
        </w:rPr>
      </w:pPr>
      <w:r w:rsidRPr="0074091E">
        <w:rPr>
          <w:rFonts w:ascii="Times New Roman" w:eastAsia="Times New Roman" w:hAnsi="Times New Roman"/>
          <w:b/>
          <w:sz w:val="24"/>
          <w:szCs w:val="24"/>
        </w:rPr>
        <w:t>Mapping</w:t>
      </w:r>
      <w:r w:rsidR="0079339A">
        <w:rPr>
          <w:rFonts w:ascii="Times New Roman" w:eastAsia="Times New Roman" w:hAnsi="Times New Roman"/>
          <w:b/>
          <w:sz w:val="24"/>
          <w:szCs w:val="24"/>
        </w:rPr>
        <w:t xml:space="preserve"> </w:t>
      </w:r>
      <w:r w:rsidRPr="0074091E">
        <w:rPr>
          <w:rFonts w:ascii="Times New Roman" w:eastAsia="Times New Roman" w:hAnsi="Times New Roman"/>
          <w:b/>
          <w:sz w:val="24"/>
          <w:szCs w:val="24"/>
        </w:rPr>
        <w:t>with</w:t>
      </w:r>
      <w:r w:rsidR="0079339A">
        <w:rPr>
          <w:rFonts w:ascii="Times New Roman" w:eastAsia="Times New Roman" w:hAnsi="Times New Roman"/>
          <w:b/>
          <w:sz w:val="24"/>
          <w:szCs w:val="24"/>
        </w:rPr>
        <w:t xml:space="preserve"> </w:t>
      </w:r>
      <w:r w:rsidRPr="0074091E">
        <w:rPr>
          <w:rFonts w:ascii="Times New Roman" w:eastAsia="Times New Roman" w:hAnsi="Times New Roman"/>
          <w:b/>
          <w:sz w:val="24"/>
          <w:szCs w:val="24"/>
        </w:rPr>
        <w:t>Programme</w:t>
      </w:r>
      <w:r w:rsidR="0079339A">
        <w:rPr>
          <w:rFonts w:ascii="Times New Roman" w:eastAsia="Times New Roman" w:hAnsi="Times New Roman"/>
          <w:b/>
          <w:sz w:val="24"/>
          <w:szCs w:val="24"/>
        </w:rPr>
        <w:t xml:space="preserve"> </w:t>
      </w:r>
      <w:r w:rsidRPr="0074091E">
        <w:rPr>
          <w:rFonts w:ascii="Times New Roman" w:eastAsia="Times New Roman" w:hAnsi="Times New Roman"/>
          <w:b/>
          <w:sz w:val="24"/>
          <w:szCs w:val="24"/>
        </w:rPr>
        <w:t>Outcomes:</w:t>
      </w:r>
    </w:p>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Pr="00FE2FF5" w:rsidRDefault="00FF611E" w:rsidP="00FF611E">
      <w:pPr>
        <w:spacing w:before="2" w:after="1"/>
        <w:rPr>
          <w:rFonts w:ascii="Times New Roman" w:hAnsi="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F611E" w:rsidRPr="009B4492" w:rsidTr="00AB4A1E">
        <w:trPr>
          <w:trHeight w:val="244"/>
        </w:trPr>
        <w:tc>
          <w:tcPr>
            <w:tcW w:w="733"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34" w:type="dxa"/>
          </w:tcPr>
          <w:p w:rsidR="00FF611E" w:rsidRPr="00FE2FF5" w:rsidRDefault="00FF611E" w:rsidP="00AB4A1E">
            <w:pPr>
              <w:widowControl w:val="0"/>
              <w:autoSpaceDE w:val="0"/>
              <w:autoSpaceDN w:val="0"/>
              <w:spacing w:before="1" w:after="0" w:line="259" w:lineRule="exact"/>
              <w:jc w:val="center"/>
              <w:rPr>
                <w:rFonts w:ascii="Times New Roman" w:eastAsia="Times New Roman" w:hAnsi="Times New Roman"/>
                <w:b/>
                <w:sz w:val="24"/>
              </w:rPr>
            </w:pPr>
            <w:r w:rsidRPr="00FE2FF5">
              <w:rPr>
                <w:rFonts w:ascii="Times New Roman" w:eastAsia="Times New Roman" w:hAnsi="Times New Roman"/>
                <w:b/>
                <w:sz w:val="24"/>
              </w:rPr>
              <w:t>PO1</w:t>
            </w:r>
          </w:p>
        </w:tc>
        <w:tc>
          <w:tcPr>
            <w:tcW w:w="734" w:type="dxa"/>
          </w:tcPr>
          <w:p w:rsidR="00FF611E" w:rsidRPr="00FE2FF5" w:rsidRDefault="00FF611E" w:rsidP="00AB4A1E">
            <w:pPr>
              <w:widowControl w:val="0"/>
              <w:autoSpaceDE w:val="0"/>
              <w:autoSpaceDN w:val="0"/>
              <w:spacing w:before="1" w:after="0" w:line="259" w:lineRule="exact"/>
              <w:ind w:left="104"/>
              <w:jc w:val="center"/>
              <w:rPr>
                <w:rFonts w:ascii="Times New Roman" w:eastAsia="Times New Roman" w:hAnsi="Times New Roman"/>
                <w:b/>
                <w:sz w:val="24"/>
              </w:rPr>
            </w:pPr>
            <w:r w:rsidRPr="00FE2FF5">
              <w:rPr>
                <w:rFonts w:ascii="Times New Roman" w:eastAsia="Times New Roman" w:hAnsi="Times New Roman"/>
                <w:b/>
                <w:sz w:val="24"/>
              </w:rPr>
              <w:t>PO2</w:t>
            </w:r>
          </w:p>
        </w:tc>
        <w:tc>
          <w:tcPr>
            <w:tcW w:w="734" w:type="dxa"/>
          </w:tcPr>
          <w:p w:rsidR="00FF611E" w:rsidRPr="00FE2FF5" w:rsidRDefault="00FF611E" w:rsidP="00AB4A1E">
            <w:pPr>
              <w:widowControl w:val="0"/>
              <w:autoSpaceDE w:val="0"/>
              <w:autoSpaceDN w:val="0"/>
              <w:spacing w:before="1" w:after="0" w:line="259" w:lineRule="exact"/>
              <w:ind w:left="85"/>
              <w:jc w:val="center"/>
              <w:rPr>
                <w:rFonts w:ascii="Times New Roman" w:eastAsia="Times New Roman" w:hAnsi="Times New Roman"/>
                <w:b/>
                <w:sz w:val="24"/>
              </w:rPr>
            </w:pPr>
            <w:r w:rsidRPr="00FE2FF5">
              <w:rPr>
                <w:rFonts w:ascii="Times New Roman" w:eastAsia="Times New Roman" w:hAnsi="Times New Roman"/>
                <w:b/>
                <w:sz w:val="24"/>
              </w:rPr>
              <w:t>PO3</w:t>
            </w:r>
          </w:p>
        </w:tc>
        <w:tc>
          <w:tcPr>
            <w:tcW w:w="734" w:type="dxa"/>
          </w:tcPr>
          <w:p w:rsidR="00FF611E" w:rsidRPr="00FE2FF5" w:rsidRDefault="00FF611E" w:rsidP="00AB4A1E">
            <w:pPr>
              <w:widowControl w:val="0"/>
              <w:autoSpaceDE w:val="0"/>
              <w:autoSpaceDN w:val="0"/>
              <w:spacing w:before="1" w:after="0" w:line="259" w:lineRule="exact"/>
              <w:ind w:left="110"/>
              <w:jc w:val="center"/>
              <w:rPr>
                <w:rFonts w:ascii="Times New Roman" w:eastAsia="Times New Roman" w:hAnsi="Times New Roman"/>
                <w:b/>
                <w:sz w:val="24"/>
              </w:rPr>
            </w:pPr>
            <w:r w:rsidRPr="00FE2FF5">
              <w:rPr>
                <w:rFonts w:ascii="Times New Roman" w:eastAsia="Times New Roman" w:hAnsi="Times New Roman"/>
                <w:b/>
                <w:sz w:val="24"/>
              </w:rPr>
              <w:t>PO4</w:t>
            </w:r>
          </w:p>
        </w:tc>
        <w:tc>
          <w:tcPr>
            <w:tcW w:w="734" w:type="dxa"/>
          </w:tcPr>
          <w:p w:rsidR="00FF611E" w:rsidRPr="00FE2FF5" w:rsidRDefault="00FF611E" w:rsidP="00AB4A1E">
            <w:pPr>
              <w:widowControl w:val="0"/>
              <w:autoSpaceDE w:val="0"/>
              <w:autoSpaceDN w:val="0"/>
              <w:spacing w:before="1" w:after="0" w:line="259" w:lineRule="exact"/>
              <w:ind w:left="87"/>
              <w:jc w:val="center"/>
              <w:rPr>
                <w:rFonts w:ascii="Times New Roman" w:eastAsia="Times New Roman" w:hAnsi="Times New Roman"/>
                <w:b/>
                <w:sz w:val="24"/>
              </w:rPr>
            </w:pPr>
            <w:r w:rsidRPr="00FE2FF5">
              <w:rPr>
                <w:rFonts w:ascii="Times New Roman" w:eastAsia="Times New Roman" w:hAnsi="Times New Roman"/>
                <w:b/>
                <w:sz w:val="24"/>
              </w:rPr>
              <w:t>PO5</w:t>
            </w:r>
          </w:p>
        </w:tc>
        <w:tc>
          <w:tcPr>
            <w:tcW w:w="733" w:type="dxa"/>
          </w:tcPr>
          <w:p w:rsidR="00FF611E" w:rsidRPr="00FE2FF5" w:rsidRDefault="00FF611E" w:rsidP="00AB4A1E">
            <w:pPr>
              <w:widowControl w:val="0"/>
              <w:autoSpaceDE w:val="0"/>
              <w:autoSpaceDN w:val="0"/>
              <w:spacing w:before="1" w:after="0" w:line="259" w:lineRule="exact"/>
              <w:ind w:left="112"/>
              <w:jc w:val="center"/>
              <w:rPr>
                <w:rFonts w:ascii="Times New Roman" w:eastAsia="Times New Roman" w:hAnsi="Times New Roman"/>
                <w:b/>
                <w:sz w:val="24"/>
              </w:rPr>
            </w:pPr>
            <w:r w:rsidRPr="00FE2FF5">
              <w:rPr>
                <w:rFonts w:ascii="Times New Roman" w:eastAsia="Times New Roman" w:hAnsi="Times New Roman"/>
                <w:b/>
                <w:sz w:val="24"/>
              </w:rPr>
              <w:t>PO6</w:t>
            </w:r>
          </w:p>
        </w:tc>
        <w:tc>
          <w:tcPr>
            <w:tcW w:w="734" w:type="dxa"/>
          </w:tcPr>
          <w:p w:rsidR="00FF611E" w:rsidRPr="00FE2FF5" w:rsidRDefault="00FF611E" w:rsidP="00AB4A1E">
            <w:pPr>
              <w:widowControl w:val="0"/>
              <w:autoSpaceDE w:val="0"/>
              <w:autoSpaceDN w:val="0"/>
              <w:spacing w:before="1" w:after="0" w:line="259" w:lineRule="exact"/>
              <w:ind w:left="109"/>
              <w:jc w:val="center"/>
              <w:rPr>
                <w:rFonts w:ascii="Times New Roman" w:eastAsia="Times New Roman" w:hAnsi="Times New Roman"/>
                <w:b/>
                <w:sz w:val="24"/>
              </w:rPr>
            </w:pPr>
            <w:r w:rsidRPr="00FE2FF5">
              <w:rPr>
                <w:rFonts w:ascii="Times New Roman" w:eastAsia="Times New Roman" w:hAnsi="Times New Roman"/>
                <w:b/>
                <w:sz w:val="24"/>
              </w:rPr>
              <w:t>PO7</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PO8</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PO9</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PO10</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PO11</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PO12</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CO1</w:t>
            </w:r>
          </w:p>
        </w:tc>
        <w:tc>
          <w:tcPr>
            <w:tcW w:w="734" w:type="dxa"/>
          </w:tcPr>
          <w:p w:rsidR="00FF611E" w:rsidRPr="00FE2FF5" w:rsidRDefault="00FF611E" w:rsidP="002E6711">
            <w:pPr>
              <w:widowControl w:val="0"/>
              <w:autoSpaceDE w:val="0"/>
              <w:autoSpaceDN w:val="0"/>
              <w:spacing w:before="1" w:after="0" w:line="360" w:lineRule="auto"/>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CO2</w:t>
            </w:r>
          </w:p>
        </w:tc>
        <w:tc>
          <w:tcPr>
            <w:tcW w:w="734" w:type="dxa"/>
          </w:tcPr>
          <w:p w:rsidR="00FF611E" w:rsidRPr="00FE2FF5" w:rsidRDefault="00FF611E" w:rsidP="002E6711">
            <w:pPr>
              <w:widowControl w:val="0"/>
              <w:autoSpaceDE w:val="0"/>
              <w:autoSpaceDN w:val="0"/>
              <w:spacing w:before="1" w:after="0" w:line="360" w:lineRule="auto"/>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before="1" w:after="0" w:line="360" w:lineRule="auto"/>
              <w:ind w:right="4"/>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CO3</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2E6711">
            <w:pPr>
              <w:widowControl w:val="0"/>
              <w:autoSpaceDE w:val="0"/>
              <w:autoSpaceDN w:val="0"/>
              <w:spacing w:before="1" w:after="0" w:line="360" w:lineRule="auto"/>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2E6711">
            <w:pPr>
              <w:widowControl w:val="0"/>
              <w:autoSpaceDE w:val="0"/>
              <w:autoSpaceDN w:val="0"/>
              <w:spacing w:before="1" w:after="0" w:line="360" w:lineRule="auto"/>
              <w:ind w:left="11"/>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CO4</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2E6711">
            <w:pPr>
              <w:widowControl w:val="0"/>
              <w:autoSpaceDE w:val="0"/>
              <w:autoSpaceDN w:val="0"/>
              <w:spacing w:before="1" w:after="0" w:line="360" w:lineRule="auto"/>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before="1" w:after="0" w:line="360" w:lineRule="auto"/>
              <w:ind w:left="3"/>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3" w:type="dxa"/>
          </w:tcPr>
          <w:p w:rsidR="00FF611E" w:rsidRPr="00FE2FF5" w:rsidRDefault="00FF611E" w:rsidP="002E6711">
            <w:pPr>
              <w:widowControl w:val="0"/>
              <w:autoSpaceDE w:val="0"/>
              <w:autoSpaceDN w:val="0"/>
              <w:spacing w:before="1" w:after="0" w:line="360" w:lineRule="auto"/>
              <w:ind w:left="10"/>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80"/>
        </w:trPr>
        <w:tc>
          <w:tcPr>
            <w:tcW w:w="733" w:type="dxa"/>
          </w:tcPr>
          <w:p w:rsidR="00FF611E" w:rsidRPr="00FE2FF5" w:rsidRDefault="00FF611E" w:rsidP="00AB4A1E">
            <w:pPr>
              <w:widowControl w:val="0"/>
              <w:autoSpaceDE w:val="0"/>
              <w:autoSpaceDN w:val="0"/>
              <w:spacing w:before="1" w:after="0" w:line="259" w:lineRule="exact"/>
              <w:ind w:left="105"/>
              <w:rPr>
                <w:rFonts w:ascii="Times New Roman" w:eastAsia="Times New Roman" w:hAnsi="Times New Roman"/>
                <w:b/>
                <w:sz w:val="24"/>
              </w:rPr>
            </w:pPr>
            <w:r w:rsidRPr="00FE2FF5">
              <w:rPr>
                <w:rFonts w:ascii="Times New Roman" w:eastAsia="Times New Roman" w:hAnsi="Times New Roman"/>
                <w:b/>
                <w:sz w:val="24"/>
              </w:rPr>
              <w:t>CO5</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before="1" w:after="0" w:line="360" w:lineRule="auto"/>
              <w:ind w:right="1"/>
              <w:jc w:val="center"/>
              <w:rPr>
                <w:rFonts w:ascii="Times New Roman" w:eastAsia="Times New Roman" w:hAnsi="Times New Roman"/>
                <w:sz w:val="24"/>
              </w:rPr>
            </w:pPr>
            <w:r w:rsidRPr="00A55860">
              <w:rPr>
                <w:rFonts w:ascii="Times New Roman" w:eastAsia="Times New Roman" w:hAnsi="Times New Roman"/>
                <w:sz w:val="24"/>
                <w:szCs w:val="24"/>
              </w:rPr>
              <w:t>L</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3"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2E6711">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2E6711">
            <w:pPr>
              <w:widowControl w:val="0"/>
              <w:autoSpaceDE w:val="0"/>
              <w:autoSpaceDN w:val="0"/>
              <w:spacing w:before="1" w:after="0" w:line="360" w:lineRule="auto"/>
              <w:ind w:left="11"/>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2E6711">
            <w:pPr>
              <w:widowControl w:val="0"/>
              <w:autoSpaceDE w:val="0"/>
              <w:autoSpaceDN w:val="0"/>
              <w:spacing w:before="1" w:after="0" w:line="360" w:lineRule="auto"/>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2E6711">
            <w:pPr>
              <w:widowControl w:val="0"/>
              <w:autoSpaceDE w:val="0"/>
              <w:autoSpaceDN w:val="0"/>
              <w:spacing w:before="1" w:after="0" w:line="360" w:lineRule="auto"/>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r>
    </w:tbl>
    <w:p w:rsidR="00FF611E" w:rsidRDefault="00FF611E" w:rsidP="00FF611E">
      <w:pPr>
        <w:spacing w:after="0" w:line="240" w:lineRule="auto"/>
        <w:rPr>
          <w:rFonts w:ascii="Times New Roman" w:hAnsi="Times New Roman"/>
        </w:rPr>
      </w:pPr>
    </w:p>
    <w:p w:rsidR="00FF611E" w:rsidRPr="00FE2FF5" w:rsidRDefault="00FF611E" w:rsidP="00FF611E">
      <w:pPr>
        <w:spacing w:after="0" w:line="240" w:lineRule="auto"/>
        <w:rPr>
          <w:rFonts w:ascii="Times New Roman" w:hAnsi="Times New Roman"/>
        </w:rPr>
      </w:pPr>
      <w:r w:rsidRPr="00FE2FF5">
        <w:rPr>
          <w:rFonts w:ascii="Times New Roman" w:hAnsi="Times New Roman"/>
        </w:rPr>
        <w:t>S-Strong</w:t>
      </w:r>
      <w:r w:rsidRPr="00FE2FF5">
        <w:rPr>
          <w:rFonts w:ascii="Times New Roman" w:hAnsi="Times New Roman"/>
        </w:rPr>
        <w:tab/>
        <w:t>M-Medium</w:t>
      </w:r>
      <w:r w:rsidRPr="00FE2FF5">
        <w:rPr>
          <w:rFonts w:ascii="Times New Roman" w:hAnsi="Times New Roman"/>
        </w:rPr>
        <w:tab/>
        <w:t>L-Low</w:t>
      </w:r>
    </w:p>
    <w:p w:rsidR="00FF611E" w:rsidRPr="00FE2FF5" w:rsidRDefault="00FF611E" w:rsidP="00FF611E">
      <w:pPr>
        <w:rPr>
          <w:rFonts w:ascii="Times New Roman" w:hAnsi="Times New Roman"/>
          <w:sz w:val="24"/>
          <w:szCs w:val="24"/>
        </w:rPr>
      </w:pPr>
    </w:p>
    <w:p w:rsidR="00FF611E" w:rsidRPr="00FE2FF5" w:rsidRDefault="00FF611E" w:rsidP="00FF611E">
      <w:pPr>
        <w:shd w:val="clear" w:color="auto" w:fill="FFFFFF"/>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FF611E" w:rsidRPr="009B4492" w:rsidTr="00AB4A1E">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2E6711">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2E6711">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PSO5</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2E6711">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2E6711">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2E6711">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2E6711">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2E6711">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2E6711">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2E6711">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2E6711">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2E6711">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2E6711">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2E6711">
            <w:pPr>
              <w:spacing w:before="100" w:beforeAutospacing="1" w:after="100" w:afterAutospacing="1" w:line="360" w:lineRule="auto"/>
              <w:jc w:val="both"/>
              <w:rPr>
                <w:rFonts w:ascii="Times New Roman" w:eastAsia="Times New Roman" w:hAnsi="Times New Roman"/>
                <w:b/>
                <w:color w:val="000000"/>
              </w:rPr>
            </w:pPr>
            <w:r w:rsidRPr="00FE2FF5">
              <w:rPr>
                <w:rFonts w:ascii="Times New Roman" w:eastAsia="Times New Roman" w:hAnsi="Times New Roman"/>
                <w:b/>
                <w:bCs/>
                <w:color w:val="000000"/>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2E6711">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14</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2E6711">
            <w:pPr>
              <w:spacing w:before="100" w:beforeAutospacing="1" w:after="100" w:afterAutospacing="1" w:line="360" w:lineRule="auto"/>
              <w:jc w:val="both"/>
              <w:rPr>
                <w:rFonts w:ascii="Times New Roman" w:eastAsia="Times New Roman" w:hAnsi="Times New Roman"/>
                <w:b/>
                <w:color w:val="000000"/>
                <w:sz w:val="20"/>
                <w:szCs w:val="20"/>
              </w:rPr>
            </w:pPr>
            <w:r w:rsidRPr="00FE2FF5">
              <w:rPr>
                <w:rFonts w:ascii="Times New Roman" w:eastAsia="Times New Roman" w:hAnsi="Times New Roman"/>
                <w:b/>
                <w:bCs/>
                <w:color w:val="000000"/>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2E6711">
            <w:pPr>
              <w:spacing w:before="100" w:beforeAutospacing="1" w:after="100" w:afterAutospacing="1" w:line="36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2.8</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jc w:val="center"/>
        <w:rPr>
          <w:rFonts w:ascii="Times New Roman" w:hAnsi="Times New Roman"/>
          <w:b/>
          <w:sz w:val="24"/>
          <w:szCs w:val="24"/>
          <w:u w:val="single"/>
        </w:rPr>
      </w:pPr>
    </w:p>
    <w:p w:rsidR="00FF611E" w:rsidRDefault="00FF611E" w:rsidP="00FF611E">
      <w:pPr>
        <w:spacing w:after="0" w:line="240" w:lineRule="auto"/>
        <w:jc w:val="center"/>
        <w:rPr>
          <w:rFonts w:ascii="Times New Roman" w:hAnsi="Times New Roman"/>
          <w:b/>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35"/>
        <w:gridCol w:w="5560"/>
        <w:gridCol w:w="1781"/>
      </w:tblGrid>
      <w:tr w:rsidR="00206CD2" w:rsidTr="002E6711">
        <w:trPr>
          <w:trHeight w:val="1266"/>
        </w:trPr>
        <w:tc>
          <w:tcPr>
            <w:tcW w:w="2235" w:type="dxa"/>
            <w:tcBorders>
              <w:top w:val="single" w:sz="4" w:space="0" w:color="000000"/>
              <w:left w:val="single" w:sz="4" w:space="0" w:color="000000"/>
              <w:bottom w:val="single" w:sz="4" w:space="0" w:color="000000"/>
              <w:right w:val="single" w:sz="4" w:space="0" w:color="000000"/>
            </w:tcBorders>
          </w:tcPr>
          <w:p w:rsidR="00206CD2" w:rsidRPr="0079339A" w:rsidRDefault="00206CD2" w:rsidP="00034285">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SEMESTER: III</w:t>
            </w:r>
          </w:p>
          <w:p w:rsidR="00206CD2" w:rsidRPr="0079339A" w:rsidRDefault="008C41E4" w:rsidP="008C41E4">
            <w:pPr>
              <w:spacing w:after="0" w:line="240" w:lineRule="auto"/>
              <w:rPr>
                <w:rFonts w:ascii="Times New Roman" w:eastAsia="Times New Roman" w:hAnsi="Times New Roman" w:cs="Times New Roman"/>
                <w:b/>
              </w:rPr>
            </w:pPr>
            <w:r w:rsidRPr="0079339A">
              <w:rPr>
                <w:rFonts w:ascii="Times New Roman" w:eastAsia="Times New Roman" w:hAnsi="Times New Roman" w:cs="Times New Roman"/>
                <w:b/>
              </w:rPr>
              <w:t>Skill Enhancement</w:t>
            </w:r>
            <w:r w:rsidR="00206CD2" w:rsidRPr="0079339A">
              <w:rPr>
                <w:rFonts w:ascii="Times New Roman" w:eastAsia="Times New Roman" w:hAnsi="Times New Roman" w:cs="Times New Roman"/>
                <w:b/>
              </w:rPr>
              <w:t xml:space="preserve"> C</w:t>
            </w:r>
            <w:r w:rsidRPr="0079339A">
              <w:rPr>
                <w:rFonts w:ascii="Times New Roman" w:eastAsia="Times New Roman" w:hAnsi="Times New Roman" w:cs="Times New Roman"/>
                <w:b/>
              </w:rPr>
              <w:t>ourse</w:t>
            </w:r>
            <w:r w:rsidR="00206CD2" w:rsidRPr="0079339A">
              <w:rPr>
                <w:rFonts w:ascii="Times New Roman" w:eastAsia="Times New Roman" w:hAnsi="Times New Roman" w:cs="Times New Roman"/>
                <w:b/>
              </w:rPr>
              <w:t>-</w:t>
            </w:r>
            <w:r w:rsidRPr="0079339A">
              <w:rPr>
                <w:rFonts w:ascii="Times New Roman" w:eastAsia="Times New Roman" w:hAnsi="Times New Roman" w:cs="Times New Roman"/>
                <w:b/>
              </w:rPr>
              <w:t>II</w:t>
            </w:r>
          </w:p>
          <w:p w:rsidR="008C41E4" w:rsidRPr="0079339A" w:rsidRDefault="008C41E4" w:rsidP="008C41E4">
            <w:pPr>
              <w:spacing w:after="0" w:line="240" w:lineRule="auto"/>
              <w:rPr>
                <w:rFonts w:ascii="Times New Roman" w:eastAsia="Times New Roman" w:hAnsi="Times New Roman" w:cs="Times New Roman"/>
                <w:b/>
                <w:sz w:val="8"/>
              </w:rPr>
            </w:pPr>
          </w:p>
          <w:p w:rsidR="00206CD2" w:rsidRPr="0079339A" w:rsidRDefault="00206CD2" w:rsidP="008C41E4">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 xml:space="preserve">Part </w:t>
            </w:r>
            <w:r w:rsidR="008C41E4" w:rsidRPr="0079339A">
              <w:rPr>
                <w:rFonts w:ascii="Times New Roman" w:eastAsia="Times New Roman" w:hAnsi="Times New Roman" w:cs="Times New Roman"/>
                <w:b/>
              </w:rPr>
              <w:t>B</w:t>
            </w:r>
            <w:r w:rsidR="00FE73DC" w:rsidRPr="0079339A">
              <w:rPr>
                <w:rFonts w:ascii="Times New Roman" w:eastAsia="Times New Roman" w:hAnsi="Times New Roman" w:cs="Times New Roman"/>
                <w:b/>
              </w:rPr>
              <w:t xml:space="preserve"> (</w:t>
            </w:r>
            <w:proofErr w:type="spellStart"/>
            <w:r w:rsidR="00FE73DC" w:rsidRPr="0079339A">
              <w:rPr>
                <w:rFonts w:ascii="Times New Roman" w:eastAsia="Times New Roman" w:hAnsi="Times New Roman" w:cs="Times New Roman"/>
                <w:b/>
              </w:rPr>
              <w:t>i</w:t>
            </w:r>
            <w:proofErr w:type="spellEnd"/>
            <w:r w:rsidR="00FE73DC" w:rsidRPr="0079339A">
              <w:rPr>
                <w:rFonts w:ascii="Times New Roman" w:eastAsia="Times New Roman" w:hAnsi="Times New Roman" w:cs="Times New Roman"/>
                <w:b/>
              </w:rPr>
              <w:t>)</w:t>
            </w:r>
          </w:p>
        </w:tc>
        <w:tc>
          <w:tcPr>
            <w:tcW w:w="5560" w:type="dxa"/>
            <w:tcBorders>
              <w:top w:val="single" w:sz="4" w:space="0" w:color="000000"/>
              <w:left w:val="single" w:sz="4" w:space="0" w:color="000000"/>
              <w:bottom w:val="single" w:sz="4" w:space="0" w:color="000000"/>
              <w:right w:val="single" w:sz="4" w:space="0" w:color="000000"/>
            </w:tcBorders>
          </w:tcPr>
          <w:p w:rsidR="00CC701B" w:rsidRPr="0079339A" w:rsidRDefault="00CC701B" w:rsidP="00CC701B">
            <w:pPr>
              <w:jc w:val="center"/>
              <w:rPr>
                <w:rFonts w:ascii="Times New Roman" w:hAnsi="Times New Roman" w:cs="Times New Roman"/>
                <w:b/>
                <w:sz w:val="24"/>
                <w:szCs w:val="24"/>
              </w:rPr>
            </w:pPr>
            <w:r w:rsidRPr="0079339A">
              <w:rPr>
                <w:rFonts w:ascii="Times New Roman" w:hAnsi="Times New Roman" w:cs="Times New Roman"/>
                <w:b/>
                <w:sz w:val="24"/>
                <w:szCs w:val="24"/>
              </w:rPr>
              <w:t>SKILL ENHANCEMENT COURSE-II</w:t>
            </w:r>
          </w:p>
          <w:p w:rsidR="00206CD2" w:rsidRPr="0079339A" w:rsidRDefault="00206CD2" w:rsidP="00CC701B">
            <w:pPr>
              <w:jc w:val="center"/>
              <w:rPr>
                <w:rFonts w:ascii="Times New Roman" w:eastAsia="Times New Roman" w:hAnsi="Times New Roman" w:cs="Times New Roman"/>
                <w:b/>
                <w:color w:val="000000"/>
                <w:sz w:val="24"/>
                <w:szCs w:val="24"/>
              </w:rPr>
            </w:pPr>
            <w:r w:rsidRPr="0079339A">
              <w:rPr>
                <w:rFonts w:ascii="Times New Roman" w:eastAsia="Times New Roman" w:hAnsi="Times New Roman" w:cs="Times New Roman"/>
                <w:b/>
                <w:bCs/>
                <w:sz w:val="24"/>
                <w:szCs w:val="24"/>
              </w:rPr>
              <w:t>23PPOL</w:t>
            </w:r>
            <w:r w:rsidR="008C41E4" w:rsidRPr="0079339A">
              <w:rPr>
                <w:rFonts w:ascii="Times New Roman" w:eastAsia="Times New Roman" w:hAnsi="Times New Roman" w:cs="Times New Roman"/>
                <w:b/>
                <w:bCs/>
                <w:sz w:val="24"/>
                <w:szCs w:val="24"/>
              </w:rPr>
              <w:t>S36</w:t>
            </w:r>
            <w:r w:rsidR="0065033C">
              <w:rPr>
                <w:rFonts w:ascii="Times New Roman" w:eastAsia="Times New Roman" w:hAnsi="Times New Roman" w:cs="Times New Roman"/>
                <w:b/>
                <w:bCs/>
                <w:sz w:val="24"/>
                <w:szCs w:val="24"/>
              </w:rPr>
              <w:t>-1</w:t>
            </w:r>
            <w:r w:rsidRPr="0079339A">
              <w:rPr>
                <w:rFonts w:ascii="Times New Roman" w:eastAsia="Times New Roman" w:hAnsi="Times New Roman" w:cs="Times New Roman"/>
                <w:b/>
                <w:bCs/>
                <w:sz w:val="24"/>
                <w:szCs w:val="24"/>
              </w:rPr>
              <w:t xml:space="preserve">: </w:t>
            </w:r>
            <w:r w:rsidR="008C41E4" w:rsidRPr="0079339A">
              <w:rPr>
                <w:rFonts w:ascii="Times New Roman" w:hAnsi="Times New Roman" w:cs="Times New Roman"/>
                <w:b/>
                <w:sz w:val="24"/>
                <w:szCs w:val="24"/>
              </w:rPr>
              <w:t>POLITICAL COMMUNICATION</w:t>
            </w:r>
          </w:p>
        </w:tc>
        <w:tc>
          <w:tcPr>
            <w:tcW w:w="1781" w:type="dxa"/>
            <w:tcBorders>
              <w:top w:val="single" w:sz="4" w:space="0" w:color="000000"/>
              <w:left w:val="single" w:sz="4" w:space="0" w:color="000000"/>
              <w:bottom w:val="single" w:sz="4" w:space="0" w:color="000000"/>
              <w:right w:val="single" w:sz="4" w:space="0" w:color="000000"/>
            </w:tcBorders>
          </w:tcPr>
          <w:p w:rsidR="00206CD2" w:rsidRPr="0079339A" w:rsidRDefault="00206CD2" w:rsidP="00034285">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C</w:t>
            </w:r>
            <w:r w:rsidR="008C41E4" w:rsidRPr="0079339A">
              <w:rPr>
                <w:rFonts w:ascii="Times New Roman" w:eastAsia="Times New Roman" w:hAnsi="Times New Roman" w:cs="Times New Roman"/>
                <w:b/>
              </w:rPr>
              <w:t>REDIT: 2</w:t>
            </w:r>
          </w:p>
          <w:p w:rsidR="00206CD2" w:rsidRPr="0079339A" w:rsidRDefault="00206CD2" w:rsidP="00034285">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HOURS: 3/W</w:t>
            </w:r>
          </w:p>
        </w:tc>
      </w:tr>
    </w:tbl>
    <w:p w:rsidR="00FF611E" w:rsidRDefault="00FF611E" w:rsidP="00FF611E">
      <w:pPr>
        <w:spacing w:after="0" w:line="240" w:lineRule="auto"/>
        <w:jc w:val="center"/>
        <w:rPr>
          <w:rFonts w:ascii="Times New Roman" w:hAnsi="Times New Roman"/>
          <w:b/>
          <w:sz w:val="24"/>
          <w:szCs w:val="24"/>
        </w:rPr>
      </w:pPr>
    </w:p>
    <w:p w:rsidR="00FF611E" w:rsidRPr="002E6711" w:rsidRDefault="00FF611E" w:rsidP="00FF611E">
      <w:pPr>
        <w:spacing w:after="0" w:line="240" w:lineRule="auto"/>
        <w:jc w:val="center"/>
        <w:rPr>
          <w:rFonts w:ascii="Times New Roman" w:hAnsi="Times New Roman"/>
          <w:b/>
          <w:sz w:val="6"/>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FF611E" w:rsidRPr="009B4492" w:rsidTr="00AB4A1E">
        <w:trPr>
          <w:trHeight w:val="278"/>
        </w:trPr>
        <w:tc>
          <w:tcPr>
            <w:tcW w:w="9804" w:type="dxa"/>
            <w:gridSpan w:val="2"/>
          </w:tcPr>
          <w:p w:rsidR="00FF611E" w:rsidRPr="00FE2FF5" w:rsidRDefault="00FF611E" w:rsidP="00AB4A1E">
            <w:pPr>
              <w:widowControl w:val="0"/>
              <w:autoSpaceDE w:val="0"/>
              <w:autoSpaceDN w:val="0"/>
              <w:spacing w:after="0" w:line="259" w:lineRule="exact"/>
              <w:ind w:left="1178" w:right="1171"/>
              <w:jc w:val="center"/>
              <w:rPr>
                <w:rFonts w:ascii="Times New Roman" w:eastAsia="Times New Roman" w:hAnsi="Times New Roman"/>
                <w:b/>
                <w:sz w:val="24"/>
              </w:rPr>
            </w:pPr>
            <w:r w:rsidRPr="00FE2FF5">
              <w:rPr>
                <w:rFonts w:ascii="Times New Roman" w:eastAsia="Times New Roman" w:hAnsi="Times New Roman"/>
                <w:b/>
                <w:sz w:val="24"/>
              </w:rPr>
              <w:t>Course</w:t>
            </w:r>
            <w:r w:rsidR="008C41E4">
              <w:rPr>
                <w:rFonts w:ascii="Times New Roman" w:eastAsia="Times New Roman" w:hAnsi="Times New Roman"/>
                <w:b/>
                <w:sz w:val="24"/>
              </w:rPr>
              <w:t xml:space="preserve"> </w:t>
            </w:r>
            <w:r w:rsidRPr="00FE2FF5">
              <w:rPr>
                <w:rFonts w:ascii="Times New Roman" w:eastAsia="Times New Roman" w:hAnsi="Times New Roman"/>
                <w:b/>
                <w:sz w:val="24"/>
              </w:rPr>
              <w:t>Objectives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1</w:t>
            </w:r>
          </w:p>
        </w:tc>
        <w:tc>
          <w:tcPr>
            <w:tcW w:w="8724" w:type="dxa"/>
          </w:tcPr>
          <w:p w:rsidR="00FF611E" w:rsidRPr="00C1704D"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sidRPr="00C1704D">
              <w:rPr>
                <w:rFonts w:ascii="Times New Roman" w:eastAsia="Times New Roman" w:hAnsi="Times New Roman"/>
                <w:sz w:val="24"/>
                <w:szCs w:val="24"/>
              </w:rPr>
              <w:t xml:space="preserve">Explain the theoretical basis of political communication </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2</w:t>
            </w:r>
          </w:p>
        </w:tc>
        <w:tc>
          <w:tcPr>
            <w:tcW w:w="8724" w:type="dxa"/>
          </w:tcPr>
          <w:p w:rsidR="00FF611E" w:rsidRPr="00C1704D" w:rsidRDefault="00FF611E" w:rsidP="00AB4A1E">
            <w:pPr>
              <w:spacing w:after="0" w:line="240" w:lineRule="auto"/>
              <w:ind w:left="181" w:right="166"/>
              <w:rPr>
                <w:rFonts w:ascii="Times New Roman" w:eastAsia="Times New Roman" w:hAnsi="Times New Roman"/>
                <w:sz w:val="24"/>
                <w:szCs w:val="24"/>
              </w:rPr>
            </w:pPr>
            <w:r w:rsidRPr="00C1704D">
              <w:rPr>
                <w:rFonts w:ascii="Times New Roman" w:eastAsia="Times New Roman" w:hAnsi="Times New Roman"/>
                <w:sz w:val="24"/>
                <w:szCs w:val="24"/>
              </w:rPr>
              <w:t>Evaluate various issues relating to communication</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3</w:t>
            </w:r>
          </w:p>
        </w:tc>
        <w:tc>
          <w:tcPr>
            <w:tcW w:w="8724" w:type="dxa"/>
          </w:tcPr>
          <w:p w:rsidR="00FF611E" w:rsidRPr="00C1704D" w:rsidRDefault="00FF611E" w:rsidP="00AB4A1E">
            <w:pPr>
              <w:spacing w:after="0" w:line="240" w:lineRule="auto"/>
              <w:ind w:left="181" w:right="166"/>
              <w:rPr>
                <w:rFonts w:ascii="Times New Roman" w:eastAsia="Times New Roman" w:hAnsi="Times New Roman"/>
                <w:sz w:val="24"/>
                <w:szCs w:val="24"/>
              </w:rPr>
            </w:pPr>
            <w:r w:rsidRPr="00C1704D">
              <w:rPr>
                <w:rFonts w:ascii="Times New Roman" w:eastAsia="Times New Roman" w:hAnsi="Times New Roman"/>
                <w:sz w:val="24"/>
                <w:szCs w:val="24"/>
              </w:rPr>
              <w:t xml:space="preserve">Assess the legality of responsible communication. </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4</w:t>
            </w:r>
          </w:p>
        </w:tc>
        <w:tc>
          <w:tcPr>
            <w:tcW w:w="8724" w:type="dxa"/>
          </w:tcPr>
          <w:p w:rsidR="00FF611E" w:rsidRPr="00C1704D"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sidRPr="00C1704D">
              <w:rPr>
                <w:rFonts w:ascii="Times New Roman" w:eastAsia="Times New Roman" w:hAnsi="Times New Roman"/>
                <w:sz w:val="24"/>
                <w:szCs w:val="24"/>
              </w:rPr>
              <w:t>To analyze ethic in political communication</w:t>
            </w:r>
          </w:p>
        </w:tc>
      </w:tr>
      <w:tr w:rsidR="00FF611E" w:rsidRPr="009B4492" w:rsidTr="00AB4A1E">
        <w:trPr>
          <w:trHeight w:val="280"/>
        </w:trPr>
        <w:tc>
          <w:tcPr>
            <w:tcW w:w="1080" w:type="dxa"/>
          </w:tcPr>
          <w:p w:rsidR="00FF611E" w:rsidRPr="00FE2FF5" w:rsidRDefault="00FF611E" w:rsidP="00AB4A1E">
            <w:pPr>
              <w:widowControl w:val="0"/>
              <w:autoSpaceDE w:val="0"/>
              <w:autoSpaceDN w:val="0"/>
              <w:spacing w:before="1" w:after="0" w:line="260"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5</w:t>
            </w:r>
          </w:p>
        </w:tc>
        <w:tc>
          <w:tcPr>
            <w:tcW w:w="8724" w:type="dxa"/>
          </w:tcPr>
          <w:p w:rsidR="00FF611E" w:rsidRPr="00C1704D" w:rsidRDefault="00FF611E" w:rsidP="00AB4A1E">
            <w:pPr>
              <w:widowControl w:val="0"/>
              <w:autoSpaceDE w:val="0"/>
              <w:autoSpaceDN w:val="0"/>
              <w:spacing w:before="1" w:after="0" w:line="260" w:lineRule="exact"/>
              <w:ind w:left="181" w:right="166"/>
              <w:jc w:val="both"/>
              <w:rPr>
                <w:rFonts w:ascii="Times New Roman" w:eastAsia="Times New Roman" w:hAnsi="Times New Roman"/>
                <w:sz w:val="24"/>
                <w:szCs w:val="24"/>
              </w:rPr>
            </w:pPr>
            <w:r w:rsidRPr="00C1704D">
              <w:rPr>
                <w:rFonts w:ascii="Times New Roman" w:eastAsia="Times New Roman" w:hAnsi="Times New Roman"/>
                <w:sz w:val="24"/>
                <w:szCs w:val="24"/>
              </w:rPr>
              <w:t>To explain media communication</w:t>
            </w:r>
          </w:p>
        </w:tc>
      </w:tr>
    </w:tbl>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b/>
                <w:sz w:val="26"/>
              </w:rPr>
            </w:pPr>
            <w:r w:rsidRPr="00FE2FF5">
              <w:rPr>
                <w:rFonts w:ascii="Times New Roman" w:eastAsia="Times New Roman" w:hAnsi="Times New Roman"/>
                <w:b/>
                <w:sz w:val="24"/>
              </w:rPr>
              <w:t>UNITS</w:t>
            </w:r>
          </w:p>
        </w:tc>
        <w:tc>
          <w:tcPr>
            <w:tcW w:w="7879" w:type="dxa"/>
            <w:tcBorders>
              <w:right w:val="single" w:sz="4" w:space="0" w:color="auto"/>
            </w:tcBorders>
          </w:tcPr>
          <w:p w:rsidR="00FF611E" w:rsidRPr="00FE2FF5" w:rsidRDefault="00FF611E" w:rsidP="00AB4A1E">
            <w:pPr>
              <w:widowControl w:val="0"/>
              <w:autoSpaceDE w:val="0"/>
              <w:autoSpaceDN w:val="0"/>
              <w:spacing w:before="1" w:after="0" w:line="254" w:lineRule="exact"/>
              <w:ind w:left="180"/>
              <w:jc w:val="center"/>
              <w:rPr>
                <w:rFonts w:ascii="Times New Roman" w:eastAsia="Times New Roman" w:hAnsi="Times New Roman"/>
                <w:sz w:val="24"/>
              </w:rPr>
            </w:pPr>
            <w:r w:rsidRPr="00FE2FF5">
              <w:rPr>
                <w:rFonts w:ascii="Times New Roman" w:eastAsia="Times New Roman" w:hAnsi="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sidRPr="00FE2FF5">
              <w:rPr>
                <w:rFonts w:ascii="Times New Roman" w:eastAsia="Times New Roman" w:hAnsi="Times New Roman"/>
                <w:b/>
                <w:sz w:val="24"/>
              </w:rPr>
              <w:t>No. of</w:t>
            </w:r>
            <w:r w:rsidR="008C41E4">
              <w:rPr>
                <w:rFonts w:ascii="Times New Roman" w:eastAsia="Times New Roman" w:hAnsi="Times New Roman"/>
                <w:b/>
                <w:sz w:val="24"/>
              </w:rPr>
              <w:t xml:space="preserve"> </w:t>
            </w:r>
            <w:r w:rsidRPr="00FE2FF5">
              <w:rPr>
                <w:rFonts w:ascii="Times New Roman" w:eastAsia="Times New Roman" w:hAnsi="Times New Roman"/>
                <w:b/>
                <w:spacing w:val="-1"/>
                <w:sz w:val="24"/>
              </w:rPr>
              <w:t>Hours</w:t>
            </w:r>
          </w:p>
        </w:tc>
      </w:tr>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4"/>
              <w:jc w:val="center"/>
              <w:rPr>
                <w:rFonts w:ascii="Times New Roman" w:eastAsia="Times New Roman" w:hAnsi="Times New Roman"/>
                <w:sz w:val="24"/>
              </w:rPr>
            </w:pPr>
            <w:r w:rsidRPr="00FE2FF5">
              <w:rPr>
                <w:rFonts w:ascii="Times New Roman" w:eastAsia="Times New Roman" w:hAnsi="Times New Roman"/>
                <w:w w:val="99"/>
                <w:sz w:val="24"/>
              </w:rPr>
              <w:t>I</w:t>
            </w:r>
          </w:p>
        </w:tc>
        <w:tc>
          <w:tcPr>
            <w:tcW w:w="7879" w:type="dxa"/>
          </w:tcPr>
          <w:p w:rsidR="00FF611E" w:rsidRPr="00C1704D" w:rsidRDefault="00FF611E" w:rsidP="00AB4A1E">
            <w:pPr>
              <w:tabs>
                <w:tab w:val="left" w:pos="676"/>
              </w:tabs>
              <w:spacing w:after="0" w:line="240" w:lineRule="auto"/>
              <w:ind w:left="136" w:right="180"/>
              <w:jc w:val="both"/>
              <w:rPr>
                <w:rFonts w:ascii="Times New Roman" w:eastAsia="Times New Roman" w:hAnsi="Times New Roman"/>
                <w:sz w:val="24"/>
                <w:szCs w:val="24"/>
              </w:rPr>
            </w:pPr>
            <w:r w:rsidRPr="00C1704D">
              <w:rPr>
                <w:rFonts w:ascii="Times New Roman" w:eastAsia="Times New Roman" w:hAnsi="Times New Roman"/>
                <w:sz w:val="24"/>
                <w:szCs w:val="24"/>
              </w:rPr>
              <w:t xml:space="preserve">Theories and Methods of Campaign Management – Mass Media and Citizenry Engagement – Modern vs Traditional Communication – Culture and Political Communication </w:t>
            </w:r>
          </w:p>
        </w:tc>
        <w:tc>
          <w:tcPr>
            <w:tcW w:w="1080" w:type="dxa"/>
            <w:tcBorders>
              <w:top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332"/>
        </w:trPr>
        <w:tc>
          <w:tcPr>
            <w:tcW w:w="851" w:type="dxa"/>
          </w:tcPr>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w:t>
            </w:r>
          </w:p>
        </w:tc>
        <w:tc>
          <w:tcPr>
            <w:tcW w:w="7879" w:type="dxa"/>
          </w:tcPr>
          <w:p w:rsidR="00FF611E" w:rsidRPr="00C1704D" w:rsidRDefault="00FF611E" w:rsidP="00AB4A1E">
            <w:pPr>
              <w:tabs>
                <w:tab w:val="left" w:pos="720"/>
              </w:tabs>
              <w:spacing w:after="0" w:line="240" w:lineRule="auto"/>
              <w:ind w:left="136" w:right="180"/>
              <w:jc w:val="both"/>
              <w:rPr>
                <w:rFonts w:ascii="Times New Roman" w:eastAsia="Times New Roman" w:hAnsi="Times New Roman"/>
                <w:sz w:val="24"/>
                <w:szCs w:val="24"/>
              </w:rPr>
            </w:pPr>
            <w:r w:rsidRPr="00C1704D">
              <w:rPr>
                <w:rFonts w:ascii="Times New Roman" w:eastAsia="Times New Roman" w:hAnsi="Times New Roman"/>
                <w:sz w:val="24"/>
                <w:szCs w:val="24"/>
              </w:rPr>
              <w:t>Crisis Management and Communication - Critical thinking skills –</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620"/>
        </w:trPr>
        <w:tc>
          <w:tcPr>
            <w:tcW w:w="851" w:type="dxa"/>
          </w:tcPr>
          <w:p w:rsidR="00FF611E" w:rsidRPr="00FE2FF5" w:rsidRDefault="00FF611E" w:rsidP="00AB4A1E">
            <w:pPr>
              <w:widowControl w:val="0"/>
              <w:autoSpaceDE w:val="0"/>
              <w:autoSpaceDN w:val="0"/>
              <w:spacing w:before="1"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III</w:t>
            </w:r>
          </w:p>
        </w:tc>
        <w:tc>
          <w:tcPr>
            <w:tcW w:w="7879" w:type="dxa"/>
          </w:tcPr>
          <w:p w:rsidR="00FF611E" w:rsidRPr="00C1704D" w:rsidRDefault="00FF611E" w:rsidP="00AB4A1E">
            <w:pPr>
              <w:widowControl w:val="0"/>
              <w:autoSpaceDE w:val="0"/>
              <w:autoSpaceDN w:val="0"/>
              <w:spacing w:after="0" w:line="240" w:lineRule="auto"/>
              <w:ind w:left="136" w:right="180"/>
              <w:jc w:val="both"/>
              <w:rPr>
                <w:rFonts w:ascii="Times New Roman" w:eastAsia="Times New Roman" w:hAnsi="Times New Roman"/>
                <w:sz w:val="24"/>
                <w:szCs w:val="24"/>
              </w:rPr>
            </w:pPr>
            <w:r w:rsidRPr="00C1704D">
              <w:rPr>
                <w:rFonts w:ascii="Times New Roman" w:eastAsia="Times New Roman" w:hAnsi="Times New Roman"/>
                <w:sz w:val="24"/>
                <w:szCs w:val="24"/>
              </w:rPr>
              <w:t>Women and Political Communication – Youth Engagement – Media and War Reporting</w:t>
            </w:r>
          </w:p>
        </w:tc>
        <w:tc>
          <w:tcPr>
            <w:tcW w:w="1080" w:type="dxa"/>
          </w:tcPr>
          <w:p w:rsidR="00FF611E" w:rsidRPr="00FE2FF5" w:rsidRDefault="00FF611E" w:rsidP="00AB4A1E">
            <w:pPr>
              <w:widowControl w:val="0"/>
              <w:autoSpaceDE w:val="0"/>
              <w:autoSpaceDN w:val="0"/>
              <w:spacing w:before="1"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591"/>
        </w:trPr>
        <w:tc>
          <w:tcPr>
            <w:tcW w:w="851" w:type="dxa"/>
          </w:tcPr>
          <w:p w:rsidR="00FF611E" w:rsidRPr="00FE2FF5" w:rsidRDefault="00FF611E" w:rsidP="00AB4A1E">
            <w:pPr>
              <w:widowControl w:val="0"/>
              <w:autoSpaceDE w:val="0"/>
              <w:autoSpaceDN w:val="0"/>
              <w:spacing w:before="210" w:after="0" w:line="240" w:lineRule="auto"/>
              <w:ind w:left="109" w:right="101"/>
              <w:jc w:val="center"/>
              <w:rPr>
                <w:rFonts w:ascii="Times New Roman" w:eastAsia="Times New Roman" w:hAnsi="Times New Roman"/>
                <w:sz w:val="24"/>
              </w:rPr>
            </w:pPr>
            <w:r w:rsidRPr="00FE2FF5">
              <w:rPr>
                <w:rFonts w:ascii="Times New Roman" w:eastAsia="Times New Roman" w:hAnsi="Times New Roman"/>
                <w:sz w:val="24"/>
              </w:rPr>
              <w:t>IV</w:t>
            </w:r>
          </w:p>
        </w:tc>
        <w:tc>
          <w:tcPr>
            <w:tcW w:w="7879" w:type="dxa"/>
          </w:tcPr>
          <w:p w:rsidR="00FF611E" w:rsidRPr="00C1704D" w:rsidRDefault="00FF611E" w:rsidP="00AB4A1E">
            <w:pPr>
              <w:tabs>
                <w:tab w:val="left" w:pos="720"/>
              </w:tabs>
              <w:spacing w:after="0" w:line="240" w:lineRule="auto"/>
              <w:ind w:left="136" w:right="180"/>
              <w:jc w:val="both"/>
              <w:rPr>
                <w:rFonts w:ascii="Times New Roman" w:eastAsia="Times New Roman" w:hAnsi="Times New Roman"/>
                <w:sz w:val="24"/>
                <w:szCs w:val="24"/>
              </w:rPr>
            </w:pPr>
            <w:r w:rsidRPr="00C1704D">
              <w:rPr>
                <w:rFonts w:ascii="Times New Roman" w:eastAsia="Times New Roman" w:hAnsi="Times New Roman"/>
                <w:sz w:val="24"/>
                <w:szCs w:val="24"/>
              </w:rPr>
              <w:t xml:space="preserve">Law and Ethics for Political Communication – Political Research and Government Communication – </w:t>
            </w:r>
          </w:p>
        </w:tc>
        <w:tc>
          <w:tcPr>
            <w:tcW w:w="1080" w:type="dxa"/>
          </w:tcPr>
          <w:p w:rsidR="00FF611E" w:rsidRPr="00FE2FF5" w:rsidRDefault="00FF611E" w:rsidP="00AB4A1E">
            <w:pPr>
              <w:widowControl w:val="0"/>
              <w:autoSpaceDE w:val="0"/>
              <w:autoSpaceDN w:val="0"/>
              <w:spacing w:before="210"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377"/>
        </w:trPr>
        <w:tc>
          <w:tcPr>
            <w:tcW w:w="851" w:type="dxa"/>
          </w:tcPr>
          <w:p w:rsidR="00FF611E" w:rsidRPr="00FE2FF5" w:rsidRDefault="00FF611E" w:rsidP="00AB4A1E">
            <w:pPr>
              <w:widowControl w:val="0"/>
              <w:autoSpaceDE w:val="0"/>
              <w:autoSpaceDN w:val="0"/>
              <w:spacing w:after="0" w:line="240" w:lineRule="auto"/>
              <w:ind w:left="8"/>
              <w:jc w:val="center"/>
              <w:rPr>
                <w:rFonts w:ascii="Times New Roman" w:eastAsia="Times New Roman" w:hAnsi="Times New Roman"/>
                <w:sz w:val="24"/>
              </w:rPr>
            </w:pPr>
            <w:r w:rsidRPr="00FE2FF5">
              <w:rPr>
                <w:rFonts w:ascii="Times New Roman" w:eastAsia="Times New Roman" w:hAnsi="Times New Roman"/>
                <w:w w:val="99"/>
                <w:sz w:val="24"/>
              </w:rPr>
              <w:t>V</w:t>
            </w:r>
          </w:p>
        </w:tc>
        <w:tc>
          <w:tcPr>
            <w:tcW w:w="7879" w:type="dxa"/>
          </w:tcPr>
          <w:p w:rsidR="00FF611E" w:rsidRPr="00C1704D" w:rsidRDefault="00FF611E" w:rsidP="00AB4A1E">
            <w:pPr>
              <w:spacing w:after="0" w:line="240" w:lineRule="auto"/>
              <w:ind w:left="136" w:right="180"/>
              <w:jc w:val="both"/>
              <w:rPr>
                <w:rFonts w:ascii="Times New Roman" w:eastAsia="Times New Roman" w:hAnsi="Times New Roman"/>
                <w:sz w:val="24"/>
                <w:szCs w:val="24"/>
              </w:rPr>
            </w:pPr>
            <w:r w:rsidRPr="00C1704D">
              <w:rPr>
                <w:rFonts w:ascii="Times New Roman" w:eastAsia="Times New Roman" w:hAnsi="Times New Roman"/>
                <w:sz w:val="24"/>
                <w:szCs w:val="24"/>
              </w:rPr>
              <w:t>Public Policy and Media communication – Democracy and Social Media</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274"/>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879" w:type="dxa"/>
          </w:tcPr>
          <w:p w:rsidR="00FF611E" w:rsidRPr="00FE2FF5" w:rsidRDefault="00FF611E" w:rsidP="00AB4A1E">
            <w:pPr>
              <w:widowControl w:val="0"/>
              <w:autoSpaceDE w:val="0"/>
              <w:autoSpaceDN w:val="0"/>
              <w:spacing w:before="1" w:after="0" w:line="254" w:lineRule="exact"/>
              <w:jc w:val="center"/>
              <w:rPr>
                <w:rFonts w:ascii="Times New Roman" w:eastAsia="Times New Roman" w:hAnsi="Times New Roman"/>
                <w:b/>
                <w:sz w:val="24"/>
              </w:rPr>
            </w:pPr>
            <w:r w:rsidRPr="00FE2FF5">
              <w:rPr>
                <w:rFonts w:ascii="Times New Roman" w:eastAsia="Times New Roman" w:hAnsi="Times New Roman"/>
                <w:b/>
                <w:sz w:val="24"/>
              </w:rPr>
              <w:t>Total</w:t>
            </w:r>
          </w:p>
        </w:tc>
        <w:tc>
          <w:tcPr>
            <w:tcW w:w="1080" w:type="dxa"/>
          </w:tcPr>
          <w:p w:rsidR="00FF611E" w:rsidRPr="00FE2FF5" w:rsidRDefault="00FF611E" w:rsidP="00AB4A1E">
            <w:pPr>
              <w:widowControl w:val="0"/>
              <w:autoSpaceDE w:val="0"/>
              <w:autoSpaceDN w:val="0"/>
              <w:spacing w:before="1" w:after="0" w:line="254" w:lineRule="exact"/>
              <w:ind w:right="407"/>
              <w:jc w:val="right"/>
              <w:rPr>
                <w:rFonts w:ascii="Times New Roman" w:eastAsia="Times New Roman" w:hAnsi="Times New Roman"/>
                <w:b/>
                <w:sz w:val="24"/>
              </w:rPr>
            </w:pPr>
            <w:r>
              <w:rPr>
                <w:rFonts w:ascii="Times New Roman" w:eastAsia="Times New Roman" w:hAnsi="Times New Roman"/>
                <w:b/>
                <w:sz w:val="24"/>
              </w:rPr>
              <w:t>10</w:t>
            </w:r>
          </w:p>
        </w:tc>
      </w:tr>
    </w:tbl>
    <w:p w:rsidR="00FF611E" w:rsidRDefault="00FF611E" w:rsidP="00FF611E">
      <w:pPr>
        <w:spacing w:after="0" w:line="240" w:lineRule="auto"/>
        <w:jc w:val="center"/>
        <w:rPr>
          <w:rFonts w:ascii="Times New Roman" w:hAnsi="Times New Roman"/>
          <w:b/>
          <w:sz w:val="24"/>
          <w:szCs w:val="24"/>
        </w:rPr>
      </w:pPr>
    </w:p>
    <w:p w:rsidR="00FF611E" w:rsidRPr="002E6711" w:rsidRDefault="00FF611E" w:rsidP="00FF611E">
      <w:pPr>
        <w:spacing w:after="0" w:line="240" w:lineRule="auto"/>
        <w:jc w:val="center"/>
        <w:rPr>
          <w:rFonts w:ascii="Times New Roman" w:hAnsi="Times New Roman"/>
          <w:b/>
          <w:sz w:val="4"/>
          <w:szCs w:val="24"/>
        </w:rPr>
      </w:pPr>
    </w:p>
    <w:p w:rsidR="002E6711" w:rsidRDefault="002E6711"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rPr>
                <w:rFonts w:ascii="Times New Roman" w:eastAsia="Times New Roman" w:hAnsi="Times New Roman"/>
                <w:b/>
                <w:sz w:val="24"/>
              </w:rPr>
            </w:pPr>
          </w:p>
        </w:tc>
        <w:tc>
          <w:tcPr>
            <w:tcW w:w="8550" w:type="dxa"/>
            <w:gridSpan w:val="2"/>
          </w:tcPr>
          <w:p w:rsidR="00FF611E" w:rsidRPr="00284B09" w:rsidRDefault="00FF611E" w:rsidP="00AB4A1E">
            <w:pPr>
              <w:widowControl w:val="0"/>
              <w:autoSpaceDE w:val="0"/>
              <w:autoSpaceDN w:val="0"/>
              <w:spacing w:after="0" w:line="240" w:lineRule="auto"/>
              <w:ind w:left="270"/>
              <w:jc w:val="center"/>
              <w:rPr>
                <w:rFonts w:ascii="Times New Roman" w:eastAsia="Times New Roman" w:hAnsi="Times New Roman"/>
                <w:sz w:val="24"/>
              </w:rPr>
            </w:pPr>
            <w:r w:rsidRPr="00284B09">
              <w:rPr>
                <w:rFonts w:ascii="Times New Roman" w:eastAsia="Times New Roman" w:hAnsi="Times New Roman"/>
                <w:b/>
                <w:sz w:val="24"/>
              </w:rPr>
              <w:t>Course</w:t>
            </w:r>
            <w:r w:rsidR="00A65CC8">
              <w:rPr>
                <w:rFonts w:ascii="Times New Roman" w:eastAsia="Times New Roman" w:hAnsi="Times New Roman"/>
                <w:b/>
                <w:sz w:val="24"/>
              </w:rPr>
              <w:t xml:space="preserve"> </w:t>
            </w:r>
            <w:r w:rsidRPr="00284B09">
              <w:rPr>
                <w:rFonts w:ascii="Times New Roman" w:eastAsia="Times New Roman" w:hAnsi="Times New Roman"/>
                <w:b/>
                <w:sz w:val="24"/>
              </w:rPr>
              <w:t>Outcomes</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60" w:right="105"/>
              <w:jc w:val="center"/>
              <w:rPr>
                <w:rFonts w:ascii="Times New Roman" w:eastAsia="Times New Roman" w:hAnsi="Times New Roman"/>
                <w:b/>
                <w:sz w:val="24"/>
              </w:rPr>
            </w:pPr>
            <w:r>
              <w:rPr>
                <w:rFonts w:ascii="Times New Roman" w:eastAsia="Times New Roman" w:hAnsi="Times New Roman"/>
                <w:b/>
                <w:sz w:val="24"/>
              </w:rPr>
              <w:t>COs</w:t>
            </w:r>
          </w:p>
        </w:tc>
        <w:tc>
          <w:tcPr>
            <w:tcW w:w="7020" w:type="dxa"/>
          </w:tcPr>
          <w:p w:rsidR="00FF611E" w:rsidRPr="006C7415" w:rsidRDefault="00FF611E" w:rsidP="00AB4A1E">
            <w:pPr>
              <w:widowControl w:val="0"/>
              <w:autoSpaceDE w:val="0"/>
              <w:autoSpaceDN w:val="0"/>
              <w:spacing w:after="0" w:line="240" w:lineRule="auto"/>
              <w:ind w:left="91" w:right="180"/>
              <w:jc w:val="both"/>
              <w:rPr>
                <w:rFonts w:ascii="Times New Roman" w:eastAsia="Times New Roman" w:hAnsi="Times New Roman"/>
                <w:b/>
                <w:sz w:val="24"/>
              </w:rPr>
            </w:pPr>
            <w:r w:rsidRPr="006C7415">
              <w:rPr>
                <w:rFonts w:ascii="Times New Roman" w:eastAsia="Times New Roman" w:hAnsi="Times New Roman"/>
                <w:b/>
                <w:sz w:val="24"/>
              </w:rPr>
              <w:t>On</w:t>
            </w:r>
            <w:r w:rsidR="00A65CC8">
              <w:rPr>
                <w:rFonts w:ascii="Times New Roman" w:eastAsia="Times New Roman" w:hAnsi="Times New Roman"/>
                <w:b/>
                <w:sz w:val="24"/>
              </w:rPr>
              <w:t xml:space="preserve"> </w:t>
            </w:r>
            <w:r w:rsidRPr="006C7415">
              <w:rPr>
                <w:rFonts w:ascii="Times New Roman" w:eastAsia="Times New Roman" w:hAnsi="Times New Roman"/>
                <w:b/>
                <w:sz w:val="24"/>
              </w:rPr>
              <w:t>completion</w:t>
            </w:r>
            <w:r w:rsidR="00A65CC8">
              <w:rPr>
                <w:rFonts w:ascii="Times New Roman" w:eastAsia="Times New Roman" w:hAnsi="Times New Roman"/>
                <w:b/>
                <w:sz w:val="24"/>
              </w:rPr>
              <w:t xml:space="preserve"> </w:t>
            </w:r>
            <w:r w:rsidRPr="006C7415">
              <w:rPr>
                <w:rFonts w:ascii="Times New Roman" w:eastAsia="Times New Roman" w:hAnsi="Times New Roman"/>
                <w:b/>
                <w:sz w:val="24"/>
              </w:rPr>
              <w:t>of</w:t>
            </w:r>
            <w:r w:rsidR="00A65CC8">
              <w:rPr>
                <w:rFonts w:ascii="Times New Roman" w:eastAsia="Times New Roman" w:hAnsi="Times New Roman"/>
                <w:b/>
                <w:sz w:val="24"/>
              </w:rPr>
              <w:t xml:space="preserve"> </w:t>
            </w:r>
            <w:r w:rsidRPr="006C7415">
              <w:rPr>
                <w:rFonts w:ascii="Times New Roman" w:eastAsia="Times New Roman" w:hAnsi="Times New Roman"/>
                <w:b/>
                <w:sz w:val="24"/>
              </w:rPr>
              <w:t>this</w:t>
            </w:r>
            <w:r w:rsidR="00A65CC8">
              <w:rPr>
                <w:rFonts w:ascii="Times New Roman" w:eastAsia="Times New Roman" w:hAnsi="Times New Roman"/>
                <w:b/>
                <w:sz w:val="24"/>
              </w:rPr>
              <w:t xml:space="preserve"> </w:t>
            </w:r>
            <w:r w:rsidRPr="006C7415">
              <w:rPr>
                <w:rFonts w:ascii="Times New Roman" w:eastAsia="Times New Roman" w:hAnsi="Times New Roman"/>
                <w:b/>
                <w:sz w:val="24"/>
              </w:rPr>
              <w:t>course,</w:t>
            </w:r>
            <w:r w:rsidR="00A65CC8">
              <w:rPr>
                <w:rFonts w:ascii="Times New Roman" w:eastAsia="Times New Roman" w:hAnsi="Times New Roman"/>
                <w:b/>
                <w:sz w:val="24"/>
              </w:rPr>
              <w:t xml:space="preserve"> </w:t>
            </w:r>
            <w:r w:rsidRPr="006C7415">
              <w:rPr>
                <w:rFonts w:ascii="Times New Roman" w:eastAsia="Times New Roman" w:hAnsi="Times New Roman"/>
                <w:b/>
                <w:sz w:val="24"/>
              </w:rPr>
              <w:t>students</w:t>
            </w:r>
            <w:r w:rsidR="00A65CC8">
              <w:rPr>
                <w:rFonts w:ascii="Times New Roman" w:eastAsia="Times New Roman" w:hAnsi="Times New Roman"/>
                <w:b/>
                <w:sz w:val="24"/>
              </w:rPr>
              <w:t xml:space="preserve"> </w:t>
            </w:r>
            <w:r w:rsidRPr="006C7415">
              <w:rPr>
                <w:rFonts w:ascii="Times New Roman" w:eastAsia="Times New Roman" w:hAnsi="Times New Roman"/>
                <w:b/>
                <w:sz w:val="24"/>
              </w:rPr>
              <w:t>will learn to</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b/>
                <w:bCs/>
                <w:sz w:val="24"/>
              </w:rPr>
            </w:pPr>
            <w:r w:rsidRPr="00284B09">
              <w:rPr>
                <w:rFonts w:ascii="Times New Roman" w:eastAsia="Times New Roman" w:hAnsi="Times New Roman"/>
                <w:b/>
                <w:bCs/>
                <w:sz w:val="24"/>
              </w:rPr>
              <w:t>Programme Outcome</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CO1</w:t>
            </w:r>
          </w:p>
        </w:tc>
        <w:tc>
          <w:tcPr>
            <w:tcW w:w="7020" w:type="dxa"/>
          </w:tcPr>
          <w:p w:rsidR="00FF611E" w:rsidRPr="00C1704D"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C1704D">
              <w:rPr>
                <w:rFonts w:ascii="Times New Roman" w:eastAsia="Times New Roman" w:hAnsi="Times New Roman"/>
                <w:sz w:val="24"/>
                <w:szCs w:val="24"/>
              </w:rPr>
              <w:t xml:space="preserve">Appreciate the importance of political communication. </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rPr>
              <w:t>PO1, PO2, PO3, PO5, PO7, PO10, PO11</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CO2</w:t>
            </w:r>
          </w:p>
        </w:tc>
        <w:tc>
          <w:tcPr>
            <w:tcW w:w="7020" w:type="dxa"/>
          </w:tcPr>
          <w:p w:rsidR="00FF611E" w:rsidRPr="00C1704D"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proofErr w:type="spellStart"/>
            <w:r w:rsidRPr="00C1704D">
              <w:rPr>
                <w:rFonts w:ascii="Times New Roman" w:eastAsia="Times New Roman" w:hAnsi="Times New Roman"/>
                <w:sz w:val="24"/>
                <w:szCs w:val="24"/>
              </w:rPr>
              <w:t>Analyse</w:t>
            </w:r>
            <w:proofErr w:type="spellEnd"/>
            <w:r w:rsidRPr="00C1704D">
              <w:rPr>
                <w:rFonts w:ascii="Times New Roman" w:eastAsia="Times New Roman" w:hAnsi="Times New Roman"/>
                <w:sz w:val="24"/>
                <w:szCs w:val="24"/>
              </w:rPr>
              <w:t xml:space="preserve"> the actors and research involved in political communication </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rPr>
              <w:t>PO1, PO2, PO3, PO4, PO5, PO7, PO10, PO11</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CO3</w:t>
            </w:r>
          </w:p>
        </w:tc>
        <w:tc>
          <w:tcPr>
            <w:tcW w:w="7020" w:type="dxa"/>
          </w:tcPr>
          <w:p w:rsidR="00FF611E" w:rsidRPr="00C1704D"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C1704D">
              <w:rPr>
                <w:rFonts w:ascii="Times New Roman" w:eastAsia="Times New Roman" w:hAnsi="Times New Roman"/>
                <w:sz w:val="24"/>
                <w:szCs w:val="24"/>
              </w:rPr>
              <w:t xml:space="preserve">Assess the critical benchmarks in political communication </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9B4492">
              <w:rPr>
                <w:rFonts w:ascii="Times New Roman" w:hAnsi="Times New Roman"/>
              </w:rPr>
              <w:t>PO1, PO2, PO3, PO5, PO7, PO10, PO11</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CO4</w:t>
            </w:r>
          </w:p>
        </w:tc>
        <w:tc>
          <w:tcPr>
            <w:tcW w:w="7020" w:type="dxa"/>
          </w:tcPr>
          <w:p w:rsidR="00FF611E" w:rsidRPr="00C1704D"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C1704D">
              <w:rPr>
                <w:rFonts w:ascii="Times New Roman" w:eastAsia="Times New Roman" w:hAnsi="Times New Roman"/>
                <w:sz w:val="24"/>
                <w:szCs w:val="24"/>
              </w:rPr>
              <w:t xml:space="preserve">Examine post-cold war era. cognitive level-  K3 and K4 Comprehend and </w:t>
            </w:r>
            <w:proofErr w:type="spellStart"/>
            <w:r w:rsidRPr="00C1704D">
              <w:rPr>
                <w:rFonts w:ascii="Times New Roman" w:eastAsia="Times New Roman" w:hAnsi="Times New Roman"/>
                <w:sz w:val="24"/>
                <w:szCs w:val="24"/>
              </w:rPr>
              <w:t>Analyse</w:t>
            </w:r>
            <w:proofErr w:type="spellEnd"/>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PO4</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CO5</w:t>
            </w:r>
          </w:p>
        </w:tc>
        <w:tc>
          <w:tcPr>
            <w:tcW w:w="7020" w:type="dxa"/>
          </w:tcPr>
          <w:p w:rsidR="00FF611E" w:rsidRPr="00C1704D"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C1704D">
              <w:rPr>
                <w:rFonts w:ascii="Times New Roman" w:eastAsia="Times New Roman" w:hAnsi="Times New Roman"/>
                <w:sz w:val="24"/>
                <w:szCs w:val="24"/>
              </w:rPr>
              <w:t xml:space="preserve">Critique </w:t>
            </w:r>
            <w:proofErr w:type="spellStart"/>
            <w:r w:rsidRPr="00C1704D">
              <w:rPr>
                <w:rFonts w:ascii="Times New Roman" w:eastAsia="Times New Roman" w:hAnsi="Times New Roman"/>
                <w:sz w:val="24"/>
                <w:szCs w:val="24"/>
              </w:rPr>
              <w:t>analyse</w:t>
            </w:r>
            <w:proofErr w:type="spellEnd"/>
            <w:r w:rsidRPr="00C1704D">
              <w:rPr>
                <w:rFonts w:ascii="Times New Roman" w:eastAsia="Times New Roman" w:hAnsi="Times New Roman"/>
                <w:sz w:val="24"/>
                <w:szCs w:val="24"/>
              </w:rPr>
              <w:t xml:space="preserve"> the emerging trends in the 21</w:t>
            </w:r>
            <w:r w:rsidRPr="00C1704D">
              <w:rPr>
                <w:rFonts w:ascii="Times New Roman" w:eastAsia="Times New Roman" w:hAnsi="Times New Roman"/>
                <w:sz w:val="24"/>
                <w:szCs w:val="24"/>
                <w:vertAlign w:val="superscript"/>
              </w:rPr>
              <w:t>st</w:t>
            </w:r>
            <w:r w:rsidRPr="00C1704D">
              <w:rPr>
                <w:rFonts w:ascii="Times New Roman" w:eastAsia="Times New Roman" w:hAnsi="Times New Roman"/>
                <w:sz w:val="24"/>
                <w:szCs w:val="24"/>
              </w:rPr>
              <w:t xml:space="preserve"> century world. cognitive level - K4 and K5 Assess and Evaluate</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PO2 and PO5</w:t>
            </w:r>
          </w:p>
        </w:tc>
      </w:tr>
    </w:tbl>
    <w:p w:rsidR="00FF611E" w:rsidRPr="00CD6951" w:rsidRDefault="00FF611E" w:rsidP="00FF611E">
      <w:pPr>
        <w:spacing w:after="0" w:line="240" w:lineRule="auto"/>
        <w:jc w:val="center"/>
        <w:rPr>
          <w:rFonts w:ascii="Times New Roman" w:hAnsi="Times New Roman"/>
          <w:b/>
          <w:sz w:val="2"/>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F611E" w:rsidRPr="009B4492" w:rsidTr="00AB4A1E">
        <w:trPr>
          <w:trHeight w:val="264"/>
        </w:trPr>
        <w:tc>
          <w:tcPr>
            <w:tcW w:w="9805" w:type="dxa"/>
            <w:gridSpan w:val="2"/>
          </w:tcPr>
          <w:p w:rsidR="00FF611E" w:rsidRPr="00FE2FF5" w:rsidRDefault="00FF611E" w:rsidP="00AB4A1E">
            <w:pPr>
              <w:widowControl w:val="0"/>
              <w:autoSpaceDE w:val="0"/>
              <w:autoSpaceDN w:val="0"/>
              <w:spacing w:after="0" w:line="253" w:lineRule="exact"/>
              <w:ind w:left="110" w:right="91"/>
              <w:jc w:val="center"/>
              <w:rPr>
                <w:rFonts w:ascii="Times New Roman" w:eastAsia="Times New Roman" w:hAnsi="Times New Roman"/>
                <w:sz w:val="24"/>
              </w:rPr>
            </w:pPr>
            <w:r w:rsidRPr="00FE2FF5">
              <w:rPr>
                <w:rFonts w:ascii="Times New Roman" w:eastAsia="Times New Roman" w:hAnsi="Times New Roman"/>
                <w:b/>
                <w:sz w:val="24"/>
              </w:rPr>
              <w:lastRenderedPageBreak/>
              <w:t>Text Books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vAlign w:val="center"/>
          </w:tcPr>
          <w:p w:rsidR="00FF611E" w:rsidRPr="00C1704D" w:rsidRDefault="00FF611E" w:rsidP="00AB4A1E">
            <w:pPr>
              <w:widowControl w:val="0"/>
              <w:autoSpaceDE w:val="0"/>
              <w:autoSpaceDN w:val="0"/>
              <w:spacing w:after="0" w:line="253" w:lineRule="exact"/>
              <w:ind w:left="110" w:right="181"/>
              <w:jc w:val="both"/>
              <w:rPr>
                <w:rFonts w:ascii="Times New Roman" w:eastAsia="Times New Roman" w:hAnsi="Times New Roman"/>
                <w:sz w:val="24"/>
                <w:szCs w:val="24"/>
              </w:rPr>
            </w:pPr>
            <w:r w:rsidRPr="00C1704D">
              <w:rPr>
                <w:rFonts w:ascii="Times New Roman" w:eastAsia="Times New Roman" w:hAnsi="Times New Roman"/>
                <w:sz w:val="24"/>
                <w:szCs w:val="24"/>
              </w:rPr>
              <w:t xml:space="preserve">Holli A. </w:t>
            </w:r>
            <w:proofErr w:type="spellStart"/>
            <w:r w:rsidRPr="00C1704D">
              <w:rPr>
                <w:rFonts w:ascii="Times New Roman" w:eastAsia="Times New Roman" w:hAnsi="Times New Roman"/>
                <w:sz w:val="24"/>
                <w:szCs w:val="24"/>
              </w:rPr>
              <w:t>Semetko</w:t>
            </w:r>
            <w:proofErr w:type="spellEnd"/>
            <w:r w:rsidR="00BC4EE6">
              <w:rPr>
                <w:rFonts w:ascii="Times New Roman" w:eastAsia="Times New Roman" w:hAnsi="Times New Roman"/>
                <w:sz w:val="24"/>
                <w:szCs w:val="24"/>
              </w:rPr>
              <w:t xml:space="preserve"> </w:t>
            </w:r>
            <w:r w:rsidRPr="00C1704D">
              <w:rPr>
                <w:rFonts w:ascii="Times New Roman" w:eastAsia="Times New Roman" w:hAnsi="Times New Roman"/>
                <w:sz w:val="24"/>
                <w:szCs w:val="24"/>
              </w:rPr>
              <w:t xml:space="preserve">&amp; Margaret Scammell, </w:t>
            </w:r>
            <w:r w:rsidRPr="00C1704D">
              <w:rPr>
                <w:rFonts w:ascii="Times New Roman" w:eastAsia="Times New Roman" w:hAnsi="Times New Roman"/>
                <w:i/>
                <w:sz w:val="24"/>
                <w:szCs w:val="24"/>
              </w:rPr>
              <w:t xml:space="preserve"> The SAGE Handbook of Political Communication</w:t>
            </w:r>
            <w:r w:rsidRPr="00C1704D">
              <w:rPr>
                <w:rFonts w:ascii="Times New Roman" w:eastAsia="Times New Roman" w:hAnsi="Times New Roman"/>
                <w:sz w:val="24"/>
                <w:szCs w:val="24"/>
              </w:rPr>
              <w:t>, SAGE Publications, 2012</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vAlign w:val="center"/>
          </w:tcPr>
          <w:p w:rsidR="00FF611E" w:rsidRPr="00C1704D" w:rsidRDefault="00FF611E" w:rsidP="00AB4A1E">
            <w:pPr>
              <w:widowControl w:val="0"/>
              <w:autoSpaceDE w:val="0"/>
              <w:autoSpaceDN w:val="0"/>
              <w:spacing w:after="0" w:line="253" w:lineRule="exact"/>
              <w:ind w:left="110" w:right="181"/>
              <w:jc w:val="both"/>
              <w:rPr>
                <w:rFonts w:ascii="Times New Roman" w:eastAsia="Times New Roman" w:hAnsi="Times New Roman"/>
                <w:sz w:val="24"/>
                <w:szCs w:val="24"/>
              </w:rPr>
            </w:pPr>
            <w:r w:rsidRPr="00C1704D">
              <w:rPr>
                <w:rFonts w:ascii="Times New Roman" w:eastAsia="Times New Roman" w:hAnsi="Times New Roman"/>
                <w:sz w:val="24"/>
                <w:szCs w:val="24"/>
              </w:rPr>
              <w:t>Ognyan</w:t>
            </w:r>
            <w:r w:rsidR="00BC4EE6">
              <w:rPr>
                <w:rFonts w:ascii="Times New Roman" w:eastAsia="Times New Roman" w:hAnsi="Times New Roman"/>
                <w:sz w:val="24"/>
                <w:szCs w:val="24"/>
              </w:rPr>
              <w:t xml:space="preserve"> </w:t>
            </w:r>
            <w:proofErr w:type="spellStart"/>
            <w:r w:rsidRPr="00C1704D">
              <w:rPr>
                <w:rFonts w:ascii="Times New Roman" w:eastAsia="Times New Roman" w:hAnsi="Times New Roman"/>
                <w:sz w:val="24"/>
                <w:szCs w:val="24"/>
              </w:rPr>
              <w:t>Seizov</w:t>
            </w:r>
            <w:proofErr w:type="spellEnd"/>
            <w:r w:rsidRPr="00C1704D">
              <w:rPr>
                <w:rFonts w:ascii="Times New Roman" w:eastAsia="Times New Roman" w:hAnsi="Times New Roman"/>
                <w:sz w:val="24"/>
                <w:szCs w:val="24"/>
              </w:rPr>
              <w:t>, Political Communication Online Structures, Functions, and Challenges, Routledge, 2014</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C1704D" w:rsidRDefault="00FF611E" w:rsidP="00AB4A1E">
            <w:pPr>
              <w:widowControl w:val="0"/>
              <w:autoSpaceDE w:val="0"/>
              <w:autoSpaceDN w:val="0"/>
              <w:spacing w:after="0" w:line="253" w:lineRule="exact"/>
              <w:ind w:left="110" w:right="181"/>
              <w:jc w:val="both"/>
              <w:rPr>
                <w:rFonts w:ascii="Times New Roman" w:eastAsia="Times New Roman" w:hAnsi="Times New Roman"/>
                <w:sz w:val="24"/>
                <w:szCs w:val="24"/>
              </w:rPr>
            </w:pPr>
            <w:r w:rsidRPr="00F53608">
              <w:rPr>
                <w:rFonts w:ascii="Times New Roman" w:eastAsia="Times New Roman" w:hAnsi="Times New Roman"/>
                <w:sz w:val="24"/>
                <w:szCs w:val="24"/>
              </w:rPr>
              <w:t xml:space="preserve">Dr Heather Savigny, Political Communication </w:t>
            </w:r>
            <w:r>
              <w:rPr>
                <w:rFonts w:ascii="Times New Roman" w:eastAsia="Times New Roman" w:hAnsi="Times New Roman"/>
                <w:sz w:val="24"/>
                <w:szCs w:val="24"/>
              </w:rPr>
              <w:t xml:space="preserve">- A Critical Introduction, </w:t>
            </w:r>
            <w:r w:rsidRPr="00F53608">
              <w:rPr>
                <w:rFonts w:ascii="Times New Roman" w:eastAsia="Times New Roman" w:hAnsi="Times New Roman"/>
                <w:sz w:val="24"/>
                <w:szCs w:val="24"/>
              </w:rPr>
              <w:t xml:space="preserve"> Bloomsbury Publishing PLC</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C1704D" w:rsidRDefault="00FF611E" w:rsidP="00AB4A1E">
            <w:pPr>
              <w:widowControl w:val="0"/>
              <w:autoSpaceDE w:val="0"/>
              <w:autoSpaceDN w:val="0"/>
              <w:spacing w:after="0" w:line="253" w:lineRule="exact"/>
              <w:ind w:left="110" w:right="181"/>
              <w:jc w:val="both"/>
              <w:rPr>
                <w:rFonts w:ascii="Times New Roman" w:eastAsia="Times New Roman" w:hAnsi="Times New Roman"/>
                <w:sz w:val="24"/>
                <w:szCs w:val="24"/>
              </w:rPr>
            </w:pPr>
            <w:r w:rsidRPr="00F53608">
              <w:rPr>
                <w:rFonts w:ascii="Times New Roman" w:eastAsia="Times New Roman" w:hAnsi="Times New Roman"/>
                <w:sz w:val="24"/>
                <w:szCs w:val="24"/>
              </w:rPr>
              <w:t>Kiran Prasad</w:t>
            </w:r>
            <w:r>
              <w:rPr>
                <w:rFonts w:ascii="Times New Roman" w:eastAsia="Times New Roman" w:hAnsi="Times New Roman"/>
                <w:sz w:val="24"/>
                <w:szCs w:val="24"/>
              </w:rPr>
              <w:t xml:space="preserve">, </w:t>
            </w:r>
            <w:r w:rsidRPr="00F53608">
              <w:rPr>
                <w:rFonts w:ascii="Times New Roman" w:eastAsia="Times New Roman" w:hAnsi="Times New Roman"/>
                <w:sz w:val="24"/>
                <w:szCs w:val="24"/>
              </w:rPr>
              <w:t>Political Communication- The Indian Experience</w:t>
            </w:r>
            <w:r>
              <w:rPr>
                <w:rFonts w:ascii="Times New Roman" w:eastAsia="Times New Roman" w:hAnsi="Times New Roman"/>
                <w:sz w:val="24"/>
                <w:szCs w:val="24"/>
              </w:rPr>
              <w:t xml:space="preserve">, </w:t>
            </w:r>
            <w:r w:rsidRPr="00F53608">
              <w:rPr>
                <w:rFonts w:ascii="Times New Roman" w:eastAsia="Times New Roman" w:hAnsi="Times New Roman"/>
                <w:sz w:val="24"/>
                <w:szCs w:val="24"/>
              </w:rPr>
              <w:t>B.R. Publishing Corporation</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C1704D" w:rsidRDefault="00FF611E" w:rsidP="00AB4A1E">
            <w:pPr>
              <w:widowControl w:val="0"/>
              <w:autoSpaceDE w:val="0"/>
              <w:autoSpaceDN w:val="0"/>
              <w:spacing w:after="0" w:line="253" w:lineRule="exact"/>
              <w:ind w:left="110" w:right="181"/>
              <w:jc w:val="both"/>
              <w:rPr>
                <w:rFonts w:ascii="Times New Roman" w:eastAsia="Times New Roman" w:hAnsi="Times New Roman"/>
                <w:sz w:val="24"/>
                <w:szCs w:val="24"/>
              </w:rPr>
            </w:pPr>
            <w:proofErr w:type="spellStart"/>
            <w:r w:rsidRPr="00F53608">
              <w:rPr>
                <w:rFonts w:ascii="Times New Roman" w:eastAsia="Times New Roman" w:hAnsi="Times New Roman"/>
                <w:sz w:val="24"/>
                <w:szCs w:val="24"/>
              </w:rPr>
              <w:t>Taberez</w:t>
            </w:r>
            <w:proofErr w:type="spellEnd"/>
            <w:r w:rsidRPr="00F53608">
              <w:rPr>
                <w:rFonts w:ascii="Times New Roman" w:eastAsia="Times New Roman" w:hAnsi="Times New Roman"/>
                <w:sz w:val="24"/>
                <w:szCs w:val="24"/>
              </w:rPr>
              <w:t xml:space="preserve"> Ahmed </w:t>
            </w:r>
            <w:proofErr w:type="spellStart"/>
            <w:r w:rsidRPr="00F53608">
              <w:rPr>
                <w:rFonts w:ascii="Times New Roman" w:eastAsia="Times New Roman" w:hAnsi="Times New Roman"/>
                <w:sz w:val="24"/>
                <w:szCs w:val="24"/>
              </w:rPr>
              <w:t>Neyazi</w:t>
            </w:r>
            <w:proofErr w:type="spellEnd"/>
            <w:r>
              <w:rPr>
                <w:rFonts w:ascii="Times New Roman" w:eastAsia="Times New Roman" w:hAnsi="Times New Roman"/>
                <w:sz w:val="24"/>
                <w:szCs w:val="24"/>
              </w:rPr>
              <w:t xml:space="preserve">, </w:t>
            </w:r>
            <w:r w:rsidRPr="00F53608">
              <w:rPr>
                <w:rFonts w:ascii="Times New Roman" w:eastAsia="Times New Roman" w:hAnsi="Times New Roman"/>
                <w:sz w:val="24"/>
                <w:szCs w:val="24"/>
              </w:rPr>
              <w:t xml:space="preserve">Political Communication and </w:t>
            </w:r>
            <w:proofErr w:type="spellStart"/>
            <w:r w:rsidRPr="00F53608">
              <w:rPr>
                <w:rFonts w:ascii="Times New Roman" w:eastAsia="Times New Roman" w:hAnsi="Times New Roman"/>
                <w:sz w:val="24"/>
                <w:szCs w:val="24"/>
              </w:rPr>
              <w:t>Mobilisation</w:t>
            </w:r>
            <w:proofErr w:type="spellEnd"/>
            <w:r>
              <w:rPr>
                <w:rFonts w:ascii="Times New Roman" w:eastAsia="Times New Roman" w:hAnsi="Times New Roman"/>
                <w:sz w:val="24"/>
                <w:szCs w:val="24"/>
              </w:rPr>
              <w:t xml:space="preserve">, Cambridge University Press. </w:t>
            </w:r>
          </w:p>
        </w:tc>
      </w:tr>
    </w:tbl>
    <w:p w:rsidR="00FF611E"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F611E" w:rsidRPr="009B4492" w:rsidTr="00AB4A1E">
        <w:trPr>
          <w:trHeight w:val="264"/>
        </w:trPr>
        <w:tc>
          <w:tcPr>
            <w:tcW w:w="981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Pr>
                <w:rFonts w:ascii="Times New Roman" w:eastAsia="Times New Roman" w:hAnsi="Times New Roman"/>
                <w:b/>
                <w:sz w:val="24"/>
              </w:rPr>
              <w:t>Reference</w:t>
            </w:r>
            <w:r w:rsidR="002D4DCC">
              <w:rPr>
                <w:rFonts w:ascii="Times New Roman" w:eastAsia="Times New Roman" w:hAnsi="Times New Roman"/>
                <w:b/>
                <w:sz w:val="24"/>
              </w:rPr>
              <w:t xml:space="preserve"> </w:t>
            </w:r>
            <w:r w:rsidRPr="00FE2FF5">
              <w:rPr>
                <w:rFonts w:ascii="Times New Roman" w:eastAsia="Times New Roman" w:hAnsi="Times New Roman"/>
                <w:b/>
                <w:sz w:val="24"/>
              </w:rPr>
              <w:t>Books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vAlign w:val="center"/>
          </w:tcPr>
          <w:p w:rsidR="00FF611E" w:rsidRPr="00C1704D" w:rsidRDefault="00FF611E" w:rsidP="00AB4A1E">
            <w:pPr>
              <w:spacing w:after="0" w:line="240" w:lineRule="auto"/>
              <w:ind w:left="90"/>
              <w:jc w:val="both"/>
              <w:rPr>
                <w:rFonts w:ascii="Times New Roman" w:eastAsia="Times New Roman" w:hAnsi="Times New Roman"/>
                <w:sz w:val="24"/>
                <w:szCs w:val="24"/>
              </w:rPr>
            </w:pPr>
            <w:r w:rsidRPr="00C1704D">
              <w:rPr>
                <w:rFonts w:ascii="Times New Roman" w:eastAsia="Times New Roman" w:hAnsi="Times New Roman"/>
                <w:sz w:val="24"/>
                <w:szCs w:val="24"/>
              </w:rPr>
              <w:t xml:space="preserve">Brian McNair, </w:t>
            </w:r>
            <w:r w:rsidRPr="00C1704D">
              <w:rPr>
                <w:rFonts w:ascii="Times New Roman" w:eastAsia="Times New Roman" w:hAnsi="Times New Roman"/>
                <w:i/>
                <w:sz w:val="24"/>
                <w:szCs w:val="24"/>
              </w:rPr>
              <w:t>An Introduction to Political Communication</w:t>
            </w:r>
            <w:r w:rsidRPr="00C1704D">
              <w:rPr>
                <w:rFonts w:ascii="Times New Roman" w:eastAsia="Times New Roman" w:hAnsi="Times New Roman"/>
                <w:sz w:val="24"/>
                <w:szCs w:val="24"/>
              </w:rPr>
              <w:t>, Routledge, 2018</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vAlign w:val="center"/>
          </w:tcPr>
          <w:p w:rsidR="00FF611E" w:rsidRPr="00C1704D" w:rsidRDefault="00FF611E" w:rsidP="00AB4A1E">
            <w:pPr>
              <w:autoSpaceDE w:val="0"/>
              <w:autoSpaceDN w:val="0"/>
              <w:adjustRightInd w:val="0"/>
              <w:spacing w:after="0" w:line="240" w:lineRule="auto"/>
              <w:ind w:left="90"/>
              <w:jc w:val="both"/>
              <w:rPr>
                <w:rFonts w:ascii="Times New Roman" w:eastAsia="Times New Roman" w:hAnsi="Times New Roman"/>
                <w:sz w:val="24"/>
                <w:szCs w:val="24"/>
              </w:rPr>
            </w:pPr>
            <w:r w:rsidRPr="00C1704D">
              <w:rPr>
                <w:rFonts w:ascii="Times New Roman" w:eastAsia="Times New Roman" w:hAnsi="Times New Roman"/>
                <w:sz w:val="24"/>
                <w:szCs w:val="24"/>
              </w:rPr>
              <w:t xml:space="preserve">Aeron Davis, </w:t>
            </w:r>
            <w:r w:rsidRPr="00C1704D">
              <w:rPr>
                <w:rFonts w:ascii="Times New Roman" w:eastAsia="Times New Roman" w:hAnsi="Times New Roman"/>
                <w:i/>
                <w:sz w:val="24"/>
                <w:szCs w:val="24"/>
              </w:rPr>
              <w:t>Political Communication and Social Theory</w:t>
            </w:r>
            <w:r w:rsidRPr="00C1704D">
              <w:rPr>
                <w:rFonts w:ascii="Times New Roman" w:eastAsia="Times New Roman" w:hAnsi="Times New Roman"/>
                <w:sz w:val="24"/>
                <w:szCs w:val="24"/>
              </w:rPr>
              <w:t>, Routledge, 2010</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vAlign w:val="center"/>
          </w:tcPr>
          <w:p w:rsidR="00FF611E" w:rsidRPr="00C1704D" w:rsidRDefault="00FF611E" w:rsidP="00AB4A1E">
            <w:pPr>
              <w:widowControl w:val="0"/>
              <w:autoSpaceDE w:val="0"/>
              <w:autoSpaceDN w:val="0"/>
              <w:spacing w:after="0" w:line="253" w:lineRule="exact"/>
              <w:ind w:left="110" w:right="91"/>
              <w:jc w:val="both"/>
              <w:rPr>
                <w:rFonts w:ascii="Times New Roman" w:eastAsia="Times New Roman" w:hAnsi="Times New Roman"/>
                <w:sz w:val="24"/>
                <w:szCs w:val="24"/>
              </w:rPr>
            </w:pPr>
            <w:r w:rsidRPr="00C1704D">
              <w:rPr>
                <w:rFonts w:ascii="Times New Roman" w:eastAsia="Times New Roman" w:hAnsi="Times New Roman"/>
                <w:sz w:val="24"/>
                <w:szCs w:val="24"/>
              </w:rPr>
              <w:t xml:space="preserve">Dan </w:t>
            </w:r>
            <w:proofErr w:type="spellStart"/>
            <w:r w:rsidRPr="00C1704D">
              <w:rPr>
                <w:rFonts w:ascii="Times New Roman" w:eastAsia="Times New Roman" w:hAnsi="Times New Roman"/>
                <w:sz w:val="24"/>
                <w:szCs w:val="24"/>
              </w:rPr>
              <w:t>Schill</w:t>
            </w:r>
            <w:proofErr w:type="spellEnd"/>
            <w:r w:rsidRPr="00C1704D">
              <w:rPr>
                <w:rFonts w:ascii="Times New Roman" w:eastAsia="Times New Roman" w:hAnsi="Times New Roman"/>
                <w:sz w:val="24"/>
                <w:szCs w:val="24"/>
              </w:rPr>
              <w:t xml:space="preserve">, Rita Kirk, Amy E. </w:t>
            </w:r>
            <w:proofErr w:type="spellStart"/>
            <w:r w:rsidRPr="00C1704D">
              <w:rPr>
                <w:rFonts w:ascii="Times New Roman" w:eastAsia="Times New Roman" w:hAnsi="Times New Roman"/>
                <w:sz w:val="24"/>
                <w:szCs w:val="24"/>
              </w:rPr>
              <w:t>Jasperson</w:t>
            </w:r>
            <w:proofErr w:type="spellEnd"/>
            <w:r w:rsidRPr="00C1704D">
              <w:rPr>
                <w:rFonts w:ascii="Times New Roman" w:eastAsia="Times New Roman" w:hAnsi="Times New Roman"/>
                <w:sz w:val="24"/>
                <w:szCs w:val="24"/>
              </w:rPr>
              <w:t xml:space="preserve">, </w:t>
            </w:r>
            <w:r w:rsidRPr="00C1704D">
              <w:rPr>
                <w:rFonts w:ascii="Times New Roman" w:eastAsia="Times New Roman" w:hAnsi="Times New Roman"/>
                <w:i/>
                <w:sz w:val="24"/>
                <w:szCs w:val="24"/>
              </w:rPr>
              <w:t>Political Communication in Real Time: Theoretical and Applied Research Approaches</w:t>
            </w:r>
            <w:r w:rsidRPr="00C1704D">
              <w:rPr>
                <w:rFonts w:ascii="Times New Roman" w:eastAsia="Times New Roman" w:hAnsi="Times New Roman"/>
                <w:sz w:val="24"/>
                <w:szCs w:val="24"/>
              </w:rPr>
              <w:t>, Taylor &amp; Francis, 2016</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vAlign w:val="center"/>
          </w:tcPr>
          <w:p w:rsidR="00FF611E" w:rsidRPr="00C1704D" w:rsidRDefault="00FF611E" w:rsidP="00AB4A1E">
            <w:pPr>
              <w:widowControl w:val="0"/>
              <w:autoSpaceDE w:val="0"/>
              <w:autoSpaceDN w:val="0"/>
              <w:spacing w:after="0" w:line="253" w:lineRule="exact"/>
              <w:ind w:left="110" w:right="91"/>
              <w:jc w:val="both"/>
              <w:rPr>
                <w:rFonts w:ascii="Times New Roman" w:eastAsia="Times New Roman" w:hAnsi="Times New Roman"/>
                <w:sz w:val="24"/>
                <w:szCs w:val="24"/>
              </w:rPr>
            </w:pPr>
            <w:r w:rsidRPr="00C1704D">
              <w:rPr>
                <w:rFonts w:ascii="Times New Roman" w:eastAsia="Times New Roman" w:hAnsi="Times New Roman"/>
                <w:sz w:val="24"/>
                <w:szCs w:val="24"/>
              </w:rPr>
              <w:t xml:space="preserve">John </w:t>
            </w:r>
            <w:proofErr w:type="spellStart"/>
            <w:r w:rsidRPr="00C1704D">
              <w:rPr>
                <w:rFonts w:ascii="Times New Roman" w:eastAsia="Times New Roman" w:hAnsi="Times New Roman"/>
                <w:sz w:val="24"/>
                <w:szCs w:val="24"/>
              </w:rPr>
              <w:t>Gastil</w:t>
            </w:r>
            <w:proofErr w:type="spellEnd"/>
            <w:r w:rsidRPr="00C1704D">
              <w:rPr>
                <w:rFonts w:ascii="Times New Roman" w:eastAsia="Times New Roman" w:hAnsi="Times New Roman"/>
                <w:sz w:val="24"/>
                <w:szCs w:val="24"/>
              </w:rPr>
              <w:t xml:space="preserve">, </w:t>
            </w:r>
            <w:r w:rsidRPr="00C1704D">
              <w:rPr>
                <w:rFonts w:ascii="Times New Roman" w:eastAsia="Times New Roman" w:hAnsi="Times New Roman"/>
                <w:i/>
                <w:sz w:val="24"/>
                <w:szCs w:val="24"/>
              </w:rPr>
              <w:t>Political Communication and Deliberation</w:t>
            </w:r>
            <w:r w:rsidRPr="00C1704D">
              <w:rPr>
                <w:rFonts w:ascii="Times New Roman" w:eastAsia="Times New Roman" w:hAnsi="Times New Roman"/>
                <w:sz w:val="24"/>
                <w:szCs w:val="24"/>
              </w:rPr>
              <w:t>, SAGE Publications, 2008</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C1704D" w:rsidRDefault="00FF611E" w:rsidP="00AB4A1E">
            <w:pPr>
              <w:widowControl w:val="0"/>
              <w:autoSpaceDE w:val="0"/>
              <w:autoSpaceDN w:val="0"/>
              <w:spacing w:after="0" w:line="253" w:lineRule="exact"/>
              <w:ind w:left="110" w:right="91"/>
              <w:jc w:val="both"/>
              <w:rPr>
                <w:rFonts w:ascii="Times New Roman" w:eastAsia="Times New Roman" w:hAnsi="Times New Roman"/>
                <w:sz w:val="24"/>
                <w:szCs w:val="24"/>
              </w:rPr>
            </w:pPr>
            <w:r w:rsidRPr="00D772BA">
              <w:rPr>
                <w:rFonts w:ascii="Times New Roman" w:eastAsia="Times New Roman" w:hAnsi="Times New Roman"/>
                <w:sz w:val="24"/>
                <w:szCs w:val="24"/>
              </w:rPr>
              <w:t xml:space="preserve">Kate </w:t>
            </w:r>
            <w:proofErr w:type="spellStart"/>
            <w:r w:rsidRPr="00D772BA">
              <w:rPr>
                <w:rFonts w:ascii="Times New Roman" w:eastAsia="Times New Roman" w:hAnsi="Times New Roman"/>
                <w:sz w:val="24"/>
                <w:szCs w:val="24"/>
              </w:rPr>
              <w:t>Kenski</w:t>
            </w:r>
            <w:proofErr w:type="spellEnd"/>
            <w:r w:rsidRPr="00D772BA">
              <w:rPr>
                <w:rFonts w:ascii="Times New Roman" w:eastAsia="Times New Roman" w:hAnsi="Times New Roman"/>
                <w:sz w:val="24"/>
                <w:szCs w:val="24"/>
              </w:rPr>
              <w:t xml:space="preserve"> , Kathleen Hall Jamieson, </w:t>
            </w:r>
            <w:r w:rsidRPr="00F53608">
              <w:rPr>
                <w:rFonts w:ascii="Times New Roman" w:eastAsia="Times New Roman" w:hAnsi="Times New Roman"/>
                <w:sz w:val="24"/>
                <w:szCs w:val="24"/>
              </w:rPr>
              <w:t>The Oxford Handbook Of Political Communication</w:t>
            </w:r>
            <w:r>
              <w:rPr>
                <w:rFonts w:ascii="Times New Roman" w:eastAsia="Times New Roman" w:hAnsi="Times New Roman"/>
                <w:sz w:val="24"/>
                <w:szCs w:val="24"/>
              </w:rPr>
              <w:t xml:space="preserve">, </w:t>
            </w:r>
            <w:r w:rsidRPr="00F53608">
              <w:rPr>
                <w:rFonts w:ascii="Times New Roman" w:eastAsia="Times New Roman" w:hAnsi="Times New Roman"/>
                <w:sz w:val="24"/>
                <w:szCs w:val="24"/>
              </w:rPr>
              <w:t>Oxford UP</w:t>
            </w:r>
          </w:p>
        </w:tc>
      </w:tr>
    </w:tbl>
    <w:p w:rsidR="00FF611E" w:rsidRPr="00CD6951" w:rsidRDefault="00FF611E" w:rsidP="00FF611E">
      <w:pPr>
        <w:rPr>
          <w:rFonts w:ascii="Times New Roman" w:hAnsi="Times New Roman"/>
          <w:sz w:val="12"/>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F611E" w:rsidRPr="009B4492" w:rsidTr="00AB4A1E">
        <w:trPr>
          <w:trHeight w:val="264"/>
        </w:trPr>
        <w:tc>
          <w:tcPr>
            <w:tcW w:w="990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Web Resources</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C1704D" w:rsidRDefault="00FF611E" w:rsidP="00AB4A1E">
            <w:pPr>
              <w:widowControl w:val="0"/>
              <w:autoSpaceDE w:val="0"/>
              <w:autoSpaceDN w:val="0"/>
              <w:spacing w:after="0" w:line="253" w:lineRule="exact"/>
              <w:ind w:left="110" w:right="91"/>
              <w:jc w:val="both"/>
              <w:rPr>
                <w:rFonts w:ascii="Times New Roman" w:eastAsia="Times New Roman" w:hAnsi="Times New Roman"/>
                <w:sz w:val="24"/>
                <w:szCs w:val="24"/>
              </w:rPr>
            </w:pPr>
            <w:r w:rsidRPr="009B4492">
              <w:rPr>
                <w:rFonts w:ascii="Times New Roman" w:hAnsi="Times New Roman"/>
                <w:sz w:val="24"/>
                <w:szCs w:val="24"/>
              </w:rPr>
              <w:t>https://www.tandfonline.com/toc/upcp20/current</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C1704D" w:rsidRDefault="00FF611E" w:rsidP="00AB4A1E">
            <w:pPr>
              <w:widowControl w:val="0"/>
              <w:autoSpaceDE w:val="0"/>
              <w:autoSpaceDN w:val="0"/>
              <w:spacing w:after="0" w:line="253" w:lineRule="exact"/>
              <w:ind w:left="110" w:right="91"/>
              <w:jc w:val="both"/>
              <w:rPr>
                <w:rFonts w:ascii="Times New Roman" w:eastAsia="Times New Roman" w:hAnsi="Times New Roman"/>
                <w:sz w:val="24"/>
                <w:szCs w:val="24"/>
              </w:rPr>
            </w:pPr>
            <w:r w:rsidRPr="009B4492">
              <w:rPr>
                <w:rFonts w:ascii="Times New Roman" w:hAnsi="Times New Roman"/>
                <w:sz w:val="24"/>
                <w:szCs w:val="24"/>
              </w:rPr>
              <w:t>https://www.frontiersin.org/articles/10.3389/fcomm.2019.00026/full</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C1704D" w:rsidRDefault="00FF611E" w:rsidP="00AB4A1E">
            <w:pPr>
              <w:widowControl w:val="0"/>
              <w:autoSpaceDE w:val="0"/>
              <w:autoSpaceDN w:val="0"/>
              <w:spacing w:after="0" w:line="253" w:lineRule="exact"/>
              <w:ind w:left="110" w:right="91"/>
              <w:jc w:val="both"/>
              <w:rPr>
                <w:rFonts w:ascii="Times New Roman" w:eastAsia="Times New Roman" w:hAnsi="Times New Roman"/>
                <w:sz w:val="24"/>
                <w:szCs w:val="24"/>
              </w:rPr>
            </w:pPr>
            <w:r w:rsidRPr="009B4492">
              <w:rPr>
                <w:rFonts w:ascii="Times New Roman" w:hAnsi="Times New Roman"/>
                <w:sz w:val="24"/>
                <w:szCs w:val="24"/>
              </w:rPr>
              <w:t>https://www.cairn-int.info/article-E_PDC_006_0019--the-fourth-age-of-political.htm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C1704D" w:rsidRDefault="00FF611E" w:rsidP="00AB4A1E">
            <w:pPr>
              <w:widowControl w:val="0"/>
              <w:autoSpaceDE w:val="0"/>
              <w:autoSpaceDN w:val="0"/>
              <w:spacing w:after="0" w:line="253" w:lineRule="exact"/>
              <w:ind w:left="110" w:right="91"/>
              <w:rPr>
                <w:rFonts w:ascii="Times New Roman" w:eastAsia="Times New Roman" w:hAnsi="Times New Roman"/>
                <w:sz w:val="24"/>
                <w:szCs w:val="24"/>
              </w:rPr>
            </w:pPr>
            <w:r w:rsidRPr="00520EBC">
              <w:rPr>
                <w:rFonts w:ascii="Times New Roman" w:hAnsi="Times New Roman"/>
                <w:sz w:val="24"/>
                <w:szCs w:val="24"/>
              </w:rPr>
              <w:t xml:space="preserve">National Digital Library of India, </w:t>
            </w:r>
            <w:hyperlink r:id="rId51" w:history="1">
              <w:r w:rsidRPr="00520EBC">
                <w:rPr>
                  <w:rFonts w:ascii="Times New Roman" w:hAnsi="Times New Roman"/>
                  <w:sz w:val="24"/>
                  <w:szCs w:val="24"/>
                  <w:u w:val="single"/>
                </w:rPr>
                <w:t>https://ndl.iitkgp.ac.in/</w:t>
              </w:r>
            </w:hyperlink>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Pr>
                <w:rFonts w:ascii="Times New Roman" w:eastAsia="Times New Roman" w:hAnsi="Times New Roman"/>
                <w:sz w:val="24"/>
              </w:rPr>
              <w:t>5.</w:t>
            </w:r>
          </w:p>
        </w:tc>
        <w:tc>
          <w:tcPr>
            <w:tcW w:w="8910" w:type="dxa"/>
          </w:tcPr>
          <w:p w:rsidR="00FF611E" w:rsidRPr="00C1704D" w:rsidRDefault="00FF611E" w:rsidP="00AB4A1E">
            <w:pPr>
              <w:widowControl w:val="0"/>
              <w:autoSpaceDE w:val="0"/>
              <w:autoSpaceDN w:val="0"/>
              <w:spacing w:after="0" w:line="253" w:lineRule="exact"/>
              <w:ind w:left="110" w:right="91"/>
              <w:rPr>
                <w:rFonts w:ascii="Times New Roman" w:eastAsia="Times New Roman" w:hAnsi="Times New Roman"/>
                <w:sz w:val="24"/>
                <w:szCs w:val="24"/>
              </w:rPr>
            </w:pPr>
            <w:r w:rsidRPr="00520EBC">
              <w:rPr>
                <w:rFonts w:ascii="Times New Roman" w:hAnsi="Times New Roman"/>
                <w:sz w:val="24"/>
                <w:szCs w:val="24"/>
              </w:rPr>
              <w:t>Encyclopedia Britannica, https://www.britannica.com/</w:t>
            </w:r>
          </w:p>
        </w:tc>
      </w:tr>
    </w:tbl>
    <w:p w:rsidR="00FF611E"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r w:rsidRPr="00E36921">
        <w:rPr>
          <w:rFonts w:ascii="Times New Roman" w:eastAsia="Times New Roman" w:hAnsi="Times New Roman"/>
          <w:b/>
          <w:bCs/>
          <w:sz w:val="24"/>
          <w:szCs w:val="24"/>
        </w:rPr>
        <w:t>Mapping with Programme Outcomes:</w:t>
      </w:r>
    </w:p>
    <w:p w:rsidR="00FF611E" w:rsidRPr="00CD6951" w:rsidRDefault="00FF611E" w:rsidP="00FF611E">
      <w:pPr>
        <w:spacing w:before="2" w:after="1"/>
        <w:rPr>
          <w:rFonts w:ascii="Times New Roman" w:hAnsi="Times New Roman"/>
          <w:b/>
          <w:sz w:val="5"/>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F611E" w:rsidRPr="009B4492" w:rsidTr="00AB4A1E">
        <w:trPr>
          <w:trHeight w:val="244"/>
        </w:trPr>
        <w:tc>
          <w:tcPr>
            <w:tcW w:w="733"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34" w:type="dxa"/>
          </w:tcPr>
          <w:p w:rsidR="00FF611E" w:rsidRPr="00FE2FF5" w:rsidRDefault="00FF611E" w:rsidP="00AB4A1E">
            <w:pPr>
              <w:widowControl w:val="0"/>
              <w:autoSpaceDE w:val="0"/>
              <w:autoSpaceDN w:val="0"/>
              <w:spacing w:before="1" w:after="0" w:line="259" w:lineRule="exact"/>
              <w:jc w:val="center"/>
              <w:rPr>
                <w:rFonts w:ascii="Times New Roman" w:eastAsia="Times New Roman" w:hAnsi="Times New Roman"/>
                <w:b/>
                <w:sz w:val="24"/>
              </w:rPr>
            </w:pPr>
            <w:r w:rsidRPr="00FE2FF5">
              <w:rPr>
                <w:rFonts w:ascii="Times New Roman" w:eastAsia="Times New Roman" w:hAnsi="Times New Roman"/>
                <w:b/>
                <w:sz w:val="24"/>
              </w:rPr>
              <w:t>PO1</w:t>
            </w:r>
          </w:p>
        </w:tc>
        <w:tc>
          <w:tcPr>
            <w:tcW w:w="734" w:type="dxa"/>
          </w:tcPr>
          <w:p w:rsidR="00FF611E" w:rsidRPr="00FE2FF5" w:rsidRDefault="00FF611E" w:rsidP="00AB4A1E">
            <w:pPr>
              <w:widowControl w:val="0"/>
              <w:autoSpaceDE w:val="0"/>
              <w:autoSpaceDN w:val="0"/>
              <w:spacing w:before="1" w:after="0" w:line="259" w:lineRule="exact"/>
              <w:ind w:left="104"/>
              <w:jc w:val="center"/>
              <w:rPr>
                <w:rFonts w:ascii="Times New Roman" w:eastAsia="Times New Roman" w:hAnsi="Times New Roman"/>
                <w:b/>
                <w:sz w:val="24"/>
              </w:rPr>
            </w:pPr>
            <w:r w:rsidRPr="00FE2FF5">
              <w:rPr>
                <w:rFonts w:ascii="Times New Roman" w:eastAsia="Times New Roman" w:hAnsi="Times New Roman"/>
                <w:b/>
                <w:sz w:val="24"/>
              </w:rPr>
              <w:t>PO2</w:t>
            </w:r>
          </w:p>
        </w:tc>
        <w:tc>
          <w:tcPr>
            <w:tcW w:w="734" w:type="dxa"/>
          </w:tcPr>
          <w:p w:rsidR="00FF611E" w:rsidRPr="00FE2FF5" w:rsidRDefault="00FF611E" w:rsidP="00AB4A1E">
            <w:pPr>
              <w:widowControl w:val="0"/>
              <w:autoSpaceDE w:val="0"/>
              <w:autoSpaceDN w:val="0"/>
              <w:spacing w:before="1" w:after="0" w:line="259" w:lineRule="exact"/>
              <w:ind w:left="85"/>
              <w:jc w:val="center"/>
              <w:rPr>
                <w:rFonts w:ascii="Times New Roman" w:eastAsia="Times New Roman" w:hAnsi="Times New Roman"/>
                <w:b/>
                <w:sz w:val="24"/>
              </w:rPr>
            </w:pPr>
            <w:r w:rsidRPr="00FE2FF5">
              <w:rPr>
                <w:rFonts w:ascii="Times New Roman" w:eastAsia="Times New Roman" w:hAnsi="Times New Roman"/>
                <w:b/>
                <w:sz w:val="24"/>
              </w:rPr>
              <w:t>PO3</w:t>
            </w:r>
          </w:p>
        </w:tc>
        <w:tc>
          <w:tcPr>
            <w:tcW w:w="734" w:type="dxa"/>
          </w:tcPr>
          <w:p w:rsidR="00FF611E" w:rsidRPr="00FE2FF5" w:rsidRDefault="00FF611E" w:rsidP="00AB4A1E">
            <w:pPr>
              <w:widowControl w:val="0"/>
              <w:autoSpaceDE w:val="0"/>
              <w:autoSpaceDN w:val="0"/>
              <w:spacing w:before="1" w:after="0" w:line="259" w:lineRule="exact"/>
              <w:ind w:left="110"/>
              <w:jc w:val="center"/>
              <w:rPr>
                <w:rFonts w:ascii="Times New Roman" w:eastAsia="Times New Roman" w:hAnsi="Times New Roman"/>
                <w:b/>
                <w:sz w:val="24"/>
              </w:rPr>
            </w:pPr>
            <w:r w:rsidRPr="00FE2FF5">
              <w:rPr>
                <w:rFonts w:ascii="Times New Roman" w:eastAsia="Times New Roman" w:hAnsi="Times New Roman"/>
                <w:b/>
                <w:sz w:val="24"/>
              </w:rPr>
              <w:t>PO4</w:t>
            </w:r>
          </w:p>
        </w:tc>
        <w:tc>
          <w:tcPr>
            <w:tcW w:w="734" w:type="dxa"/>
          </w:tcPr>
          <w:p w:rsidR="00FF611E" w:rsidRPr="00FE2FF5" w:rsidRDefault="00FF611E" w:rsidP="00AB4A1E">
            <w:pPr>
              <w:widowControl w:val="0"/>
              <w:autoSpaceDE w:val="0"/>
              <w:autoSpaceDN w:val="0"/>
              <w:spacing w:before="1" w:after="0" w:line="259" w:lineRule="exact"/>
              <w:ind w:left="87"/>
              <w:jc w:val="center"/>
              <w:rPr>
                <w:rFonts w:ascii="Times New Roman" w:eastAsia="Times New Roman" w:hAnsi="Times New Roman"/>
                <w:b/>
                <w:sz w:val="24"/>
              </w:rPr>
            </w:pPr>
            <w:r w:rsidRPr="00FE2FF5">
              <w:rPr>
                <w:rFonts w:ascii="Times New Roman" w:eastAsia="Times New Roman" w:hAnsi="Times New Roman"/>
                <w:b/>
                <w:sz w:val="24"/>
              </w:rPr>
              <w:t>PO5</w:t>
            </w:r>
          </w:p>
        </w:tc>
        <w:tc>
          <w:tcPr>
            <w:tcW w:w="733" w:type="dxa"/>
          </w:tcPr>
          <w:p w:rsidR="00FF611E" w:rsidRPr="00FE2FF5" w:rsidRDefault="00FF611E" w:rsidP="00AB4A1E">
            <w:pPr>
              <w:widowControl w:val="0"/>
              <w:autoSpaceDE w:val="0"/>
              <w:autoSpaceDN w:val="0"/>
              <w:spacing w:before="1" w:after="0" w:line="259" w:lineRule="exact"/>
              <w:ind w:left="112"/>
              <w:jc w:val="center"/>
              <w:rPr>
                <w:rFonts w:ascii="Times New Roman" w:eastAsia="Times New Roman" w:hAnsi="Times New Roman"/>
                <w:b/>
                <w:sz w:val="24"/>
              </w:rPr>
            </w:pPr>
            <w:r w:rsidRPr="00FE2FF5">
              <w:rPr>
                <w:rFonts w:ascii="Times New Roman" w:eastAsia="Times New Roman" w:hAnsi="Times New Roman"/>
                <w:b/>
                <w:sz w:val="24"/>
              </w:rPr>
              <w:t>PO6</w:t>
            </w:r>
          </w:p>
        </w:tc>
        <w:tc>
          <w:tcPr>
            <w:tcW w:w="734" w:type="dxa"/>
          </w:tcPr>
          <w:p w:rsidR="00FF611E" w:rsidRPr="00FE2FF5" w:rsidRDefault="00FF611E" w:rsidP="00AB4A1E">
            <w:pPr>
              <w:widowControl w:val="0"/>
              <w:autoSpaceDE w:val="0"/>
              <w:autoSpaceDN w:val="0"/>
              <w:spacing w:before="1" w:after="0" w:line="259" w:lineRule="exact"/>
              <w:ind w:left="109"/>
              <w:jc w:val="center"/>
              <w:rPr>
                <w:rFonts w:ascii="Times New Roman" w:eastAsia="Times New Roman" w:hAnsi="Times New Roman"/>
                <w:b/>
                <w:sz w:val="24"/>
              </w:rPr>
            </w:pPr>
            <w:r w:rsidRPr="00FE2FF5">
              <w:rPr>
                <w:rFonts w:ascii="Times New Roman" w:eastAsia="Times New Roman" w:hAnsi="Times New Roman"/>
                <w:b/>
                <w:sz w:val="24"/>
              </w:rPr>
              <w:t>PO7</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PO8</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PO9</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PO10</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PO11</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PO12</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CO1</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CO2</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right="4"/>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CO3</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CO4</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left="3"/>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0"/>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80"/>
        </w:trPr>
        <w:tc>
          <w:tcPr>
            <w:tcW w:w="733" w:type="dxa"/>
          </w:tcPr>
          <w:p w:rsidR="00FF611E" w:rsidRPr="00FE2FF5" w:rsidRDefault="00FF611E" w:rsidP="00AB4A1E">
            <w:pPr>
              <w:widowControl w:val="0"/>
              <w:autoSpaceDE w:val="0"/>
              <w:autoSpaceDN w:val="0"/>
              <w:spacing w:before="1" w:after="0" w:line="259" w:lineRule="exact"/>
              <w:ind w:left="105"/>
              <w:rPr>
                <w:rFonts w:ascii="Times New Roman" w:eastAsia="Times New Roman" w:hAnsi="Times New Roman"/>
                <w:b/>
                <w:sz w:val="24"/>
              </w:rPr>
            </w:pPr>
            <w:r w:rsidRPr="00FE2FF5">
              <w:rPr>
                <w:rFonts w:ascii="Times New Roman" w:eastAsia="Times New Roman" w:hAnsi="Times New Roman"/>
                <w:b/>
                <w:sz w:val="24"/>
              </w:rPr>
              <w:t>CO5</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right="1"/>
              <w:jc w:val="center"/>
              <w:rPr>
                <w:rFonts w:ascii="Times New Roman" w:eastAsia="Times New Roman" w:hAnsi="Times New Roman"/>
                <w:sz w:val="24"/>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r>
    </w:tbl>
    <w:p w:rsidR="00FF611E" w:rsidRPr="00CD6951" w:rsidRDefault="00FF611E" w:rsidP="00FF611E">
      <w:pPr>
        <w:spacing w:after="0" w:line="240" w:lineRule="auto"/>
        <w:rPr>
          <w:rFonts w:ascii="Times New Roman" w:hAnsi="Times New Roman"/>
          <w:sz w:val="8"/>
        </w:rPr>
      </w:pPr>
    </w:p>
    <w:p w:rsidR="00FF611E" w:rsidRPr="00FE2FF5" w:rsidRDefault="00FF611E" w:rsidP="00FF611E">
      <w:pPr>
        <w:spacing w:after="0" w:line="240" w:lineRule="auto"/>
        <w:rPr>
          <w:rFonts w:ascii="Times New Roman" w:hAnsi="Times New Roman"/>
        </w:rPr>
      </w:pPr>
      <w:r w:rsidRPr="00FE2FF5">
        <w:rPr>
          <w:rFonts w:ascii="Times New Roman" w:hAnsi="Times New Roman"/>
        </w:rPr>
        <w:t>S-Strong</w:t>
      </w:r>
      <w:r w:rsidRPr="00FE2FF5">
        <w:rPr>
          <w:rFonts w:ascii="Times New Roman" w:hAnsi="Times New Roman"/>
        </w:rPr>
        <w:tab/>
        <w:t>M-Medium</w:t>
      </w:r>
      <w:r w:rsidRPr="00FE2FF5">
        <w:rPr>
          <w:rFonts w:ascii="Times New Roman" w:hAnsi="Times New Roman"/>
        </w:rPr>
        <w:tab/>
        <w:t>L-Low</w:t>
      </w:r>
    </w:p>
    <w:p w:rsidR="00CD6951" w:rsidRPr="00CD6951" w:rsidRDefault="00CD6951" w:rsidP="00CD6951">
      <w:pPr>
        <w:shd w:val="clear" w:color="auto" w:fill="FFFFFF"/>
        <w:spacing w:after="0" w:line="240" w:lineRule="auto"/>
        <w:jc w:val="center"/>
        <w:rPr>
          <w:rFonts w:ascii="Times New Roman" w:eastAsia="Times New Roman" w:hAnsi="Times New Roman"/>
          <w:b/>
          <w:bCs/>
          <w:color w:val="000000"/>
          <w:sz w:val="12"/>
        </w:rPr>
      </w:pPr>
    </w:p>
    <w:p w:rsidR="00FF611E" w:rsidRPr="00FE2FF5" w:rsidRDefault="00FF611E" w:rsidP="00CD6951">
      <w:pPr>
        <w:shd w:val="clear" w:color="auto" w:fill="FFFFFF"/>
        <w:spacing w:after="0"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FF611E" w:rsidRPr="009B4492" w:rsidTr="002D5A6B">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PSO5</w:t>
            </w:r>
          </w:p>
        </w:tc>
      </w:tr>
      <w:tr w:rsidR="00FF611E" w:rsidRPr="009B4492" w:rsidTr="002D5A6B">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2D5A6B">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r>
      <w:tr w:rsidR="00FF611E" w:rsidRPr="009B4492" w:rsidTr="002D5A6B">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2D5A6B">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2D5A6B">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2D5A6B">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rPr>
            </w:pPr>
            <w:r w:rsidRPr="00FE2FF5">
              <w:rPr>
                <w:rFonts w:ascii="Times New Roman" w:eastAsia="Times New Roman" w:hAnsi="Times New Roman"/>
                <w:b/>
                <w:bCs/>
                <w:color w:val="000000"/>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14</w:t>
            </w:r>
          </w:p>
        </w:tc>
      </w:tr>
      <w:tr w:rsidR="00FF611E" w:rsidRPr="009B4492" w:rsidTr="002D5A6B">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sz w:val="20"/>
                <w:szCs w:val="20"/>
              </w:rPr>
            </w:pPr>
            <w:r w:rsidRPr="00FE2FF5">
              <w:rPr>
                <w:rFonts w:ascii="Times New Roman" w:eastAsia="Times New Roman" w:hAnsi="Times New Roman"/>
                <w:b/>
                <w:bCs/>
                <w:color w:val="000000"/>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2.8</w:t>
            </w:r>
          </w:p>
        </w:tc>
      </w:tr>
    </w:tbl>
    <w:p w:rsidR="002D5A6B" w:rsidRDefault="002D5A6B"/>
    <w:tbl>
      <w:tblPr>
        <w:tblW w:w="95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35"/>
        <w:gridCol w:w="5560"/>
        <w:gridCol w:w="1781"/>
      </w:tblGrid>
      <w:tr w:rsidR="00566BCF" w:rsidTr="002D5A6B">
        <w:trPr>
          <w:trHeight w:val="841"/>
        </w:trPr>
        <w:tc>
          <w:tcPr>
            <w:tcW w:w="2235" w:type="dxa"/>
            <w:tcBorders>
              <w:top w:val="single" w:sz="4" w:space="0" w:color="000000"/>
              <w:left w:val="single" w:sz="4" w:space="0" w:color="000000"/>
              <w:bottom w:val="single" w:sz="4" w:space="0" w:color="000000"/>
              <w:right w:val="single" w:sz="4" w:space="0" w:color="000000"/>
            </w:tcBorders>
          </w:tcPr>
          <w:p w:rsidR="00566BCF" w:rsidRPr="0079339A" w:rsidRDefault="00566BCF" w:rsidP="00034285">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SEMESTER: III</w:t>
            </w:r>
          </w:p>
          <w:p w:rsidR="00566BCF" w:rsidRPr="0079339A" w:rsidRDefault="00566BCF" w:rsidP="00034285">
            <w:pPr>
              <w:spacing w:after="0" w:line="240" w:lineRule="auto"/>
              <w:rPr>
                <w:rFonts w:ascii="Times New Roman" w:eastAsia="Times New Roman" w:hAnsi="Times New Roman" w:cs="Times New Roman"/>
                <w:b/>
              </w:rPr>
            </w:pPr>
            <w:r w:rsidRPr="0079339A">
              <w:rPr>
                <w:rFonts w:ascii="Times New Roman" w:eastAsia="Times New Roman" w:hAnsi="Times New Roman" w:cs="Times New Roman"/>
                <w:b/>
              </w:rPr>
              <w:t>Skill Enhancement Course-II</w:t>
            </w:r>
          </w:p>
          <w:p w:rsidR="00566BCF" w:rsidRPr="0079339A" w:rsidRDefault="00566BCF" w:rsidP="00034285">
            <w:pPr>
              <w:spacing w:after="0" w:line="240" w:lineRule="auto"/>
              <w:rPr>
                <w:rFonts w:ascii="Times New Roman" w:eastAsia="Times New Roman" w:hAnsi="Times New Roman" w:cs="Times New Roman"/>
                <w:b/>
                <w:sz w:val="8"/>
              </w:rPr>
            </w:pPr>
          </w:p>
          <w:p w:rsidR="00566BCF" w:rsidRPr="0079339A" w:rsidRDefault="00566BCF" w:rsidP="00034285">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Part B</w:t>
            </w:r>
            <w:r w:rsidR="00FE73DC" w:rsidRPr="0079339A">
              <w:rPr>
                <w:rFonts w:ascii="Times New Roman" w:eastAsia="Times New Roman" w:hAnsi="Times New Roman" w:cs="Times New Roman"/>
                <w:b/>
              </w:rPr>
              <w:t xml:space="preserve"> (</w:t>
            </w:r>
            <w:proofErr w:type="spellStart"/>
            <w:r w:rsidR="00FE73DC" w:rsidRPr="0079339A">
              <w:rPr>
                <w:rFonts w:ascii="Times New Roman" w:eastAsia="Times New Roman" w:hAnsi="Times New Roman" w:cs="Times New Roman"/>
                <w:b/>
              </w:rPr>
              <w:t>i</w:t>
            </w:r>
            <w:proofErr w:type="spellEnd"/>
            <w:r w:rsidR="00FE73DC" w:rsidRPr="0079339A">
              <w:rPr>
                <w:rFonts w:ascii="Times New Roman" w:eastAsia="Times New Roman" w:hAnsi="Times New Roman" w:cs="Times New Roman"/>
                <w:b/>
              </w:rPr>
              <w:t>)</w:t>
            </w:r>
          </w:p>
        </w:tc>
        <w:tc>
          <w:tcPr>
            <w:tcW w:w="5560" w:type="dxa"/>
            <w:tcBorders>
              <w:top w:val="single" w:sz="4" w:space="0" w:color="000000"/>
              <w:left w:val="single" w:sz="4" w:space="0" w:color="000000"/>
              <w:bottom w:val="single" w:sz="4" w:space="0" w:color="000000"/>
              <w:right w:val="single" w:sz="4" w:space="0" w:color="000000"/>
            </w:tcBorders>
          </w:tcPr>
          <w:p w:rsidR="00CC701B" w:rsidRPr="0079339A" w:rsidRDefault="00CC701B" w:rsidP="00CC701B">
            <w:pPr>
              <w:jc w:val="center"/>
              <w:rPr>
                <w:rFonts w:ascii="Times New Roman" w:hAnsi="Times New Roman" w:cs="Times New Roman"/>
                <w:b/>
                <w:sz w:val="24"/>
                <w:szCs w:val="24"/>
              </w:rPr>
            </w:pPr>
            <w:r w:rsidRPr="0079339A">
              <w:rPr>
                <w:rFonts w:ascii="Times New Roman" w:hAnsi="Times New Roman" w:cs="Times New Roman"/>
                <w:b/>
                <w:sz w:val="24"/>
                <w:szCs w:val="24"/>
              </w:rPr>
              <w:t>SKILL ENHANCEMENT COURSE-II</w:t>
            </w:r>
          </w:p>
          <w:p w:rsidR="00566BCF" w:rsidRPr="0079339A" w:rsidRDefault="00566BCF" w:rsidP="00CC701B">
            <w:pPr>
              <w:jc w:val="center"/>
              <w:rPr>
                <w:rFonts w:ascii="Times New Roman" w:eastAsia="Times New Roman" w:hAnsi="Times New Roman" w:cs="Times New Roman"/>
                <w:b/>
                <w:color w:val="000000"/>
                <w:sz w:val="24"/>
                <w:szCs w:val="24"/>
              </w:rPr>
            </w:pPr>
            <w:r w:rsidRPr="0079339A">
              <w:rPr>
                <w:rFonts w:ascii="Times New Roman" w:eastAsia="Times New Roman" w:hAnsi="Times New Roman" w:cs="Times New Roman"/>
                <w:b/>
                <w:bCs/>
                <w:sz w:val="24"/>
                <w:szCs w:val="24"/>
              </w:rPr>
              <w:t>23PPOLS36</w:t>
            </w:r>
            <w:r w:rsidR="0065033C">
              <w:rPr>
                <w:rFonts w:ascii="Times New Roman" w:eastAsia="Times New Roman" w:hAnsi="Times New Roman" w:cs="Times New Roman"/>
                <w:b/>
                <w:bCs/>
                <w:sz w:val="24"/>
                <w:szCs w:val="24"/>
              </w:rPr>
              <w:t>-2</w:t>
            </w:r>
            <w:r w:rsidRPr="0079339A">
              <w:rPr>
                <w:rFonts w:ascii="Times New Roman" w:eastAsia="Times New Roman" w:hAnsi="Times New Roman" w:cs="Times New Roman"/>
                <w:b/>
                <w:bCs/>
                <w:sz w:val="24"/>
                <w:szCs w:val="24"/>
              </w:rPr>
              <w:t xml:space="preserve">: </w:t>
            </w:r>
            <w:r w:rsidRPr="0079339A">
              <w:rPr>
                <w:rFonts w:ascii="Times New Roman" w:hAnsi="Times New Roman" w:cs="Times New Roman"/>
                <w:b/>
                <w:sz w:val="24"/>
                <w:szCs w:val="24"/>
              </w:rPr>
              <w:t>POLITICAL C</w:t>
            </w:r>
            <w:r w:rsidR="009F7C7F" w:rsidRPr="0079339A">
              <w:rPr>
                <w:rFonts w:ascii="Times New Roman" w:hAnsi="Times New Roman" w:cs="Times New Roman"/>
                <w:b/>
                <w:sz w:val="24"/>
                <w:szCs w:val="24"/>
              </w:rPr>
              <w:t>ASE STUDIES</w:t>
            </w:r>
          </w:p>
        </w:tc>
        <w:tc>
          <w:tcPr>
            <w:tcW w:w="1781" w:type="dxa"/>
            <w:tcBorders>
              <w:top w:val="single" w:sz="4" w:space="0" w:color="000000"/>
              <w:left w:val="single" w:sz="4" w:space="0" w:color="000000"/>
              <w:bottom w:val="single" w:sz="4" w:space="0" w:color="000000"/>
              <w:right w:val="single" w:sz="4" w:space="0" w:color="000000"/>
            </w:tcBorders>
          </w:tcPr>
          <w:p w:rsidR="00566BCF" w:rsidRPr="0079339A" w:rsidRDefault="00566BCF" w:rsidP="00034285">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CREDIT: 2</w:t>
            </w:r>
          </w:p>
          <w:p w:rsidR="00566BCF" w:rsidRPr="0079339A" w:rsidRDefault="00566BCF" w:rsidP="00034285">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HOURS: 3/W</w:t>
            </w:r>
          </w:p>
        </w:tc>
      </w:tr>
    </w:tbl>
    <w:p w:rsidR="00566BCF" w:rsidRDefault="00566BCF" w:rsidP="00FF611E">
      <w:pPr>
        <w:spacing w:after="0" w:line="240" w:lineRule="auto"/>
        <w:jc w:val="center"/>
        <w:rPr>
          <w:rFonts w:ascii="Times New Roman" w:hAnsi="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8544"/>
      </w:tblGrid>
      <w:tr w:rsidR="00FF611E" w:rsidRPr="009B4492" w:rsidTr="00AB4A1E">
        <w:trPr>
          <w:trHeight w:val="278"/>
        </w:trPr>
        <w:tc>
          <w:tcPr>
            <w:tcW w:w="9804" w:type="dxa"/>
            <w:gridSpan w:val="2"/>
          </w:tcPr>
          <w:p w:rsidR="00FF611E" w:rsidRPr="00FE2FF5" w:rsidRDefault="00FF611E" w:rsidP="00AB4A1E">
            <w:pPr>
              <w:widowControl w:val="0"/>
              <w:autoSpaceDE w:val="0"/>
              <w:autoSpaceDN w:val="0"/>
              <w:spacing w:after="0" w:line="259" w:lineRule="exact"/>
              <w:ind w:left="1178" w:right="1171"/>
              <w:jc w:val="center"/>
              <w:rPr>
                <w:rFonts w:ascii="Times New Roman" w:eastAsia="Times New Roman" w:hAnsi="Times New Roman"/>
                <w:b/>
                <w:sz w:val="24"/>
              </w:rPr>
            </w:pPr>
            <w:r w:rsidRPr="00FE2FF5">
              <w:rPr>
                <w:rFonts w:ascii="Times New Roman" w:eastAsia="Times New Roman" w:hAnsi="Times New Roman"/>
                <w:b/>
                <w:sz w:val="24"/>
              </w:rPr>
              <w:t>Course</w:t>
            </w:r>
            <w:r w:rsidR="009F7C7F">
              <w:rPr>
                <w:rFonts w:ascii="Times New Roman" w:eastAsia="Times New Roman" w:hAnsi="Times New Roman"/>
                <w:b/>
                <w:sz w:val="24"/>
              </w:rPr>
              <w:t xml:space="preserve"> </w:t>
            </w:r>
            <w:r w:rsidRPr="00FE2FF5">
              <w:rPr>
                <w:rFonts w:ascii="Times New Roman" w:eastAsia="Times New Roman" w:hAnsi="Times New Roman"/>
                <w:b/>
                <w:sz w:val="24"/>
              </w:rPr>
              <w:t>Objectives</w:t>
            </w:r>
          </w:p>
        </w:tc>
      </w:tr>
      <w:tr w:rsidR="00FF611E" w:rsidRPr="009B4492" w:rsidTr="00AB4A1E">
        <w:trPr>
          <w:trHeight w:val="275"/>
        </w:trPr>
        <w:tc>
          <w:tcPr>
            <w:tcW w:w="126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1</w:t>
            </w:r>
          </w:p>
        </w:tc>
        <w:tc>
          <w:tcPr>
            <w:tcW w:w="854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sidRPr="00BE1540">
              <w:rPr>
                <w:rFonts w:ascii="Times New Roman" w:eastAsia="Times New Roman" w:hAnsi="Times New Roman"/>
                <w:sz w:val="24"/>
                <w:szCs w:val="24"/>
              </w:rPr>
              <w:t>Towards a detailed examination of a particular case within a real-world context.</w:t>
            </w:r>
          </w:p>
        </w:tc>
      </w:tr>
      <w:tr w:rsidR="00FF611E" w:rsidRPr="009B4492" w:rsidTr="00AB4A1E">
        <w:trPr>
          <w:trHeight w:val="275"/>
        </w:trPr>
        <w:tc>
          <w:tcPr>
            <w:tcW w:w="126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2</w:t>
            </w:r>
          </w:p>
        </w:tc>
        <w:tc>
          <w:tcPr>
            <w:tcW w:w="8544" w:type="dxa"/>
          </w:tcPr>
          <w:p w:rsidR="00FF611E" w:rsidRPr="00FE2FF5" w:rsidRDefault="00FF611E" w:rsidP="00AB4A1E">
            <w:pPr>
              <w:spacing w:after="0" w:line="240" w:lineRule="auto"/>
              <w:ind w:left="181" w:right="166"/>
              <w:jc w:val="both"/>
              <w:rPr>
                <w:rFonts w:ascii="Times New Roman" w:eastAsia="Times New Roman" w:hAnsi="Times New Roman"/>
                <w:sz w:val="24"/>
                <w:szCs w:val="24"/>
              </w:rPr>
            </w:pPr>
            <w:r w:rsidRPr="00BE1540">
              <w:rPr>
                <w:rFonts w:ascii="Times New Roman" w:eastAsia="Times New Roman" w:hAnsi="Times New Roman"/>
                <w:sz w:val="24"/>
                <w:szCs w:val="24"/>
              </w:rPr>
              <w:t>For an intensive study of a single unit with an aim to generalize across a larger set of units.</w:t>
            </w:r>
          </w:p>
        </w:tc>
      </w:tr>
      <w:tr w:rsidR="00FF611E" w:rsidRPr="009B4492" w:rsidTr="00AB4A1E">
        <w:trPr>
          <w:trHeight w:val="275"/>
        </w:trPr>
        <w:tc>
          <w:tcPr>
            <w:tcW w:w="126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3</w:t>
            </w:r>
          </w:p>
        </w:tc>
        <w:tc>
          <w:tcPr>
            <w:tcW w:w="8544" w:type="dxa"/>
          </w:tcPr>
          <w:p w:rsidR="00FF611E" w:rsidRPr="00FE2FF5" w:rsidRDefault="00FF611E" w:rsidP="00AB4A1E">
            <w:pPr>
              <w:spacing w:after="0" w:line="240" w:lineRule="auto"/>
              <w:ind w:left="181" w:right="166"/>
              <w:jc w:val="both"/>
              <w:rPr>
                <w:rFonts w:ascii="Times New Roman" w:eastAsia="Times New Roman" w:hAnsi="Times New Roman"/>
                <w:sz w:val="24"/>
                <w:szCs w:val="24"/>
              </w:rPr>
            </w:pPr>
            <w:r>
              <w:rPr>
                <w:rFonts w:ascii="Times New Roman" w:eastAsia="Times New Roman" w:hAnsi="Times New Roman"/>
                <w:sz w:val="24"/>
                <w:szCs w:val="24"/>
              </w:rPr>
              <w:t xml:space="preserve">To understand </w:t>
            </w:r>
            <w:r w:rsidRPr="00BE1540">
              <w:rPr>
                <w:rFonts w:ascii="Times New Roman" w:eastAsia="Times New Roman" w:hAnsi="Times New Roman"/>
                <w:sz w:val="24"/>
                <w:szCs w:val="24"/>
              </w:rPr>
              <w:t xml:space="preserve"> political cases that are happening in the world</w:t>
            </w:r>
          </w:p>
        </w:tc>
      </w:tr>
      <w:tr w:rsidR="00FF611E" w:rsidRPr="009B4492" w:rsidTr="00AB4A1E">
        <w:trPr>
          <w:trHeight w:val="275"/>
        </w:trPr>
        <w:tc>
          <w:tcPr>
            <w:tcW w:w="126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4</w:t>
            </w:r>
          </w:p>
        </w:tc>
        <w:tc>
          <w:tcPr>
            <w:tcW w:w="854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sidRPr="00BE1540">
              <w:rPr>
                <w:rFonts w:ascii="Times New Roman" w:eastAsia="Times New Roman" w:hAnsi="Times New Roman"/>
                <w:sz w:val="24"/>
                <w:szCs w:val="24"/>
              </w:rPr>
              <w:t xml:space="preserve">To examine gender equality </w:t>
            </w:r>
          </w:p>
        </w:tc>
      </w:tr>
      <w:tr w:rsidR="00FF611E" w:rsidRPr="009B4492" w:rsidTr="00AB4A1E">
        <w:trPr>
          <w:trHeight w:val="280"/>
        </w:trPr>
        <w:tc>
          <w:tcPr>
            <w:tcW w:w="1260" w:type="dxa"/>
          </w:tcPr>
          <w:p w:rsidR="00FF611E" w:rsidRPr="00FE2FF5" w:rsidRDefault="00FF611E" w:rsidP="00AB4A1E">
            <w:pPr>
              <w:widowControl w:val="0"/>
              <w:autoSpaceDE w:val="0"/>
              <w:autoSpaceDN w:val="0"/>
              <w:spacing w:before="1" w:after="0" w:line="260"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5</w:t>
            </w:r>
          </w:p>
        </w:tc>
        <w:tc>
          <w:tcPr>
            <w:tcW w:w="8544" w:type="dxa"/>
          </w:tcPr>
          <w:p w:rsidR="00FF611E" w:rsidRPr="00FE2FF5" w:rsidRDefault="00FF611E" w:rsidP="00AB4A1E">
            <w:pPr>
              <w:widowControl w:val="0"/>
              <w:autoSpaceDE w:val="0"/>
              <w:autoSpaceDN w:val="0"/>
              <w:spacing w:before="1" w:after="0" w:line="260" w:lineRule="exact"/>
              <w:ind w:left="181" w:right="166"/>
              <w:jc w:val="both"/>
              <w:rPr>
                <w:rFonts w:ascii="Times New Roman" w:eastAsia="Times New Roman" w:hAnsi="Times New Roman"/>
                <w:sz w:val="24"/>
                <w:szCs w:val="24"/>
              </w:rPr>
            </w:pPr>
            <w:r>
              <w:rPr>
                <w:rFonts w:ascii="Times New Roman" w:eastAsia="Times New Roman" w:hAnsi="Times New Roman"/>
                <w:sz w:val="24"/>
                <w:szCs w:val="24"/>
              </w:rPr>
              <w:t>To</w:t>
            </w:r>
            <w:r w:rsidRPr="00BE1540">
              <w:rPr>
                <w:rFonts w:ascii="Times New Roman" w:eastAsia="Times New Roman" w:hAnsi="Times New Roman"/>
                <w:sz w:val="24"/>
                <w:szCs w:val="24"/>
              </w:rPr>
              <w:t xml:space="preserve"> assess human rights practices in India </w:t>
            </w:r>
          </w:p>
        </w:tc>
      </w:tr>
    </w:tbl>
    <w:p w:rsidR="00FF611E" w:rsidRPr="00FE2FF5" w:rsidRDefault="00FF611E" w:rsidP="00FF611E">
      <w:pPr>
        <w:spacing w:after="0" w:line="240" w:lineRule="auto"/>
        <w:jc w:val="center"/>
        <w:rPr>
          <w:rFonts w:ascii="Times New Roman" w:hAnsi="Times New Roman"/>
          <w:b/>
          <w:sz w:val="24"/>
          <w:szCs w:val="24"/>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699"/>
        <w:gridCol w:w="1080"/>
      </w:tblGrid>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b/>
                <w:sz w:val="26"/>
              </w:rPr>
            </w:pPr>
            <w:r w:rsidRPr="00FE2FF5">
              <w:rPr>
                <w:rFonts w:ascii="Times New Roman" w:eastAsia="Times New Roman" w:hAnsi="Times New Roman"/>
                <w:b/>
                <w:sz w:val="24"/>
              </w:rPr>
              <w:t>UNITS</w:t>
            </w:r>
          </w:p>
        </w:tc>
        <w:tc>
          <w:tcPr>
            <w:tcW w:w="7699" w:type="dxa"/>
            <w:tcBorders>
              <w:right w:val="single" w:sz="4" w:space="0" w:color="auto"/>
            </w:tcBorders>
          </w:tcPr>
          <w:p w:rsidR="00FF611E" w:rsidRPr="00FE2FF5" w:rsidRDefault="00FF611E" w:rsidP="00AB4A1E">
            <w:pPr>
              <w:widowControl w:val="0"/>
              <w:autoSpaceDE w:val="0"/>
              <w:autoSpaceDN w:val="0"/>
              <w:spacing w:before="1" w:after="0" w:line="254" w:lineRule="exact"/>
              <w:ind w:left="180"/>
              <w:jc w:val="center"/>
              <w:rPr>
                <w:rFonts w:ascii="Times New Roman" w:eastAsia="Times New Roman" w:hAnsi="Times New Roman"/>
                <w:sz w:val="24"/>
              </w:rPr>
            </w:pPr>
            <w:r w:rsidRPr="00FE2FF5">
              <w:rPr>
                <w:rFonts w:ascii="Times New Roman" w:eastAsia="Times New Roman" w:hAnsi="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sidRPr="00FE2FF5">
              <w:rPr>
                <w:rFonts w:ascii="Times New Roman" w:eastAsia="Times New Roman" w:hAnsi="Times New Roman"/>
                <w:b/>
                <w:sz w:val="24"/>
              </w:rPr>
              <w:t>No. of</w:t>
            </w:r>
            <w:r w:rsidR="009F7C7F">
              <w:rPr>
                <w:rFonts w:ascii="Times New Roman" w:eastAsia="Times New Roman" w:hAnsi="Times New Roman"/>
                <w:b/>
                <w:sz w:val="24"/>
              </w:rPr>
              <w:t xml:space="preserve"> </w:t>
            </w:r>
            <w:r w:rsidRPr="00FE2FF5">
              <w:rPr>
                <w:rFonts w:ascii="Times New Roman" w:eastAsia="Times New Roman" w:hAnsi="Times New Roman"/>
                <w:b/>
                <w:spacing w:val="-1"/>
                <w:sz w:val="24"/>
              </w:rPr>
              <w:t>Hours</w:t>
            </w:r>
          </w:p>
        </w:tc>
      </w:tr>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4"/>
              <w:jc w:val="center"/>
              <w:rPr>
                <w:rFonts w:ascii="Times New Roman" w:eastAsia="Times New Roman" w:hAnsi="Times New Roman"/>
                <w:sz w:val="24"/>
              </w:rPr>
            </w:pPr>
            <w:r w:rsidRPr="00FE2FF5">
              <w:rPr>
                <w:rFonts w:ascii="Times New Roman" w:eastAsia="Times New Roman" w:hAnsi="Times New Roman"/>
                <w:w w:val="99"/>
                <w:sz w:val="24"/>
              </w:rPr>
              <w:t>I</w:t>
            </w:r>
          </w:p>
        </w:tc>
        <w:tc>
          <w:tcPr>
            <w:tcW w:w="7699" w:type="dxa"/>
          </w:tcPr>
          <w:p w:rsidR="00FF611E" w:rsidRPr="00D772BA" w:rsidRDefault="00FF611E" w:rsidP="00AB4A1E">
            <w:pPr>
              <w:tabs>
                <w:tab w:val="left" w:pos="676"/>
              </w:tabs>
              <w:spacing w:after="0" w:line="240" w:lineRule="auto"/>
              <w:ind w:left="136" w:right="90"/>
              <w:jc w:val="both"/>
              <w:rPr>
                <w:rFonts w:ascii="Times New Roman" w:eastAsia="Times New Roman" w:hAnsi="Times New Roman"/>
                <w:sz w:val="24"/>
              </w:rPr>
            </w:pPr>
            <w:r w:rsidRPr="00D772BA">
              <w:rPr>
                <w:rFonts w:ascii="Times New Roman" w:eastAsia="Times New Roman" w:hAnsi="Times New Roman"/>
                <w:sz w:val="24"/>
                <w:szCs w:val="24"/>
              </w:rPr>
              <w:t xml:space="preserve">The Iraq War 2003, </w:t>
            </w:r>
            <w:r w:rsidRPr="009B4492">
              <w:rPr>
                <w:rFonts w:ascii="Times New Roman" w:hAnsi="Times New Roman"/>
                <w:sz w:val="24"/>
                <w:szCs w:val="24"/>
              </w:rPr>
              <w:t>The Rwandan Genocide, 1994,</w:t>
            </w:r>
            <w:r w:rsidRPr="00D772BA">
              <w:rPr>
                <w:rFonts w:ascii="Times New Roman" w:eastAsia="Times New Roman" w:hAnsi="Times New Roman"/>
                <w:sz w:val="24"/>
                <w:szCs w:val="24"/>
              </w:rPr>
              <w:t>War crimes Germany, Warlords in Africa, The 1999 Kosovo crisis, China's WTO Accession, 2001. Warlords in Africa.</w:t>
            </w:r>
          </w:p>
        </w:tc>
        <w:tc>
          <w:tcPr>
            <w:tcW w:w="1080" w:type="dxa"/>
            <w:tcBorders>
              <w:top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593"/>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w:t>
            </w:r>
          </w:p>
        </w:tc>
        <w:tc>
          <w:tcPr>
            <w:tcW w:w="7699" w:type="dxa"/>
          </w:tcPr>
          <w:p w:rsidR="00FF611E" w:rsidRPr="00D772BA" w:rsidRDefault="00FF611E" w:rsidP="00AB4A1E">
            <w:pPr>
              <w:widowControl w:val="0"/>
              <w:autoSpaceDE w:val="0"/>
              <w:autoSpaceDN w:val="0"/>
              <w:spacing w:after="0" w:line="240" w:lineRule="auto"/>
              <w:ind w:left="130" w:right="86"/>
              <w:jc w:val="both"/>
              <w:rPr>
                <w:rFonts w:ascii="Times New Roman" w:eastAsia="Times New Roman" w:hAnsi="Times New Roman"/>
                <w:sz w:val="24"/>
                <w:szCs w:val="24"/>
              </w:rPr>
            </w:pPr>
            <w:r w:rsidRPr="00D772BA">
              <w:rPr>
                <w:rFonts w:ascii="Times New Roman" w:eastAsia="Times New Roman" w:hAnsi="Times New Roman"/>
                <w:sz w:val="24"/>
                <w:szCs w:val="24"/>
              </w:rPr>
              <w:t>Feminism in International Relations. Case study: Indira Gandhi and Margaret Thatcher – Same-sex marriage, Taiwan,</w:t>
            </w:r>
            <w:r w:rsidR="009F7C7F">
              <w:rPr>
                <w:rFonts w:ascii="Times New Roman" w:eastAsia="Times New Roman" w:hAnsi="Times New Roman"/>
                <w:sz w:val="24"/>
                <w:szCs w:val="24"/>
              </w:rPr>
              <w:t xml:space="preserve"> </w:t>
            </w:r>
            <w:r w:rsidRPr="00D772BA">
              <w:rPr>
                <w:rFonts w:ascii="Times New Roman" w:eastAsia="Times New Roman" w:hAnsi="Times New Roman"/>
                <w:sz w:val="24"/>
                <w:szCs w:val="24"/>
              </w:rPr>
              <w:t xml:space="preserve">Forced </w:t>
            </w:r>
            <w:proofErr w:type="spellStart"/>
            <w:r w:rsidRPr="00D772BA">
              <w:rPr>
                <w:rFonts w:ascii="Times New Roman" w:eastAsia="Times New Roman" w:hAnsi="Times New Roman"/>
                <w:sz w:val="24"/>
                <w:szCs w:val="24"/>
              </w:rPr>
              <w:t>labour</w:t>
            </w:r>
            <w:proofErr w:type="spellEnd"/>
            <w:r w:rsidRPr="00D772BA">
              <w:rPr>
                <w:rFonts w:ascii="Times New Roman" w:eastAsia="Times New Roman" w:hAnsi="Times New Roman"/>
                <w:sz w:val="24"/>
                <w:szCs w:val="24"/>
              </w:rPr>
              <w:t>, Netherlands</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575"/>
        </w:trPr>
        <w:tc>
          <w:tcPr>
            <w:tcW w:w="851" w:type="dxa"/>
          </w:tcPr>
          <w:p w:rsidR="00FF611E" w:rsidRPr="00FE2FF5" w:rsidRDefault="00FF611E" w:rsidP="00AB4A1E">
            <w:pPr>
              <w:widowControl w:val="0"/>
              <w:autoSpaceDE w:val="0"/>
              <w:autoSpaceDN w:val="0"/>
              <w:spacing w:before="1"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III</w:t>
            </w:r>
          </w:p>
        </w:tc>
        <w:tc>
          <w:tcPr>
            <w:tcW w:w="7699" w:type="dxa"/>
          </w:tcPr>
          <w:p w:rsidR="00FF611E" w:rsidRPr="00D772BA" w:rsidRDefault="00FF611E" w:rsidP="00AB4A1E">
            <w:pPr>
              <w:widowControl w:val="0"/>
              <w:autoSpaceDE w:val="0"/>
              <w:autoSpaceDN w:val="0"/>
              <w:spacing w:after="0" w:line="240" w:lineRule="auto"/>
              <w:ind w:left="130" w:right="86"/>
              <w:jc w:val="both"/>
              <w:rPr>
                <w:rFonts w:ascii="Times New Roman" w:eastAsia="Times New Roman" w:hAnsi="Times New Roman"/>
                <w:sz w:val="24"/>
                <w:szCs w:val="24"/>
              </w:rPr>
            </w:pPr>
            <w:r w:rsidRPr="00D772BA">
              <w:rPr>
                <w:rFonts w:ascii="Times New Roman" w:eastAsia="Times New Roman" w:hAnsi="Times New Roman"/>
                <w:sz w:val="24"/>
                <w:szCs w:val="24"/>
              </w:rPr>
              <w:t xml:space="preserve">Gender equality maps for </w:t>
            </w:r>
            <w:proofErr w:type="spellStart"/>
            <w:r w:rsidRPr="00D772BA">
              <w:rPr>
                <w:rFonts w:ascii="Times New Roman" w:eastAsia="Times New Roman" w:hAnsi="Times New Roman"/>
                <w:sz w:val="24"/>
                <w:szCs w:val="24"/>
              </w:rPr>
              <w:t>Darebin</w:t>
            </w:r>
            <w:proofErr w:type="spellEnd"/>
            <w:r w:rsidRPr="00D772BA">
              <w:rPr>
                <w:rFonts w:ascii="Times New Roman" w:eastAsia="Times New Roman" w:hAnsi="Times New Roman"/>
                <w:sz w:val="24"/>
                <w:szCs w:val="24"/>
              </w:rPr>
              <w:t xml:space="preserve"> and Melton –Identity Politics in Afghanistan</w:t>
            </w:r>
            <w:r>
              <w:rPr>
                <w:rFonts w:ascii="Times New Roman" w:eastAsia="Times New Roman" w:hAnsi="Times New Roman"/>
                <w:sz w:val="24"/>
                <w:szCs w:val="24"/>
              </w:rPr>
              <w:t xml:space="preserve"> - </w:t>
            </w:r>
            <w:r w:rsidRPr="00D772BA">
              <w:rPr>
                <w:rFonts w:ascii="Times New Roman" w:eastAsia="Times New Roman" w:hAnsi="Times New Roman"/>
                <w:sz w:val="24"/>
                <w:szCs w:val="24"/>
              </w:rPr>
              <w:t>Indigenous movements in Mexico</w:t>
            </w:r>
          </w:p>
        </w:tc>
        <w:tc>
          <w:tcPr>
            <w:tcW w:w="1080" w:type="dxa"/>
          </w:tcPr>
          <w:p w:rsidR="00FF611E" w:rsidRPr="00FE2FF5" w:rsidRDefault="00FF611E" w:rsidP="00AB4A1E">
            <w:pPr>
              <w:widowControl w:val="0"/>
              <w:autoSpaceDE w:val="0"/>
              <w:autoSpaceDN w:val="0"/>
              <w:spacing w:before="1"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591"/>
        </w:trPr>
        <w:tc>
          <w:tcPr>
            <w:tcW w:w="851" w:type="dxa"/>
          </w:tcPr>
          <w:p w:rsidR="00FF611E" w:rsidRPr="00FE2FF5" w:rsidRDefault="00FF611E" w:rsidP="00AB4A1E">
            <w:pPr>
              <w:widowControl w:val="0"/>
              <w:autoSpaceDE w:val="0"/>
              <w:autoSpaceDN w:val="0"/>
              <w:spacing w:before="210" w:after="0" w:line="240" w:lineRule="auto"/>
              <w:ind w:left="109" w:right="101"/>
              <w:jc w:val="center"/>
              <w:rPr>
                <w:rFonts w:ascii="Times New Roman" w:eastAsia="Times New Roman" w:hAnsi="Times New Roman"/>
                <w:sz w:val="24"/>
              </w:rPr>
            </w:pPr>
            <w:r w:rsidRPr="00FE2FF5">
              <w:rPr>
                <w:rFonts w:ascii="Times New Roman" w:eastAsia="Times New Roman" w:hAnsi="Times New Roman"/>
                <w:sz w:val="24"/>
              </w:rPr>
              <w:t>IV</w:t>
            </w:r>
          </w:p>
        </w:tc>
        <w:tc>
          <w:tcPr>
            <w:tcW w:w="7699" w:type="dxa"/>
          </w:tcPr>
          <w:p w:rsidR="00FF611E" w:rsidRPr="00D772BA" w:rsidRDefault="00FF611E" w:rsidP="00AB4A1E">
            <w:pPr>
              <w:widowControl w:val="0"/>
              <w:autoSpaceDE w:val="0"/>
              <w:autoSpaceDN w:val="0"/>
              <w:spacing w:after="0" w:line="240" w:lineRule="auto"/>
              <w:ind w:left="130" w:right="86"/>
              <w:jc w:val="both"/>
              <w:rPr>
                <w:rFonts w:ascii="Times New Roman" w:eastAsia="Times New Roman" w:hAnsi="Times New Roman"/>
                <w:sz w:val="24"/>
              </w:rPr>
            </w:pPr>
            <w:r w:rsidRPr="00D772BA">
              <w:rPr>
                <w:rFonts w:ascii="Times New Roman" w:eastAsia="Times New Roman" w:hAnsi="Times New Roman"/>
                <w:sz w:val="24"/>
                <w:szCs w:val="24"/>
              </w:rPr>
              <w:t xml:space="preserve">Emergence of new political party </w:t>
            </w:r>
            <w:proofErr w:type="spellStart"/>
            <w:r w:rsidRPr="00D772BA">
              <w:rPr>
                <w:rFonts w:ascii="Times New Roman" w:eastAsia="Times New Roman" w:hAnsi="Times New Roman"/>
                <w:sz w:val="24"/>
                <w:szCs w:val="24"/>
              </w:rPr>
              <w:t>Aam</w:t>
            </w:r>
            <w:proofErr w:type="spellEnd"/>
            <w:r w:rsidR="00BC4EE6">
              <w:rPr>
                <w:rFonts w:ascii="Times New Roman" w:eastAsia="Times New Roman" w:hAnsi="Times New Roman"/>
                <w:sz w:val="24"/>
                <w:szCs w:val="24"/>
              </w:rPr>
              <w:t xml:space="preserve"> </w:t>
            </w:r>
            <w:proofErr w:type="spellStart"/>
            <w:r w:rsidRPr="00D772BA">
              <w:rPr>
                <w:rFonts w:ascii="Times New Roman" w:eastAsia="Times New Roman" w:hAnsi="Times New Roman"/>
                <w:sz w:val="24"/>
                <w:szCs w:val="24"/>
              </w:rPr>
              <w:t>Aadmi</w:t>
            </w:r>
            <w:proofErr w:type="spellEnd"/>
            <w:r w:rsidRPr="00D772BA">
              <w:rPr>
                <w:rFonts w:ascii="Times New Roman" w:eastAsia="Times New Roman" w:hAnsi="Times New Roman"/>
                <w:sz w:val="24"/>
                <w:szCs w:val="24"/>
              </w:rPr>
              <w:t xml:space="preserve"> Party riding on the success of </w:t>
            </w:r>
            <w:proofErr w:type="spellStart"/>
            <w:r w:rsidRPr="00D772BA">
              <w:rPr>
                <w:rFonts w:ascii="Times New Roman" w:eastAsia="Times New Roman" w:hAnsi="Times New Roman"/>
                <w:sz w:val="24"/>
                <w:szCs w:val="24"/>
              </w:rPr>
              <w:t>Janlokpal</w:t>
            </w:r>
            <w:proofErr w:type="spellEnd"/>
            <w:r w:rsidRPr="00D772BA">
              <w:rPr>
                <w:rFonts w:ascii="Times New Roman" w:eastAsia="Times New Roman" w:hAnsi="Times New Roman"/>
                <w:sz w:val="24"/>
                <w:szCs w:val="24"/>
              </w:rPr>
              <w:t xml:space="preserve"> (civil society movement)-Emergency 1975 – Chennai Floods – </w:t>
            </w:r>
          </w:p>
        </w:tc>
        <w:tc>
          <w:tcPr>
            <w:tcW w:w="1080" w:type="dxa"/>
          </w:tcPr>
          <w:p w:rsidR="00FF611E" w:rsidRPr="00FE2FF5" w:rsidRDefault="00FF611E" w:rsidP="00AB4A1E">
            <w:pPr>
              <w:widowControl w:val="0"/>
              <w:autoSpaceDE w:val="0"/>
              <w:autoSpaceDN w:val="0"/>
              <w:spacing w:before="210"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287"/>
        </w:trPr>
        <w:tc>
          <w:tcPr>
            <w:tcW w:w="851" w:type="dxa"/>
          </w:tcPr>
          <w:p w:rsidR="00FF611E" w:rsidRPr="00FE2FF5" w:rsidRDefault="00FF611E" w:rsidP="00AB4A1E">
            <w:pPr>
              <w:widowControl w:val="0"/>
              <w:autoSpaceDE w:val="0"/>
              <w:autoSpaceDN w:val="0"/>
              <w:spacing w:after="0" w:line="240" w:lineRule="auto"/>
              <w:ind w:left="8"/>
              <w:jc w:val="center"/>
              <w:rPr>
                <w:rFonts w:ascii="Times New Roman" w:eastAsia="Times New Roman" w:hAnsi="Times New Roman"/>
                <w:sz w:val="24"/>
              </w:rPr>
            </w:pPr>
            <w:r w:rsidRPr="00FE2FF5">
              <w:rPr>
                <w:rFonts w:ascii="Times New Roman" w:eastAsia="Times New Roman" w:hAnsi="Times New Roman"/>
                <w:w w:val="99"/>
                <w:sz w:val="24"/>
              </w:rPr>
              <w:t>V</w:t>
            </w:r>
          </w:p>
        </w:tc>
        <w:tc>
          <w:tcPr>
            <w:tcW w:w="7699" w:type="dxa"/>
          </w:tcPr>
          <w:p w:rsidR="00FF611E" w:rsidRPr="00D772BA" w:rsidRDefault="00FF611E" w:rsidP="00AB4A1E">
            <w:pPr>
              <w:spacing w:after="0" w:line="240" w:lineRule="auto"/>
              <w:ind w:left="136" w:right="90"/>
              <w:jc w:val="both"/>
              <w:rPr>
                <w:rFonts w:ascii="Times New Roman" w:eastAsia="Times New Roman" w:hAnsi="Times New Roman"/>
                <w:sz w:val="24"/>
                <w:szCs w:val="24"/>
              </w:rPr>
            </w:pPr>
            <w:r w:rsidRPr="00D772BA">
              <w:rPr>
                <w:rFonts w:ascii="Times New Roman" w:eastAsia="Times New Roman" w:hAnsi="Times New Roman"/>
                <w:sz w:val="24"/>
                <w:szCs w:val="24"/>
              </w:rPr>
              <w:t xml:space="preserve">Human Rights violations in Kashmir and North East </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274"/>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699" w:type="dxa"/>
          </w:tcPr>
          <w:p w:rsidR="00FF611E" w:rsidRPr="00FE2FF5" w:rsidRDefault="00FF611E" w:rsidP="00AB4A1E">
            <w:pPr>
              <w:widowControl w:val="0"/>
              <w:autoSpaceDE w:val="0"/>
              <w:autoSpaceDN w:val="0"/>
              <w:spacing w:before="1" w:after="0" w:line="254" w:lineRule="exact"/>
              <w:jc w:val="center"/>
              <w:rPr>
                <w:rFonts w:ascii="Times New Roman" w:eastAsia="Times New Roman" w:hAnsi="Times New Roman"/>
                <w:b/>
                <w:sz w:val="24"/>
              </w:rPr>
            </w:pPr>
            <w:r w:rsidRPr="00FE2FF5">
              <w:rPr>
                <w:rFonts w:ascii="Times New Roman" w:eastAsia="Times New Roman" w:hAnsi="Times New Roman"/>
                <w:b/>
                <w:sz w:val="24"/>
              </w:rPr>
              <w:t>Total</w:t>
            </w:r>
          </w:p>
        </w:tc>
        <w:tc>
          <w:tcPr>
            <w:tcW w:w="1080" w:type="dxa"/>
          </w:tcPr>
          <w:p w:rsidR="00FF611E" w:rsidRPr="00FE2FF5" w:rsidRDefault="00FF611E" w:rsidP="00AB4A1E">
            <w:pPr>
              <w:widowControl w:val="0"/>
              <w:autoSpaceDE w:val="0"/>
              <w:autoSpaceDN w:val="0"/>
              <w:spacing w:before="1" w:after="0" w:line="254" w:lineRule="exact"/>
              <w:ind w:right="407"/>
              <w:jc w:val="right"/>
              <w:rPr>
                <w:rFonts w:ascii="Times New Roman" w:eastAsia="Times New Roman" w:hAnsi="Times New Roman"/>
                <w:b/>
                <w:sz w:val="24"/>
              </w:rPr>
            </w:pPr>
            <w:r>
              <w:rPr>
                <w:rFonts w:ascii="Times New Roman" w:eastAsia="Times New Roman" w:hAnsi="Times New Roman"/>
                <w:b/>
                <w:sz w:val="24"/>
              </w:rPr>
              <w:t>10</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rPr>
                <w:rFonts w:ascii="Times New Roman" w:eastAsia="Times New Roman" w:hAnsi="Times New Roman"/>
                <w:b/>
                <w:sz w:val="24"/>
              </w:rPr>
            </w:pPr>
          </w:p>
        </w:tc>
        <w:tc>
          <w:tcPr>
            <w:tcW w:w="8550" w:type="dxa"/>
            <w:gridSpan w:val="2"/>
          </w:tcPr>
          <w:p w:rsidR="00FF611E" w:rsidRPr="00284B09" w:rsidRDefault="00FF611E" w:rsidP="00AB4A1E">
            <w:pPr>
              <w:widowControl w:val="0"/>
              <w:autoSpaceDE w:val="0"/>
              <w:autoSpaceDN w:val="0"/>
              <w:spacing w:after="0" w:line="240" w:lineRule="auto"/>
              <w:ind w:left="270"/>
              <w:jc w:val="center"/>
              <w:rPr>
                <w:rFonts w:ascii="Times New Roman" w:eastAsia="Times New Roman" w:hAnsi="Times New Roman"/>
                <w:sz w:val="24"/>
              </w:rPr>
            </w:pPr>
            <w:r w:rsidRPr="00284B09">
              <w:rPr>
                <w:rFonts w:ascii="Times New Roman" w:eastAsia="Times New Roman" w:hAnsi="Times New Roman"/>
                <w:b/>
                <w:sz w:val="24"/>
              </w:rPr>
              <w:t>Course</w:t>
            </w:r>
            <w:r w:rsidR="009F7C7F">
              <w:rPr>
                <w:rFonts w:ascii="Times New Roman" w:eastAsia="Times New Roman" w:hAnsi="Times New Roman"/>
                <w:b/>
                <w:sz w:val="24"/>
              </w:rPr>
              <w:t xml:space="preserve"> </w:t>
            </w:r>
            <w:r w:rsidRPr="00284B09">
              <w:rPr>
                <w:rFonts w:ascii="Times New Roman" w:eastAsia="Times New Roman" w:hAnsi="Times New Roman"/>
                <w:b/>
                <w:sz w:val="24"/>
              </w:rPr>
              <w:t>Outcomes</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60" w:right="105"/>
              <w:jc w:val="center"/>
              <w:rPr>
                <w:rFonts w:ascii="Times New Roman" w:eastAsia="Times New Roman" w:hAnsi="Times New Roman"/>
                <w:b/>
                <w:sz w:val="24"/>
              </w:rPr>
            </w:pPr>
            <w:r>
              <w:rPr>
                <w:rFonts w:ascii="Times New Roman" w:eastAsia="Times New Roman" w:hAnsi="Times New Roman"/>
                <w:b/>
                <w:sz w:val="24"/>
              </w:rPr>
              <w:t>COs</w:t>
            </w:r>
          </w:p>
        </w:tc>
        <w:tc>
          <w:tcPr>
            <w:tcW w:w="7020" w:type="dxa"/>
          </w:tcPr>
          <w:p w:rsidR="00FF611E" w:rsidRPr="006C7415" w:rsidRDefault="00FF611E" w:rsidP="00AB4A1E">
            <w:pPr>
              <w:widowControl w:val="0"/>
              <w:autoSpaceDE w:val="0"/>
              <w:autoSpaceDN w:val="0"/>
              <w:spacing w:after="0" w:line="240" w:lineRule="auto"/>
              <w:ind w:left="91" w:right="180"/>
              <w:jc w:val="both"/>
              <w:rPr>
                <w:rFonts w:ascii="Times New Roman" w:eastAsia="Times New Roman" w:hAnsi="Times New Roman"/>
                <w:b/>
                <w:sz w:val="24"/>
              </w:rPr>
            </w:pPr>
            <w:r w:rsidRPr="006C7415">
              <w:rPr>
                <w:rFonts w:ascii="Times New Roman" w:eastAsia="Times New Roman" w:hAnsi="Times New Roman"/>
                <w:b/>
                <w:sz w:val="24"/>
              </w:rPr>
              <w:t>On</w:t>
            </w:r>
            <w:r w:rsidR="009F7C7F">
              <w:rPr>
                <w:rFonts w:ascii="Times New Roman" w:eastAsia="Times New Roman" w:hAnsi="Times New Roman"/>
                <w:b/>
                <w:sz w:val="24"/>
              </w:rPr>
              <w:t xml:space="preserve"> </w:t>
            </w:r>
            <w:r w:rsidRPr="006C7415">
              <w:rPr>
                <w:rFonts w:ascii="Times New Roman" w:eastAsia="Times New Roman" w:hAnsi="Times New Roman"/>
                <w:b/>
                <w:sz w:val="24"/>
              </w:rPr>
              <w:t>completion</w:t>
            </w:r>
            <w:r w:rsidR="009F7C7F">
              <w:rPr>
                <w:rFonts w:ascii="Times New Roman" w:eastAsia="Times New Roman" w:hAnsi="Times New Roman"/>
                <w:b/>
                <w:sz w:val="24"/>
              </w:rPr>
              <w:t xml:space="preserve"> </w:t>
            </w:r>
            <w:r w:rsidRPr="006C7415">
              <w:rPr>
                <w:rFonts w:ascii="Times New Roman" w:eastAsia="Times New Roman" w:hAnsi="Times New Roman"/>
                <w:b/>
                <w:sz w:val="24"/>
              </w:rPr>
              <w:t>of</w:t>
            </w:r>
            <w:r w:rsidR="009F7C7F">
              <w:rPr>
                <w:rFonts w:ascii="Times New Roman" w:eastAsia="Times New Roman" w:hAnsi="Times New Roman"/>
                <w:b/>
                <w:sz w:val="24"/>
              </w:rPr>
              <w:t xml:space="preserve"> </w:t>
            </w:r>
            <w:r w:rsidRPr="006C7415">
              <w:rPr>
                <w:rFonts w:ascii="Times New Roman" w:eastAsia="Times New Roman" w:hAnsi="Times New Roman"/>
                <w:b/>
                <w:sz w:val="24"/>
              </w:rPr>
              <w:t>this</w:t>
            </w:r>
            <w:r w:rsidR="009F7C7F">
              <w:rPr>
                <w:rFonts w:ascii="Times New Roman" w:eastAsia="Times New Roman" w:hAnsi="Times New Roman"/>
                <w:b/>
                <w:sz w:val="24"/>
              </w:rPr>
              <w:t xml:space="preserve"> </w:t>
            </w:r>
            <w:r w:rsidRPr="006C7415">
              <w:rPr>
                <w:rFonts w:ascii="Times New Roman" w:eastAsia="Times New Roman" w:hAnsi="Times New Roman"/>
                <w:b/>
                <w:sz w:val="24"/>
              </w:rPr>
              <w:t>course,</w:t>
            </w:r>
            <w:r w:rsidR="009F7C7F">
              <w:rPr>
                <w:rFonts w:ascii="Times New Roman" w:eastAsia="Times New Roman" w:hAnsi="Times New Roman"/>
                <w:b/>
                <w:sz w:val="24"/>
              </w:rPr>
              <w:t xml:space="preserve"> </w:t>
            </w:r>
            <w:r w:rsidRPr="006C7415">
              <w:rPr>
                <w:rFonts w:ascii="Times New Roman" w:eastAsia="Times New Roman" w:hAnsi="Times New Roman"/>
                <w:b/>
                <w:sz w:val="24"/>
              </w:rPr>
              <w:t>students</w:t>
            </w:r>
            <w:r w:rsidR="009F7C7F">
              <w:rPr>
                <w:rFonts w:ascii="Times New Roman" w:eastAsia="Times New Roman" w:hAnsi="Times New Roman"/>
                <w:b/>
                <w:sz w:val="24"/>
              </w:rPr>
              <w:t xml:space="preserve"> </w:t>
            </w:r>
            <w:r w:rsidRPr="006C7415">
              <w:rPr>
                <w:rFonts w:ascii="Times New Roman" w:eastAsia="Times New Roman" w:hAnsi="Times New Roman"/>
                <w:b/>
                <w:sz w:val="24"/>
              </w:rPr>
              <w:t>will learn to</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b/>
                <w:bCs/>
                <w:sz w:val="24"/>
              </w:rPr>
            </w:pPr>
            <w:r w:rsidRPr="00284B09">
              <w:rPr>
                <w:rFonts w:ascii="Times New Roman" w:eastAsia="Times New Roman" w:hAnsi="Times New Roman"/>
                <w:b/>
                <w:bCs/>
                <w:sz w:val="24"/>
              </w:rPr>
              <w:t>Programme Outcome</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CO1</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640261">
              <w:rPr>
                <w:rFonts w:ascii="Times New Roman" w:eastAsia="Times New Roman" w:hAnsi="Times New Roman"/>
                <w:sz w:val="24"/>
              </w:rPr>
              <w:t>Enumer</w:t>
            </w:r>
            <w:r>
              <w:rPr>
                <w:rFonts w:ascii="Times New Roman" w:eastAsia="Times New Roman" w:hAnsi="Times New Roman"/>
                <w:sz w:val="24"/>
              </w:rPr>
              <w:t xml:space="preserve">ate the factors/determinants case study on wars </w:t>
            </w:r>
            <w:r w:rsidRPr="00640261">
              <w:rPr>
                <w:rFonts w:ascii="Times New Roman" w:eastAsia="Times New Roman" w:hAnsi="Times New Roman"/>
                <w:sz w:val="24"/>
              </w:rPr>
              <w:t>- Cognitive level 1 and 2- Recalling and Understanding</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PO1</w:t>
            </w:r>
            <w:r>
              <w:rPr>
                <w:rFonts w:ascii="Times New Roman" w:eastAsia="Times New Roman" w:hAnsi="Times New Roman"/>
                <w:sz w:val="24"/>
              </w:rPr>
              <w:t>, PO2</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CO2</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proofErr w:type="spellStart"/>
            <w:r>
              <w:rPr>
                <w:rFonts w:ascii="Times New Roman" w:eastAsia="Times New Roman" w:hAnsi="Times New Roman"/>
                <w:sz w:val="24"/>
              </w:rPr>
              <w:t>Analyse</w:t>
            </w:r>
            <w:proofErr w:type="spellEnd"/>
            <w:r>
              <w:rPr>
                <w:rFonts w:ascii="Times New Roman" w:eastAsia="Times New Roman" w:hAnsi="Times New Roman"/>
                <w:sz w:val="24"/>
              </w:rPr>
              <w:t xml:space="preserve"> political leaders as a case study</w:t>
            </w:r>
            <w:r w:rsidRPr="00640261">
              <w:rPr>
                <w:rFonts w:ascii="Times New Roman" w:eastAsia="Times New Roman" w:hAnsi="Times New Roman"/>
                <w:sz w:val="24"/>
              </w:rPr>
              <w:t>– Cognitive level - K2 and K3 – Recalling and understanding</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PO1</w:t>
            </w:r>
            <w:r>
              <w:rPr>
                <w:rFonts w:ascii="Times New Roman" w:eastAsia="Times New Roman" w:hAnsi="Times New Roman"/>
                <w:sz w:val="24"/>
              </w:rPr>
              <w:t>, PO3</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CO3</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640261">
              <w:rPr>
                <w:rFonts w:ascii="Times New Roman" w:eastAsia="Times New Roman" w:hAnsi="Times New Roman"/>
                <w:sz w:val="24"/>
              </w:rPr>
              <w:t xml:space="preserve">Describe the dynamics of </w:t>
            </w:r>
            <w:r>
              <w:rPr>
                <w:rFonts w:ascii="Times New Roman" w:eastAsia="Times New Roman" w:hAnsi="Times New Roman"/>
                <w:sz w:val="24"/>
              </w:rPr>
              <w:t>gender issues as a study</w:t>
            </w:r>
            <w:r w:rsidRPr="00640261">
              <w:rPr>
                <w:rFonts w:ascii="Times New Roman" w:eastAsia="Times New Roman" w:hAnsi="Times New Roman"/>
                <w:sz w:val="24"/>
              </w:rPr>
              <w:t>- cognitive level – K2 and K3 Understand and describe</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PO1 and PO8</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CO4</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640261">
              <w:rPr>
                <w:rFonts w:ascii="Times New Roman" w:eastAsia="Times New Roman" w:hAnsi="Times New Roman"/>
                <w:sz w:val="24"/>
              </w:rPr>
              <w:t xml:space="preserve">Examine </w:t>
            </w:r>
            <w:r>
              <w:rPr>
                <w:rFonts w:ascii="Times New Roman" w:eastAsia="Times New Roman" w:hAnsi="Times New Roman"/>
                <w:sz w:val="24"/>
              </w:rPr>
              <w:t>issues pertaining to states</w:t>
            </w:r>
            <w:r w:rsidRPr="00640261">
              <w:rPr>
                <w:rFonts w:ascii="Times New Roman" w:eastAsia="Times New Roman" w:hAnsi="Times New Roman"/>
                <w:sz w:val="24"/>
              </w:rPr>
              <w:t xml:space="preserve">-  K3 and K4 Comprehend and </w:t>
            </w:r>
            <w:proofErr w:type="spellStart"/>
            <w:r w:rsidRPr="00640261">
              <w:rPr>
                <w:rFonts w:ascii="Times New Roman" w:eastAsia="Times New Roman" w:hAnsi="Times New Roman"/>
                <w:sz w:val="24"/>
              </w:rPr>
              <w:t>Analyse</w:t>
            </w:r>
            <w:proofErr w:type="spellEnd"/>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PO4</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CO5</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proofErr w:type="spellStart"/>
            <w:r>
              <w:rPr>
                <w:rFonts w:ascii="Times New Roman" w:eastAsia="Times New Roman" w:hAnsi="Times New Roman"/>
                <w:sz w:val="24"/>
              </w:rPr>
              <w:t>Analyse</w:t>
            </w:r>
            <w:proofErr w:type="spellEnd"/>
            <w:r>
              <w:rPr>
                <w:rFonts w:ascii="Times New Roman" w:eastAsia="Times New Roman" w:hAnsi="Times New Roman"/>
                <w:sz w:val="24"/>
              </w:rPr>
              <w:t xml:space="preserve"> issues as a case study</w:t>
            </w:r>
            <w:r w:rsidRPr="00640261">
              <w:rPr>
                <w:rFonts w:ascii="Times New Roman" w:eastAsia="Times New Roman" w:hAnsi="Times New Roman"/>
                <w:sz w:val="24"/>
              </w:rPr>
              <w:t>. cognitive level - K4 and K5 Assess and Evaluate</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PO2 and PO5</w:t>
            </w:r>
          </w:p>
        </w:tc>
      </w:tr>
    </w:tbl>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F611E" w:rsidRPr="009B4492" w:rsidTr="00AB4A1E">
        <w:trPr>
          <w:trHeight w:val="264"/>
        </w:trPr>
        <w:tc>
          <w:tcPr>
            <w:tcW w:w="9805" w:type="dxa"/>
            <w:gridSpan w:val="2"/>
          </w:tcPr>
          <w:p w:rsidR="00FF611E" w:rsidRPr="00FE2FF5" w:rsidRDefault="00FF611E" w:rsidP="00AB4A1E">
            <w:pPr>
              <w:widowControl w:val="0"/>
              <w:autoSpaceDE w:val="0"/>
              <w:autoSpaceDN w:val="0"/>
              <w:spacing w:after="0" w:line="253" w:lineRule="exact"/>
              <w:ind w:left="110" w:right="91"/>
              <w:jc w:val="center"/>
              <w:rPr>
                <w:rFonts w:ascii="Times New Roman" w:eastAsia="Times New Roman" w:hAnsi="Times New Roman"/>
                <w:sz w:val="24"/>
              </w:rPr>
            </w:pPr>
            <w:r w:rsidRPr="00FE2FF5">
              <w:rPr>
                <w:rFonts w:ascii="Times New Roman" w:eastAsia="Times New Roman" w:hAnsi="Times New Roman"/>
                <w:b/>
                <w:sz w:val="24"/>
              </w:rPr>
              <w:lastRenderedPageBreak/>
              <w:t>Text Books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vAlign w:val="center"/>
          </w:tcPr>
          <w:p w:rsidR="00FF611E" w:rsidRPr="003F72C8" w:rsidRDefault="00FF611E" w:rsidP="00AB4A1E">
            <w:pPr>
              <w:widowControl w:val="0"/>
              <w:autoSpaceDE w:val="0"/>
              <w:autoSpaceDN w:val="0"/>
              <w:spacing w:after="0" w:line="240" w:lineRule="auto"/>
              <w:ind w:left="90" w:right="91"/>
              <w:jc w:val="both"/>
              <w:rPr>
                <w:rFonts w:ascii="Times New Roman" w:eastAsia="Times New Roman" w:hAnsi="Times New Roman"/>
                <w:sz w:val="24"/>
                <w:szCs w:val="24"/>
              </w:rPr>
            </w:pPr>
            <w:r w:rsidRPr="003F72C8">
              <w:rPr>
                <w:rFonts w:ascii="Times New Roman" w:eastAsia="Times New Roman" w:hAnsi="Times New Roman"/>
                <w:sz w:val="24"/>
                <w:szCs w:val="24"/>
              </w:rPr>
              <w:t>Case Study and Theory in Political Science, By: Harry Eckstein, In: Case Study Method</w:t>
            </w:r>
          </w:p>
          <w:p w:rsidR="00FF611E" w:rsidRPr="003F72C8" w:rsidRDefault="00FF611E" w:rsidP="00AB4A1E">
            <w:pPr>
              <w:widowControl w:val="0"/>
              <w:autoSpaceDE w:val="0"/>
              <w:autoSpaceDN w:val="0"/>
              <w:spacing w:after="0" w:line="240" w:lineRule="auto"/>
              <w:ind w:left="90" w:right="91"/>
              <w:jc w:val="both"/>
              <w:rPr>
                <w:rFonts w:ascii="Times New Roman" w:eastAsia="Times New Roman" w:hAnsi="Times New Roman"/>
                <w:sz w:val="24"/>
                <w:szCs w:val="24"/>
              </w:rPr>
            </w:pPr>
            <w:r w:rsidRPr="003F72C8">
              <w:rPr>
                <w:rFonts w:ascii="Times New Roman" w:eastAsia="Times New Roman" w:hAnsi="Times New Roman"/>
                <w:sz w:val="24"/>
                <w:szCs w:val="24"/>
              </w:rPr>
              <w:t>Chapter DOI:</w:t>
            </w:r>
            <w:r w:rsidR="00BC4EE6">
              <w:rPr>
                <w:rFonts w:ascii="Times New Roman" w:eastAsia="Times New Roman" w:hAnsi="Times New Roman"/>
                <w:sz w:val="24"/>
                <w:szCs w:val="24"/>
              </w:rPr>
              <w:t xml:space="preserve"> </w:t>
            </w:r>
            <w:r w:rsidRPr="003F72C8">
              <w:rPr>
                <w:rFonts w:ascii="Times New Roman" w:eastAsia="Times New Roman" w:hAnsi="Times New Roman"/>
                <w:sz w:val="24"/>
                <w:szCs w:val="24"/>
              </w:rPr>
              <w:t>https://dx.doi.org/10.4135/9780857024367.d11</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vAlign w:val="center"/>
          </w:tcPr>
          <w:p w:rsidR="00FF611E" w:rsidRPr="003F72C8" w:rsidRDefault="00FF611E" w:rsidP="00AB4A1E">
            <w:pPr>
              <w:widowControl w:val="0"/>
              <w:autoSpaceDE w:val="0"/>
              <w:autoSpaceDN w:val="0"/>
              <w:spacing w:after="0" w:line="240" w:lineRule="auto"/>
              <w:ind w:left="90" w:right="91"/>
              <w:jc w:val="both"/>
              <w:rPr>
                <w:rFonts w:ascii="Times New Roman" w:eastAsia="Times New Roman" w:hAnsi="Times New Roman"/>
                <w:sz w:val="24"/>
                <w:szCs w:val="24"/>
              </w:rPr>
            </w:pPr>
            <w:r w:rsidRPr="003F72C8">
              <w:rPr>
                <w:rFonts w:ascii="Times New Roman" w:eastAsia="Times New Roman" w:hAnsi="Times New Roman"/>
                <w:sz w:val="24"/>
                <w:szCs w:val="24"/>
              </w:rPr>
              <w:t xml:space="preserve">Case Studies in Comparative Politics, </w:t>
            </w:r>
            <w:proofErr w:type="gramStart"/>
            <w:r w:rsidRPr="003F72C8">
              <w:rPr>
                <w:rFonts w:ascii="Times New Roman" w:eastAsia="Times New Roman" w:hAnsi="Times New Roman"/>
                <w:sz w:val="24"/>
                <w:szCs w:val="24"/>
              </w:rPr>
              <w:t>David .</w:t>
            </w:r>
            <w:proofErr w:type="gramEnd"/>
            <w:r w:rsidRPr="003F72C8">
              <w:rPr>
                <w:rFonts w:ascii="Times New Roman" w:eastAsia="Times New Roman" w:hAnsi="Times New Roman"/>
                <w:sz w:val="24"/>
                <w:szCs w:val="24"/>
              </w:rPr>
              <w:t xml:space="preserve"> J. Samuels, Pearson, 2012</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3F72C8" w:rsidRDefault="00FF611E" w:rsidP="00AB4A1E">
            <w:pPr>
              <w:tabs>
                <w:tab w:val="left" w:pos="6000"/>
              </w:tabs>
              <w:spacing w:after="0" w:line="240" w:lineRule="auto"/>
              <w:ind w:left="90" w:right="91"/>
              <w:jc w:val="both"/>
              <w:rPr>
                <w:rFonts w:ascii="Times New Roman" w:eastAsia="Times New Roman" w:hAnsi="Times New Roman"/>
                <w:sz w:val="24"/>
                <w:szCs w:val="24"/>
              </w:rPr>
            </w:pPr>
            <w:r w:rsidRPr="009B4492">
              <w:rPr>
                <w:rFonts w:ascii="Times New Roman" w:hAnsi="Times New Roman"/>
                <w:color w:val="000000"/>
                <w:sz w:val="24"/>
                <w:szCs w:val="24"/>
              </w:rPr>
              <w:t>Case Study and Theory in Political Science, From the book Regarding Politics, Harry Ecksteinhttps://doi.org/10.1525/9780520328754-004</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Pr>
                <w:rFonts w:ascii="Times New Roman" w:eastAsia="Times New Roman" w:hAnsi="Times New Roman"/>
                <w:sz w:val="24"/>
              </w:rPr>
              <w:t xml:space="preserve">Robert. Y. Kin, </w:t>
            </w:r>
            <w:r w:rsidRPr="000B6D7D">
              <w:rPr>
                <w:rFonts w:ascii="Times New Roman" w:eastAsia="Times New Roman" w:hAnsi="Times New Roman"/>
                <w:sz w:val="24"/>
              </w:rPr>
              <w:t>Case Study Research and Applications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szCs w:val="24"/>
              </w:rPr>
            </w:pPr>
            <w:proofErr w:type="spellStart"/>
            <w:r w:rsidRPr="000B6D7D">
              <w:rPr>
                <w:rFonts w:ascii="Times New Roman" w:eastAsia="Times New Roman" w:hAnsi="Times New Roman"/>
                <w:sz w:val="24"/>
                <w:szCs w:val="24"/>
              </w:rPr>
              <w:t>Lexmann</w:t>
            </w:r>
            <w:proofErr w:type="spellEnd"/>
            <w:r w:rsidRPr="000B6D7D">
              <w:rPr>
                <w:rFonts w:ascii="Times New Roman" w:eastAsia="Times New Roman" w:hAnsi="Times New Roman"/>
                <w:sz w:val="24"/>
                <w:szCs w:val="24"/>
              </w:rPr>
              <w:t xml:space="preserve"> Scientific Criminal Investigation Legalities, Procedures and Case Studies by G Chatterjee Edition 2023</w:t>
            </w:r>
            <w:r>
              <w:rPr>
                <w:rFonts w:ascii="Times New Roman" w:eastAsia="Times New Roman" w:hAnsi="Times New Roman"/>
                <w:sz w:val="24"/>
                <w:szCs w:val="24"/>
              </w:rPr>
              <w:t>.</w:t>
            </w:r>
          </w:p>
        </w:tc>
      </w:tr>
    </w:tbl>
    <w:p w:rsidR="00FF611E" w:rsidRPr="009F7C7F" w:rsidRDefault="00FF611E" w:rsidP="00FF611E">
      <w:pPr>
        <w:spacing w:after="0" w:line="240" w:lineRule="auto"/>
        <w:jc w:val="center"/>
        <w:rPr>
          <w:rFonts w:ascii="Times New Roman" w:hAnsi="Times New Roman"/>
          <w:b/>
          <w:sz w:val="16"/>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F611E" w:rsidRPr="009B4492" w:rsidTr="00AB4A1E">
        <w:trPr>
          <w:trHeight w:val="264"/>
        </w:trPr>
        <w:tc>
          <w:tcPr>
            <w:tcW w:w="981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Pr>
                <w:rFonts w:ascii="Times New Roman" w:eastAsia="Times New Roman" w:hAnsi="Times New Roman"/>
                <w:b/>
                <w:sz w:val="24"/>
              </w:rPr>
              <w:t>Reference</w:t>
            </w:r>
            <w:r w:rsidR="009F7C7F">
              <w:rPr>
                <w:rFonts w:ascii="Times New Roman" w:eastAsia="Times New Roman" w:hAnsi="Times New Roman"/>
                <w:b/>
                <w:sz w:val="24"/>
              </w:rPr>
              <w:t xml:space="preserve"> </w:t>
            </w:r>
            <w:r w:rsidRPr="00FE2FF5">
              <w:rPr>
                <w:rFonts w:ascii="Times New Roman" w:eastAsia="Times New Roman" w:hAnsi="Times New Roman"/>
                <w:b/>
                <w:sz w:val="24"/>
              </w:rPr>
              <w:t>Books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vAlign w:val="center"/>
          </w:tcPr>
          <w:p w:rsidR="00FF611E" w:rsidRPr="00BE1540" w:rsidRDefault="00FF611E" w:rsidP="00AB4A1E">
            <w:pPr>
              <w:spacing w:after="0" w:line="240" w:lineRule="auto"/>
              <w:ind w:left="90"/>
              <w:rPr>
                <w:rFonts w:ascii="Times New Roman" w:eastAsia="Times New Roman" w:hAnsi="Times New Roman"/>
                <w:sz w:val="24"/>
                <w:szCs w:val="24"/>
              </w:rPr>
            </w:pPr>
            <w:r w:rsidRPr="00BE1540">
              <w:rPr>
                <w:rFonts w:ascii="Times New Roman" w:eastAsia="Times New Roman" w:hAnsi="Times New Roman"/>
                <w:sz w:val="24"/>
                <w:szCs w:val="24"/>
              </w:rPr>
              <w:t>Alexander L.</w:t>
            </w:r>
            <w:r>
              <w:rPr>
                <w:rFonts w:ascii="Times New Roman" w:eastAsia="Times New Roman" w:hAnsi="Times New Roman"/>
                <w:sz w:val="24"/>
                <w:szCs w:val="24"/>
              </w:rPr>
              <w:t xml:space="preserve">, </w:t>
            </w:r>
            <w:r w:rsidRPr="00BE1540">
              <w:rPr>
                <w:rFonts w:ascii="Times New Roman" w:eastAsia="Times New Roman" w:hAnsi="Times New Roman"/>
                <w:sz w:val="24"/>
                <w:szCs w:val="24"/>
              </w:rPr>
              <w:t>Case Studies and Theory Development in the Social Sciences (</w:t>
            </w:r>
            <w:proofErr w:type="spellStart"/>
            <w:r w:rsidRPr="00BE1540">
              <w:rPr>
                <w:rFonts w:ascii="Times New Roman" w:eastAsia="Times New Roman" w:hAnsi="Times New Roman"/>
                <w:sz w:val="24"/>
                <w:szCs w:val="24"/>
              </w:rPr>
              <w:t>Belfer</w:t>
            </w:r>
            <w:proofErr w:type="spellEnd"/>
            <w:r w:rsidRPr="00BE1540">
              <w:rPr>
                <w:rFonts w:ascii="Times New Roman" w:eastAsia="Times New Roman" w:hAnsi="Times New Roman"/>
                <w:sz w:val="24"/>
                <w:szCs w:val="24"/>
              </w:rPr>
              <w:t xml:space="preserve"> Center Studies in International Security), George.2005</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vAlign w:val="center"/>
          </w:tcPr>
          <w:p w:rsidR="00FF611E" w:rsidRPr="00BE1540" w:rsidRDefault="00FF611E" w:rsidP="00AB4A1E">
            <w:pPr>
              <w:widowControl w:val="0"/>
              <w:autoSpaceDE w:val="0"/>
              <w:autoSpaceDN w:val="0"/>
              <w:spacing w:after="0" w:line="240" w:lineRule="auto"/>
              <w:rPr>
                <w:rFonts w:ascii="Times New Roman" w:eastAsia="Times New Roman" w:hAnsi="Times New Roman"/>
                <w:sz w:val="24"/>
                <w:szCs w:val="24"/>
              </w:rPr>
            </w:pPr>
            <w:r w:rsidRPr="00BE1540">
              <w:rPr>
                <w:rFonts w:ascii="Times New Roman" w:eastAsia="Times New Roman" w:hAnsi="Times New Roman"/>
                <w:sz w:val="24"/>
                <w:szCs w:val="24"/>
              </w:rPr>
              <w:t xml:space="preserve">Joachim Blatter, Markus </w:t>
            </w:r>
            <w:proofErr w:type="spellStart"/>
            <w:r w:rsidRPr="00BE1540">
              <w:rPr>
                <w:rFonts w:ascii="Times New Roman" w:eastAsia="Times New Roman" w:hAnsi="Times New Roman"/>
                <w:sz w:val="24"/>
                <w:szCs w:val="24"/>
              </w:rPr>
              <w:t>Haverland</w:t>
            </w:r>
            <w:proofErr w:type="spellEnd"/>
            <w:r>
              <w:rPr>
                <w:rFonts w:ascii="Times New Roman" w:eastAsia="Times New Roman" w:hAnsi="Times New Roman"/>
                <w:sz w:val="24"/>
                <w:szCs w:val="24"/>
              </w:rPr>
              <w:t xml:space="preserve">, </w:t>
            </w:r>
            <w:r w:rsidRPr="00BE1540">
              <w:rPr>
                <w:rFonts w:ascii="Times New Roman" w:eastAsia="Times New Roman" w:hAnsi="Times New Roman"/>
                <w:sz w:val="24"/>
                <w:szCs w:val="24"/>
              </w:rPr>
              <w:t>Designing Case Studies: Explanatory Approaches in Small-N Research, Palgrave Macmillan</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BE1540" w:rsidRDefault="00FF611E" w:rsidP="00AB4A1E">
            <w:pPr>
              <w:widowControl w:val="0"/>
              <w:autoSpaceDE w:val="0"/>
              <w:autoSpaceDN w:val="0"/>
              <w:spacing w:after="0" w:line="240" w:lineRule="auto"/>
              <w:ind w:left="110" w:right="91"/>
              <w:jc w:val="both"/>
              <w:rPr>
                <w:rFonts w:ascii="Times New Roman" w:eastAsia="Times New Roman" w:hAnsi="Times New Roman"/>
                <w:sz w:val="24"/>
                <w:szCs w:val="24"/>
              </w:rPr>
            </w:pPr>
            <w:r w:rsidRPr="00D772BA">
              <w:rPr>
                <w:rFonts w:ascii="Times New Roman" w:eastAsia="Times New Roman" w:hAnsi="Times New Roman"/>
                <w:sz w:val="24"/>
                <w:szCs w:val="24"/>
              </w:rPr>
              <w:t>William Ellet</w:t>
            </w:r>
            <w:r>
              <w:rPr>
                <w:rFonts w:ascii="Times New Roman" w:eastAsia="Times New Roman" w:hAnsi="Times New Roman"/>
                <w:sz w:val="24"/>
                <w:szCs w:val="24"/>
              </w:rPr>
              <w:t xml:space="preserve">, </w:t>
            </w:r>
            <w:r w:rsidRPr="00D772BA">
              <w:rPr>
                <w:rFonts w:ascii="Times New Roman" w:eastAsia="Times New Roman" w:hAnsi="Times New Roman"/>
                <w:sz w:val="24"/>
                <w:szCs w:val="24"/>
              </w:rPr>
              <w:t>Case Study Handbook, A Student's Guide Paperback –</w:t>
            </w:r>
            <w:r>
              <w:rPr>
                <w:rFonts w:ascii="Times New Roman" w:eastAsia="Times New Roman" w:hAnsi="Times New Roman"/>
                <w:sz w:val="24"/>
                <w:szCs w:val="24"/>
              </w:rPr>
              <w:t>September 2018</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BE1540" w:rsidRDefault="00FF611E" w:rsidP="00AB4A1E">
            <w:pPr>
              <w:widowControl w:val="0"/>
              <w:autoSpaceDE w:val="0"/>
              <w:autoSpaceDN w:val="0"/>
              <w:spacing w:after="0" w:line="240" w:lineRule="auto"/>
              <w:ind w:left="110" w:right="91"/>
              <w:rPr>
                <w:rFonts w:ascii="Times New Roman" w:eastAsia="Times New Roman" w:hAnsi="Times New Roman"/>
                <w:sz w:val="24"/>
                <w:szCs w:val="24"/>
              </w:rPr>
            </w:pPr>
            <w:r w:rsidRPr="00D772BA">
              <w:rPr>
                <w:rFonts w:ascii="Times New Roman" w:eastAsia="Times New Roman" w:hAnsi="Times New Roman"/>
                <w:sz w:val="24"/>
                <w:szCs w:val="24"/>
              </w:rPr>
              <w:t>Robin Murphy</w:t>
            </w:r>
            <w:r>
              <w:rPr>
                <w:rFonts w:ascii="Times New Roman" w:eastAsia="Times New Roman" w:hAnsi="Times New Roman"/>
                <w:sz w:val="24"/>
                <w:szCs w:val="24"/>
              </w:rPr>
              <w:t xml:space="preserve">, </w:t>
            </w:r>
            <w:r w:rsidRPr="00D772BA">
              <w:rPr>
                <w:rFonts w:ascii="Times New Roman" w:eastAsia="Times New Roman" w:hAnsi="Times New Roman"/>
                <w:sz w:val="24"/>
                <w:szCs w:val="24"/>
              </w:rPr>
              <w:t>Case Analysis &amp; Prescribing Techniques</w:t>
            </w:r>
            <w:r>
              <w:rPr>
                <w:rFonts w:ascii="Times New Roman" w:eastAsia="Times New Roman" w:hAnsi="Times New Roman"/>
                <w:sz w:val="24"/>
                <w:szCs w:val="24"/>
              </w:rPr>
              <w:t xml:space="preserve">, </w:t>
            </w:r>
            <w:r w:rsidRPr="00D772BA">
              <w:rPr>
                <w:rFonts w:ascii="Times New Roman" w:eastAsia="Times New Roman" w:hAnsi="Times New Roman"/>
                <w:sz w:val="24"/>
                <w:szCs w:val="24"/>
              </w:rPr>
              <w:t>B. Jain Publishers Ltd</w:t>
            </w:r>
            <w:r>
              <w:rPr>
                <w:rFonts w:ascii="Times New Roman" w:eastAsia="Times New Roman" w:hAnsi="Times New Roman"/>
                <w:sz w:val="24"/>
                <w:szCs w:val="24"/>
              </w:rPr>
              <w:t>, 2019.</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BE1540" w:rsidRDefault="00FF611E" w:rsidP="00AB4A1E">
            <w:pPr>
              <w:widowControl w:val="0"/>
              <w:autoSpaceDE w:val="0"/>
              <w:autoSpaceDN w:val="0"/>
              <w:spacing w:after="0" w:line="240" w:lineRule="auto"/>
              <w:ind w:left="110" w:right="91"/>
              <w:rPr>
                <w:rFonts w:ascii="Times New Roman" w:eastAsia="Times New Roman" w:hAnsi="Times New Roman"/>
                <w:sz w:val="24"/>
                <w:szCs w:val="24"/>
              </w:rPr>
            </w:pPr>
            <w:r w:rsidRPr="00D772BA">
              <w:rPr>
                <w:rFonts w:ascii="Times New Roman" w:eastAsia="Times New Roman" w:hAnsi="Times New Roman"/>
                <w:sz w:val="24"/>
                <w:szCs w:val="24"/>
              </w:rPr>
              <w:t>Shweta</w:t>
            </w:r>
            <w:r w:rsidR="009F7C7F">
              <w:rPr>
                <w:rFonts w:ascii="Times New Roman" w:eastAsia="Times New Roman" w:hAnsi="Times New Roman"/>
                <w:sz w:val="24"/>
                <w:szCs w:val="24"/>
              </w:rPr>
              <w:t xml:space="preserve"> </w:t>
            </w:r>
            <w:r w:rsidRPr="00D772BA">
              <w:rPr>
                <w:rFonts w:ascii="Times New Roman" w:eastAsia="Times New Roman" w:hAnsi="Times New Roman"/>
                <w:sz w:val="24"/>
                <w:szCs w:val="24"/>
              </w:rPr>
              <w:t>Bansal</w:t>
            </w:r>
            <w:r>
              <w:rPr>
                <w:rFonts w:ascii="Times New Roman" w:eastAsia="Times New Roman" w:hAnsi="Times New Roman"/>
                <w:sz w:val="24"/>
                <w:szCs w:val="24"/>
              </w:rPr>
              <w:t xml:space="preserve">, </w:t>
            </w:r>
            <w:r w:rsidRPr="00D772BA">
              <w:rPr>
                <w:rFonts w:ascii="Times New Roman" w:eastAsia="Times New Roman" w:hAnsi="Times New Roman"/>
                <w:sz w:val="24"/>
                <w:szCs w:val="24"/>
              </w:rPr>
              <w:t>Courting Poli</w:t>
            </w:r>
            <w:r>
              <w:rPr>
                <w:rFonts w:ascii="Times New Roman" w:eastAsia="Times New Roman" w:hAnsi="Times New Roman"/>
                <w:sz w:val="24"/>
                <w:szCs w:val="24"/>
              </w:rPr>
              <w:t>tics Hardcover – EBC, 1 January 2017</w:t>
            </w:r>
          </w:p>
        </w:tc>
      </w:tr>
    </w:tbl>
    <w:p w:rsidR="00FF611E" w:rsidRPr="009F7C7F" w:rsidRDefault="00FF611E" w:rsidP="00FF611E">
      <w:pPr>
        <w:rPr>
          <w:rFonts w:ascii="Times New Roman" w:hAnsi="Times New Roman"/>
          <w:sz w:val="8"/>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F611E" w:rsidRPr="009B4492" w:rsidTr="00AB4A1E">
        <w:trPr>
          <w:trHeight w:val="264"/>
        </w:trPr>
        <w:tc>
          <w:tcPr>
            <w:tcW w:w="990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Web Resources</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3F72C8" w:rsidRDefault="00FF611E" w:rsidP="00AB4A1E">
            <w:pPr>
              <w:widowControl w:val="0"/>
              <w:autoSpaceDE w:val="0"/>
              <w:autoSpaceDN w:val="0"/>
              <w:spacing w:after="0" w:line="253" w:lineRule="exact"/>
              <w:ind w:left="110" w:right="91"/>
              <w:jc w:val="both"/>
              <w:rPr>
                <w:rFonts w:ascii="Times New Roman" w:eastAsia="Times New Roman" w:hAnsi="Times New Roman"/>
                <w:sz w:val="24"/>
                <w:szCs w:val="24"/>
              </w:rPr>
            </w:pPr>
            <w:r w:rsidRPr="009B4492">
              <w:rPr>
                <w:rFonts w:ascii="Times New Roman" w:hAnsi="Times New Roman"/>
                <w:sz w:val="24"/>
                <w:szCs w:val="24"/>
              </w:rPr>
              <w:t>https://www.e-ir.info/2011/02/07/the-effect-of-domestic-politics-on-foreign-policydecision-making/</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3F72C8" w:rsidRDefault="00FF611E" w:rsidP="00AB4A1E">
            <w:pPr>
              <w:widowControl w:val="0"/>
              <w:autoSpaceDE w:val="0"/>
              <w:autoSpaceDN w:val="0"/>
              <w:spacing w:after="0" w:line="253" w:lineRule="exact"/>
              <w:ind w:left="110" w:right="91"/>
              <w:jc w:val="both"/>
              <w:rPr>
                <w:rFonts w:ascii="Times New Roman" w:eastAsia="Times New Roman" w:hAnsi="Times New Roman"/>
                <w:sz w:val="24"/>
                <w:szCs w:val="24"/>
              </w:rPr>
            </w:pPr>
            <w:r w:rsidRPr="009B4492">
              <w:rPr>
                <w:rFonts w:ascii="Times New Roman" w:hAnsi="Times New Roman"/>
                <w:sz w:val="24"/>
                <w:szCs w:val="24"/>
              </w:rPr>
              <w:t>Open Democracy https://www.opendemocracy.net/en/still-chance-for-another-europe/</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3F72C8" w:rsidRDefault="00FF611E" w:rsidP="00AB4A1E">
            <w:pPr>
              <w:widowControl w:val="0"/>
              <w:autoSpaceDE w:val="0"/>
              <w:autoSpaceDN w:val="0"/>
              <w:spacing w:after="0" w:line="253" w:lineRule="exact"/>
              <w:ind w:left="110" w:right="91"/>
              <w:jc w:val="both"/>
              <w:rPr>
                <w:rFonts w:ascii="Times New Roman" w:eastAsia="Times New Roman" w:hAnsi="Times New Roman"/>
                <w:sz w:val="24"/>
                <w:szCs w:val="24"/>
              </w:rPr>
            </w:pPr>
            <w:r w:rsidRPr="009B4492">
              <w:rPr>
                <w:rFonts w:ascii="Times New Roman" w:hAnsi="Times New Roman"/>
                <w:sz w:val="24"/>
                <w:szCs w:val="24"/>
              </w:rPr>
              <w:t>https://www.researchgate.net/publication/36445503_Evidence_for_Use_The_Role_of_Case_Studies_in_Political_Science_Research</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3F72C8" w:rsidRDefault="00FF611E" w:rsidP="00AB4A1E">
            <w:pPr>
              <w:widowControl w:val="0"/>
              <w:autoSpaceDE w:val="0"/>
              <w:autoSpaceDN w:val="0"/>
              <w:spacing w:after="0" w:line="253" w:lineRule="exact"/>
              <w:ind w:left="110" w:right="91"/>
              <w:rPr>
                <w:rFonts w:ascii="Times New Roman" w:eastAsia="Times New Roman" w:hAnsi="Times New Roman"/>
                <w:sz w:val="24"/>
                <w:szCs w:val="24"/>
              </w:rPr>
            </w:pPr>
            <w:r w:rsidRPr="009B4492">
              <w:rPr>
                <w:rFonts w:ascii="Times New Roman" w:hAnsi="Times New Roman"/>
                <w:sz w:val="24"/>
                <w:szCs w:val="24"/>
              </w:rPr>
              <w:t>https://www.researchgate.net/publication/228162937_The_Case_Survey_Method_and_Applications_in_Political_Science</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Pr>
                <w:rFonts w:ascii="Times New Roman" w:eastAsia="Times New Roman" w:hAnsi="Times New Roman"/>
                <w:sz w:val="24"/>
              </w:rPr>
              <w:t>www.un.org.</w:t>
            </w:r>
          </w:p>
        </w:tc>
      </w:tr>
    </w:tbl>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r w:rsidRPr="00E36921">
        <w:rPr>
          <w:rFonts w:ascii="Times New Roman" w:eastAsia="Times New Roman" w:hAnsi="Times New Roman"/>
          <w:b/>
          <w:bCs/>
          <w:sz w:val="24"/>
          <w:szCs w:val="24"/>
        </w:rPr>
        <w:t>Mapping with Programme Outcomes:</w:t>
      </w:r>
    </w:p>
    <w:p w:rsidR="00FF611E" w:rsidRPr="009F7C7F" w:rsidRDefault="00FF611E" w:rsidP="00FF611E">
      <w:pPr>
        <w:spacing w:before="2" w:after="1"/>
        <w:rPr>
          <w:rFonts w:ascii="Times New Roman" w:hAnsi="Times New Roman"/>
          <w:b/>
          <w:sz w:val="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F611E" w:rsidRPr="009B4492" w:rsidTr="00AB4A1E">
        <w:trPr>
          <w:trHeight w:val="244"/>
        </w:trPr>
        <w:tc>
          <w:tcPr>
            <w:tcW w:w="733"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34" w:type="dxa"/>
          </w:tcPr>
          <w:p w:rsidR="00FF611E" w:rsidRPr="00FE2FF5" w:rsidRDefault="00FF611E" w:rsidP="00AB4A1E">
            <w:pPr>
              <w:widowControl w:val="0"/>
              <w:autoSpaceDE w:val="0"/>
              <w:autoSpaceDN w:val="0"/>
              <w:spacing w:before="1" w:after="0" w:line="259" w:lineRule="exact"/>
              <w:jc w:val="center"/>
              <w:rPr>
                <w:rFonts w:ascii="Times New Roman" w:eastAsia="Times New Roman" w:hAnsi="Times New Roman"/>
                <w:b/>
                <w:sz w:val="24"/>
              </w:rPr>
            </w:pPr>
            <w:r w:rsidRPr="00FE2FF5">
              <w:rPr>
                <w:rFonts w:ascii="Times New Roman" w:eastAsia="Times New Roman" w:hAnsi="Times New Roman"/>
                <w:b/>
                <w:sz w:val="24"/>
              </w:rPr>
              <w:t>PO1</w:t>
            </w:r>
          </w:p>
        </w:tc>
        <w:tc>
          <w:tcPr>
            <w:tcW w:w="734" w:type="dxa"/>
          </w:tcPr>
          <w:p w:rsidR="00FF611E" w:rsidRPr="00FE2FF5" w:rsidRDefault="00FF611E" w:rsidP="00AB4A1E">
            <w:pPr>
              <w:widowControl w:val="0"/>
              <w:autoSpaceDE w:val="0"/>
              <w:autoSpaceDN w:val="0"/>
              <w:spacing w:before="1" w:after="0" w:line="259" w:lineRule="exact"/>
              <w:ind w:left="104"/>
              <w:jc w:val="center"/>
              <w:rPr>
                <w:rFonts w:ascii="Times New Roman" w:eastAsia="Times New Roman" w:hAnsi="Times New Roman"/>
                <w:b/>
                <w:sz w:val="24"/>
              </w:rPr>
            </w:pPr>
            <w:r w:rsidRPr="00FE2FF5">
              <w:rPr>
                <w:rFonts w:ascii="Times New Roman" w:eastAsia="Times New Roman" w:hAnsi="Times New Roman"/>
                <w:b/>
                <w:sz w:val="24"/>
              </w:rPr>
              <w:t>PO2</w:t>
            </w:r>
          </w:p>
        </w:tc>
        <w:tc>
          <w:tcPr>
            <w:tcW w:w="734" w:type="dxa"/>
          </w:tcPr>
          <w:p w:rsidR="00FF611E" w:rsidRPr="00FE2FF5" w:rsidRDefault="00FF611E" w:rsidP="00AB4A1E">
            <w:pPr>
              <w:widowControl w:val="0"/>
              <w:autoSpaceDE w:val="0"/>
              <w:autoSpaceDN w:val="0"/>
              <w:spacing w:before="1" w:after="0" w:line="259" w:lineRule="exact"/>
              <w:ind w:left="85"/>
              <w:jc w:val="center"/>
              <w:rPr>
                <w:rFonts w:ascii="Times New Roman" w:eastAsia="Times New Roman" w:hAnsi="Times New Roman"/>
                <w:b/>
                <w:sz w:val="24"/>
              </w:rPr>
            </w:pPr>
            <w:r w:rsidRPr="00FE2FF5">
              <w:rPr>
                <w:rFonts w:ascii="Times New Roman" w:eastAsia="Times New Roman" w:hAnsi="Times New Roman"/>
                <w:b/>
                <w:sz w:val="24"/>
              </w:rPr>
              <w:t>PO3</w:t>
            </w:r>
          </w:p>
        </w:tc>
        <w:tc>
          <w:tcPr>
            <w:tcW w:w="734" w:type="dxa"/>
          </w:tcPr>
          <w:p w:rsidR="00FF611E" w:rsidRPr="00FE2FF5" w:rsidRDefault="00FF611E" w:rsidP="00AB4A1E">
            <w:pPr>
              <w:widowControl w:val="0"/>
              <w:autoSpaceDE w:val="0"/>
              <w:autoSpaceDN w:val="0"/>
              <w:spacing w:before="1" w:after="0" w:line="259" w:lineRule="exact"/>
              <w:ind w:left="110"/>
              <w:jc w:val="center"/>
              <w:rPr>
                <w:rFonts w:ascii="Times New Roman" w:eastAsia="Times New Roman" w:hAnsi="Times New Roman"/>
                <w:b/>
                <w:sz w:val="24"/>
              </w:rPr>
            </w:pPr>
            <w:r w:rsidRPr="00FE2FF5">
              <w:rPr>
                <w:rFonts w:ascii="Times New Roman" w:eastAsia="Times New Roman" w:hAnsi="Times New Roman"/>
                <w:b/>
                <w:sz w:val="24"/>
              </w:rPr>
              <w:t>PO4</w:t>
            </w:r>
          </w:p>
        </w:tc>
        <w:tc>
          <w:tcPr>
            <w:tcW w:w="734" w:type="dxa"/>
          </w:tcPr>
          <w:p w:rsidR="00FF611E" w:rsidRPr="00FE2FF5" w:rsidRDefault="00FF611E" w:rsidP="00AB4A1E">
            <w:pPr>
              <w:widowControl w:val="0"/>
              <w:autoSpaceDE w:val="0"/>
              <w:autoSpaceDN w:val="0"/>
              <w:spacing w:before="1" w:after="0" w:line="259" w:lineRule="exact"/>
              <w:ind w:left="87"/>
              <w:jc w:val="center"/>
              <w:rPr>
                <w:rFonts w:ascii="Times New Roman" w:eastAsia="Times New Roman" w:hAnsi="Times New Roman"/>
                <w:b/>
                <w:sz w:val="24"/>
              </w:rPr>
            </w:pPr>
            <w:r w:rsidRPr="00FE2FF5">
              <w:rPr>
                <w:rFonts w:ascii="Times New Roman" w:eastAsia="Times New Roman" w:hAnsi="Times New Roman"/>
                <w:b/>
                <w:sz w:val="24"/>
              </w:rPr>
              <w:t>PO5</w:t>
            </w:r>
          </w:p>
        </w:tc>
        <w:tc>
          <w:tcPr>
            <w:tcW w:w="733" w:type="dxa"/>
          </w:tcPr>
          <w:p w:rsidR="00FF611E" w:rsidRPr="00FE2FF5" w:rsidRDefault="00FF611E" w:rsidP="00AB4A1E">
            <w:pPr>
              <w:widowControl w:val="0"/>
              <w:autoSpaceDE w:val="0"/>
              <w:autoSpaceDN w:val="0"/>
              <w:spacing w:before="1" w:after="0" w:line="259" w:lineRule="exact"/>
              <w:ind w:left="112"/>
              <w:jc w:val="center"/>
              <w:rPr>
                <w:rFonts w:ascii="Times New Roman" w:eastAsia="Times New Roman" w:hAnsi="Times New Roman"/>
                <w:b/>
                <w:sz w:val="24"/>
              </w:rPr>
            </w:pPr>
            <w:r w:rsidRPr="00FE2FF5">
              <w:rPr>
                <w:rFonts w:ascii="Times New Roman" w:eastAsia="Times New Roman" w:hAnsi="Times New Roman"/>
                <w:b/>
                <w:sz w:val="24"/>
              </w:rPr>
              <w:t>PO6</w:t>
            </w:r>
          </w:p>
        </w:tc>
        <w:tc>
          <w:tcPr>
            <w:tcW w:w="734" w:type="dxa"/>
          </w:tcPr>
          <w:p w:rsidR="00FF611E" w:rsidRPr="00FE2FF5" w:rsidRDefault="00FF611E" w:rsidP="00AB4A1E">
            <w:pPr>
              <w:widowControl w:val="0"/>
              <w:autoSpaceDE w:val="0"/>
              <w:autoSpaceDN w:val="0"/>
              <w:spacing w:before="1" w:after="0" w:line="259" w:lineRule="exact"/>
              <w:ind w:left="109"/>
              <w:jc w:val="center"/>
              <w:rPr>
                <w:rFonts w:ascii="Times New Roman" w:eastAsia="Times New Roman" w:hAnsi="Times New Roman"/>
                <w:b/>
                <w:sz w:val="24"/>
              </w:rPr>
            </w:pPr>
            <w:r w:rsidRPr="00FE2FF5">
              <w:rPr>
                <w:rFonts w:ascii="Times New Roman" w:eastAsia="Times New Roman" w:hAnsi="Times New Roman"/>
                <w:b/>
                <w:sz w:val="24"/>
              </w:rPr>
              <w:t>PO7</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PO8</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PO9</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PO10</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PO11</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PO12</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CO1</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CO2</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right="4"/>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CO3</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CO4</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left="3"/>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0"/>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80"/>
        </w:trPr>
        <w:tc>
          <w:tcPr>
            <w:tcW w:w="733" w:type="dxa"/>
          </w:tcPr>
          <w:p w:rsidR="00FF611E" w:rsidRPr="00FE2FF5" w:rsidRDefault="00FF611E" w:rsidP="00AB4A1E">
            <w:pPr>
              <w:widowControl w:val="0"/>
              <w:autoSpaceDE w:val="0"/>
              <w:autoSpaceDN w:val="0"/>
              <w:spacing w:before="1" w:after="0" w:line="259" w:lineRule="exact"/>
              <w:ind w:left="105"/>
              <w:rPr>
                <w:rFonts w:ascii="Times New Roman" w:eastAsia="Times New Roman" w:hAnsi="Times New Roman"/>
                <w:b/>
                <w:sz w:val="24"/>
              </w:rPr>
            </w:pPr>
            <w:r w:rsidRPr="00FE2FF5">
              <w:rPr>
                <w:rFonts w:ascii="Times New Roman" w:eastAsia="Times New Roman" w:hAnsi="Times New Roman"/>
                <w:b/>
                <w:sz w:val="24"/>
              </w:rPr>
              <w:t>CO5</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right="1"/>
              <w:jc w:val="center"/>
              <w:rPr>
                <w:rFonts w:ascii="Times New Roman" w:eastAsia="Times New Roman" w:hAnsi="Times New Roman"/>
                <w:sz w:val="24"/>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r>
    </w:tbl>
    <w:p w:rsidR="00FF611E" w:rsidRPr="009F7C7F" w:rsidRDefault="00FF611E" w:rsidP="00FF611E">
      <w:pPr>
        <w:spacing w:after="0" w:line="240" w:lineRule="auto"/>
        <w:rPr>
          <w:rFonts w:ascii="Times New Roman" w:hAnsi="Times New Roman"/>
          <w:sz w:val="4"/>
        </w:rPr>
      </w:pPr>
    </w:p>
    <w:p w:rsidR="00FF611E" w:rsidRPr="00FE2FF5" w:rsidRDefault="00FF611E" w:rsidP="00FF611E">
      <w:pPr>
        <w:spacing w:after="0" w:line="240" w:lineRule="auto"/>
        <w:rPr>
          <w:rFonts w:ascii="Times New Roman" w:hAnsi="Times New Roman"/>
        </w:rPr>
      </w:pPr>
      <w:r w:rsidRPr="00FE2FF5">
        <w:rPr>
          <w:rFonts w:ascii="Times New Roman" w:hAnsi="Times New Roman"/>
        </w:rPr>
        <w:t>S-Strong</w:t>
      </w:r>
      <w:r w:rsidRPr="00FE2FF5">
        <w:rPr>
          <w:rFonts w:ascii="Times New Roman" w:hAnsi="Times New Roman"/>
        </w:rPr>
        <w:tab/>
        <w:t>M-Medium</w:t>
      </w:r>
      <w:r w:rsidRPr="00FE2FF5">
        <w:rPr>
          <w:rFonts w:ascii="Times New Roman" w:hAnsi="Times New Roman"/>
        </w:rPr>
        <w:tab/>
        <w:t>L-Low</w:t>
      </w:r>
    </w:p>
    <w:p w:rsidR="00FF611E" w:rsidRPr="009F7C7F" w:rsidRDefault="00FF611E" w:rsidP="00FF611E">
      <w:pPr>
        <w:rPr>
          <w:rFonts w:ascii="Times New Roman" w:hAnsi="Times New Roman"/>
          <w:sz w:val="2"/>
          <w:szCs w:val="24"/>
        </w:rPr>
      </w:pPr>
    </w:p>
    <w:p w:rsidR="00FF611E" w:rsidRDefault="00FF611E" w:rsidP="009F7C7F">
      <w:pPr>
        <w:shd w:val="clear" w:color="auto" w:fill="FFFFFF"/>
        <w:spacing w:after="0" w:line="240" w:lineRule="auto"/>
        <w:jc w:val="center"/>
        <w:rPr>
          <w:rFonts w:ascii="Times New Roman" w:eastAsia="Times New Roman" w:hAnsi="Times New Roman"/>
          <w:b/>
          <w:bCs/>
          <w:color w:val="000000"/>
        </w:rPr>
      </w:pPr>
      <w:r w:rsidRPr="00FE2FF5">
        <w:rPr>
          <w:rFonts w:ascii="Times New Roman" w:eastAsia="Times New Roman" w:hAnsi="Times New Roman"/>
          <w:b/>
          <w:bCs/>
          <w:color w:val="000000"/>
        </w:rPr>
        <w:t>CO-PO Mapping (Course Articulation Matrix)</w:t>
      </w:r>
    </w:p>
    <w:p w:rsidR="009F7C7F" w:rsidRPr="009F7C7F" w:rsidRDefault="009F7C7F" w:rsidP="009F7C7F">
      <w:pPr>
        <w:shd w:val="clear" w:color="auto" w:fill="FFFFFF"/>
        <w:spacing w:after="0" w:line="240" w:lineRule="auto"/>
        <w:jc w:val="center"/>
        <w:rPr>
          <w:rFonts w:ascii="Times New Roman" w:eastAsia="Times New Roman" w:hAnsi="Times New Roman"/>
          <w:b/>
          <w:color w:val="000000"/>
          <w:sz w:val="8"/>
        </w:rPr>
      </w:pPr>
    </w:p>
    <w:tbl>
      <w:tblPr>
        <w:tblW w:w="9576" w:type="dxa"/>
        <w:tblCellMar>
          <w:left w:w="0" w:type="dxa"/>
          <w:right w:w="0" w:type="dxa"/>
        </w:tblCellMar>
        <w:tblLook w:val="04A0" w:firstRow="1" w:lastRow="0" w:firstColumn="1" w:lastColumn="0" w:noHBand="0" w:noVBand="1"/>
      </w:tblPr>
      <w:tblGrid>
        <w:gridCol w:w="2235"/>
        <w:gridCol w:w="874"/>
        <w:gridCol w:w="1111"/>
        <w:gridCol w:w="1350"/>
        <w:gridCol w:w="1350"/>
        <w:gridCol w:w="875"/>
        <w:gridCol w:w="475"/>
        <w:gridCol w:w="1170"/>
        <w:gridCol w:w="136"/>
      </w:tblGrid>
      <w:tr w:rsidR="00FF611E" w:rsidRPr="009B4492" w:rsidTr="002D5A6B">
        <w:trPr>
          <w:gridAfter w:val="1"/>
          <w:wAfter w:w="136" w:type="dxa"/>
          <w:trHeight w:val="91"/>
        </w:trPr>
        <w:tc>
          <w:tcPr>
            <w:tcW w:w="31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 /PO</w:t>
            </w:r>
          </w:p>
        </w:tc>
        <w:tc>
          <w:tcPr>
            <w:tcW w:w="1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PSO3</w:t>
            </w:r>
          </w:p>
        </w:tc>
        <w:tc>
          <w:tcPr>
            <w:tcW w:w="13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PSO5</w:t>
            </w:r>
          </w:p>
        </w:tc>
      </w:tr>
      <w:tr w:rsidR="00FF611E" w:rsidRPr="009B4492" w:rsidTr="002D5A6B">
        <w:trPr>
          <w:gridAfter w:val="1"/>
          <w:wAfter w:w="136" w:type="dxa"/>
        </w:trPr>
        <w:tc>
          <w:tcPr>
            <w:tcW w:w="31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CO1</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2D5A6B">
        <w:trPr>
          <w:gridAfter w:val="1"/>
          <w:wAfter w:w="136" w:type="dxa"/>
        </w:trPr>
        <w:tc>
          <w:tcPr>
            <w:tcW w:w="31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CO2</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r>
      <w:tr w:rsidR="00FF611E" w:rsidRPr="009B4492" w:rsidTr="002D5A6B">
        <w:trPr>
          <w:gridAfter w:val="1"/>
          <w:wAfter w:w="136" w:type="dxa"/>
        </w:trPr>
        <w:tc>
          <w:tcPr>
            <w:tcW w:w="31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CO3</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2D5A6B">
        <w:trPr>
          <w:gridAfter w:val="1"/>
          <w:wAfter w:w="136" w:type="dxa"/>
        </w:trPr>
        <w:tc>
          <w:tcPr>
            <w:tcW w:w="31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CO4</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2D5A6B">
        <w:trPr>
          <w:gridAfter w:val="1"/>
          <w:wAfter w:w="136" w:type="dxa"/>
        </w:trPr>
        <w:tc>
          <w:tcPr>
            <w:tcW w:w="31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CO5</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w:t>
            </w:r>
          </w:p>
        </w:tc>
      </w:tr>
      <w:tr w:rsidR="00FF611E" w:rsidRPr="009B4492" w:rsidTr="002D5A6B">
        <w:trPr>
          <w:gridAfter w:val="1"/>
          <w:wAfter w:w="136" w:type="dxa"/>
        </w:trPr>
        <w:tc>
          <w:tcPr>
            <w:tcW w:w="31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rPr>
            </w:pPr>
            <w:r w:rsidRPr="00FE2FF5">
              <w:rPr>
                <w:rFonts w:ascii="Times New Roman" w:eastAsia="Times New Roman" w:hAnsi="Times New Roman"/>
                <w:b/>
                <w:bCs/>
                <w:color w:val="000000"/>
              </w:rPr>
              <w:t>Weightage</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14</w:t>
            </w:r>
          </w:p>
        </w:tc>
      </w:tr>
      <w:tr w:rsidR="00FF611E" w:rsidRPr="009B4492" w:rsidTr="002D5A6B">
        <w:trPr>
          <w:gridAfter w:val="1"/>
          <w:wAfter w:w="136" w:type="dxa"/>
        </w:trPr>
        <w:tc>
          <w:tcPr>
            <w:tcW w:w="310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sz w:val="20"/>
                <w:szCs w:val="20"/>
              </w:rPr>
            </w:pPr>
            <w:r w:rsidRPr="00FE2FF5">
              <w:rPr>
                <w:rFonts w:ascii="Times New Roman" w:eastAsia="Times New Roman" w:hAnsi="Times New Roman"/>
                <w:b/>
                <w:bCs/>
                <w:color w:val="000000"/>
                <w:sz w:val="20"/>
                <w:szCs w:val="20"/>
              </w:rPr>
              <w:t>Weighted percentage of Course Contribution to POs</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D41073" w:rsidRDefault="00FF611E" w:rsidP="00AB4A1E">
            <w:pPr>
              <w:spacing w:before="100" w:beforeAutospacing="1" w:after="100" w:afterAutospacing="1" w:line="240" w:lineRule="auto"/>
              <w:jc w:val="center"/>
              <w:rPr>
                <w:rFonts w:ascii="Times New Roman" w:eastAsia="Times New Roman" w:hAnsi="Times New Roman"/>
                <w:b/>
              </w:rPr>
            </w:pPr>
            <w:r w:rsidRPr="00D41073">
              <w:rPr>
                <w:rFonts w:ascii="Times New Roman" w:eastAsia="Times New Roman" w:hAnsi="Times New Roman"/>
                <w:b/>
              </w:rPr>
              <w:t>2.8</w:t>
            </w:r>
          </w:p>
        </w:tc>
      </w:tr>
      <w:tr w:rsidR="009F7C7F" w:rsidRPr="00654F80" w:rsidTr="002D5A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841"/>
        </w:trPr>
        <w:tc>
          <w:tcPr>
            <w:tcW w:w="2235" w:type="dxa"/>
            <w:tcBorders>
              <w:top w:val="single" w:sz="4" w:space="0" w:color="000000"/>
              <w:left w:val="single" w:sz="4" w:space="0" w:color="000000"/>
              <w:bottom w:val="single" w:sz="4" w:space="0" w:color="000000"/>
              <w:right w:val="single" w:sz="4" w:space="0" w:color="000000"/>
            </w:tcBorders>
          </w:tcPr>
          <w:p w:rsidR="009F7C7F" w:rsidRPr="0079339A" w:rsidRDefault="009F7C7F" w:rsidP="00034285">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lastRenderedPageBreak/>
              <w:t>SEMESTER: III</w:t>
            </w:r>
          </w:p>
          <w:p w:rsidR="009F7C7F" w:rsidRPr="0079339A" w:rsidRDefault="00D5125F" w:rsidP="00034285">
            <w:pPr>
              <w:spacing w:after="0" w:line="240" w:lineRule="auto"/>
              <w:rPr>
                <w:rFonts w:ascii="Times New Roman" w:eastAsia="Times New Roman" w:hAnsi="Times New Roman" w:cs="Times New Roman"/>
                <w:b/>
              </w:rPr>
            </w:pPr>
            <w:r w:rsidRPr="0079339A">
              <w:rPr>
                <w:rFonts w:ascii="Times New Roman" w:eastAsia="Times New Roman" w:hAnsi="Times New Roman" w:cs="Times New Roman"/>
                <w:b/>
              </w:rPr>
              <w:t>INTERNSHIP</w:t>
            </w:r>
          </w:p>
          <w:p w:rsidR="009F7C7F" w:rsidRPr="0079339A" w:rsidRDefault="009F7C7F" w:rsidP="00034285">
            <w:pPr>
              <w:spacing w:after="0" w:line="240" w:lineRule="auto"/>
              <w:rPr>
                <w:rFonts w:ascii="Times New Roman" w:eastAsia="Times New Roman" w:hAnsi="Times New Roman" w:cs="Times New Roman"/>
                <w:b/>
                <w:sz w:val="8"/>
              </w:rPr>
            </w:pPr>
          </w:p>
          <w:p w:rsidR="009F7C7F" w:rsidRPr="0079339A" w:rsidRDefault="009F7C7F" w:rsidP="00034285">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Part B</w:t>
            </w:r>
            <w:r w:rsidR="00D5125F" w:rsidRPr="0079339A">
              <w:rPr>
                <w:rFonts w:ascii="Times New Roman" w:eastAsia="Times New Roman" w:hAnsi="Times New Roman" w:cs="Times New Roman"/>
                <w:b/>
              </w:rPr>
              <w:t xml:space="preserve"> (ii)</w:t>
            </w:r>
          </w:p>
        </w:tc>
        <w:tc>
          <w:tcPr>
            <w:tcW w:w="5560" w:type="dxa"/>
            <w:gridSpan w:val="5"/>
            <w:tcBorders>
              <w:top w:val="single" w:sz="4" w:space="0" w:color="000000"/>
              <w:left w:val="single" w:sz="4" w:space="0" w:color="000000"/>
              <w:bottom w:val="single" w:sz="4" w:space="0" w:color="000000"/>
              <w:right w:val="single" w:sz="4" w:space="0" w:color="000000"/>
            </w:tcBorders>
          </w:tcPr>
          <w:p w:rsidR="009F7C7F" w:rsidRPr="0079339A" w:rsidRDefault="009F7C7F" w:rsidP="00034285">
            <w:pPr>
              <w:spacing w:after="0" w:line="360" w:lineRule="auto"/>
              <w:jc w:val="center"/>
              <w:rPr>
                <w:rFonts w:ascii="Times New Roman" w:eastAsia="Times New Roman" w:hAnsi="Times New Roman" w:cs="Times New Roman"/>
                <w:b/>
                <w:bCs/>
              </w:rPr>
            </w:pPr>
          </w:p>
          <w:p w:rsidR="009F7C7F" w:rsidRPr="0079339A" w:rsidRDefault="009F7C7F" w:rsidP="00572362">
            <w:pPr>
              <w:jc w:val="center"/>
              <w:rPr>
                <w:rFonts w:ascii="Times New Roman" w:eastAsia="Times New Roman" w:hAnsi="Times New Roman" w:cs="Times New Roman"/>
                <w:b/>
                <w:color w:val="000000"/>
                <w:sz w:val="24"/>
                <w:szCs w:val="24"/>
              </w:rPr>
            </w:pPr>
            <w:r w:rsidRPr="0079339A">
              <w:rPr>
                <w:rFonts w:ascii="Times New Roman" w:eastAsia="Times New Roman" w:hAnsi="Times New Roman" w:cs="Times New Roman"/>
                <w:b/>
                <w:bCs/>
                <w:sz w:val="24"/>
                <w:szCs w:val="24"/>
              </w:rPr>
              <w:t>23PPOL</w:t>
            </w:r>
            <w:bookmarkStart w:id="0" w:name="_GoBack"/>
            <w:r w:rsidR="00FE73DC" w:rsidRPr="0079339A">
              <w:rPr>
                <w:rFonts w:ascii="Times New Roman" w:eastAsia="Times New Roman" w:hAnsi="Times New Roman" w:cs="Times New Roman"/>
                <w:b/>
                <w:bCs/>
                <w:sz w:val="24"/>
                <w:szCs w:val="24"/>
              </w:rPr>
              <w:t>I</w:t>
            </w:r>
            <w:r w:rsidRPr="0079339A">
              <w:rPr>
                <w:rFonts w:ascii="Times New Roman" w:eastAsia="Times New Roman" w:hAnsi="Times New Roman" w:cs="Times New Roman"/>
                <w:b/>
                <w:bCs/>
                <w:sz w:val="24"/>
                <w:szCs w:val="24"/>
              </w:rPr>
              <w:t>3</w:t>
            </w:r>
            <w:r w:rsidR="00FE73DC" w:rsidRPr="0079339A">
              <w:rPr>
                <w:rFonts w:ascii="Times New Roman" w:eastAsia="Times New Roman" w:hAnsi="Times New Roman" w:cs="Times New Roman"/>
                <w:b/>
                <w:bCs/>
                <w:sz w:val="24"/>
                <w:szCs w:val="24"/>
              </w:rPr>
              <w:t>7</w:t>
            </w:r>
            <w:bookmarkEnd w:id="0"/>
            <w:r w:rsidR="00504570">
              <w:rPr>
                <w:rFonts w:ascii="Times New Roman" w:eastAsia="Times New Roman" w:hAnsi="Times New Roman" w:cs="Times New Roman"/>
                <w:b/>
                <w:bCs/>
                <w:sz w:val="24"/>
                <w:szCs w:val="24"/>
              </w:rPr>
              <w:t>:</w:t>
            </w:r>
            <w:r w:rsidR="00D5125F" w:rsidRPr="0079339A">
              <w:rPr>
                <w:rFonts w:ascii="Times New Roman" w:eastAsia="Times New Roman" w:hAnsi="Times New Roman" w:cs="Times New Roman"/>
                <w:b/>
                <w:bCs/>
                <w:sz w:val="24"/>
                <w:szCs w:val="24"/>
              </w:rPr>
              <w:t xml:space="preserve">   </w:t>
            </w:r>
            <w:r w:rsidR="00504570">
              <w:rPr>
                <w:rFonts w:ascii="Times New Roman" w:eastAsia="Times New Roman" w:hAnsi="Times New Roman" w:cs="Times New Roman"/>
                <w:b/>
                <w:bCs/>
                <w:sz w:val="24"/>
                <w:szCs w:val="24"/>
              </w:rPr>
              <w:t xml:space="preserve">SUMMER </w:t>
            </w:r>
            <w:r w:rsidR="00D5125F" w:rsidRPr="0079339A">
              <w:rPr>
                <w:rFonts w:ascii="Times New Roman" w:eastAsia="Times New Roman" w:hAnsi="Times New Roman" w:cs="Times New Roman"/>
                <w:b/>
                <w:bCs/>
                <w:sz w:val="24"/>
                <w:szCs w:val="24"/>
              </w:rPr>
              <w:t>INTERNSHIP</w:t>
            </w:r>
          </w:p>
        </w:tc>
        <w:tc>
          <w:tcPr>
            <w:tcW w:w="1781" w:type="dxa"/>
            <w:gridSpan w:val="3"/>
            <w:tcBorders>
              <w:top w:val="single" w:sz="4" w:space="0" w:color="000000"/>
              <w:left w:val="single" w:sz="4" w:space="0" w:color="000000"/>
              <w:bottom w:val="single" w:sz="4" w:space="0" w:color="000000"/>
              <w:right w:val="single" w:sz="4" w:space="0" w:color="000000"/>
            </w:tcBorders>
          </w:tcPr>
          <w:p w:rsidR="009F7C7F" w:rsidRPr="0079339A" w:rsidRDefault="009F7C7F" w:rsidP="00034285">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CREDIT: 2</w:t>
            </w:r>
          </w:p>
          <w:p w:rsidR="009F7C7F" w:rsidRPr="0079339A" w:rsidRDefault="009F7C7F" w:rsidP="00D5125F">
            <w:pPr>
              <w:spacing w:after="0" w:line="360" w:lineRule="auto"/>
              <w:rPr>
                <w:rFonts w:ascii="Times New Roman" w:eastAsia="Times New Roman" w:hAnsi="Times New Roman" w:cs="Times New Roman"/>
                <w:b/>
              </w:rPr>
            </w:pPr>
            <w:r w:rsidRPr="0079339A">
              <w:rPr>
                <w:rFonts w:ascii="Times New Roman" w:eastAsia="Times New Roman" w:hAnsi="Times New Roman" w:cs="Times New Roman"/>
                <w:b/>
              </w:rPr>
              <w:t xml:space="preserve">HOURS: </w:t>
            </w:r>
            <w:r w:rsidR="00D5125F" w:rsidRPr="0079339A">
              <w:rPr>
                <w:rFonts w:ascii="Times New Roman" w:eastAsia="Times New Roman" w:hAnsi="Times New Roman" w:cs="Times New Roman"/>
                <w:b/>
              </w:rPr>
              <w:t>-</w:t>
            </w:r>
            <w:r w:rsidRPr="0079339A">
              <w:rPr>
                <w:rFonts w:ascii="Times New Roman" w:eastAsia="Times New Roman" w:hAnsi="Times New Roman" w:cs="Times New Roman"/>
                <w:b/>
              </w:rPr>
              <w:t>/W</w:t>
            </w:r>
          </w:p>
        </w:tc>
      </w:tr>
    </w:tbl>
    <w:p w:rsidR="00FF611E" w:rsidRPr="00F2353A" w:rsidRDefault="00FF611E" w:rsidP="00FF611E">
      <w:pPr>
        <w:spacing w:after="0" w:line="240" w:lineRule="auto"/>
        <w:jc w:val="center"/>
        <w:rPr>
          <w:rFonts w:ascii="Times New Roman" w:hAnsi="Times New Roman"/>
          <w:b/>
          <w:sz w:val="10"/>
          <w:szCs w:val="24"/>
        </w:rPr>
      </w:pPr>
    </w:p>
    <w:p w:rsidR="00504570" w:rsidRPr="005B271E" w:rsidRDefault="00504570" w:rsidP="00FF611E">
      <w:pPr>
        <w:spacing w:after="0" w:line="240" w:lineRule="auto"/>
        <w:jc w:val="center"/>
        <w:rPr>
          <w:rFonts w:ascii="Times New Roman" w:hAnsi="Times New Roman"/>
          <w:b/>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647"/>
      </w:tblGrid>
      <w:tr w:rsidR="00FF611E" w:rsidRPr="00F2353A" w:rsidTr="00AB4A1E">
        <w:tc>
          <w:tcPr>
            <w:tcW w:w="10060" w:type="dxa"/>
            <w:gridSpan w:val="2"/>
          </w:tcPr>
          <w:p w:rsidR="00FF611E" w:rsidRPr="00F2353A" w:rsidRDefault="00FF611E" w:rsidP="00AB4A1E">
            <w:pPr>
              <w:spacing w:after="0" w:line="240" w:lineRule="auto"/>
              <w:jc w:val="center"/>
              <w:rPr>
                <w:rFonts w:ascii="Times New Roman" w:hAnsi="Times New Roman"/>
                <w:b/>
                <w:sz w:val="24"/>
                <w:szCs w:val="24"/>
                <w:lang w:val="en-IN"/>
              </w:rPr>
            </w:pPr>
            <w:r w:rsidRPr="00F2353A">
              <w:rPr>
                <w:rFonts w:ascii="Times New Roman" w:hAnsi="Times New Roman"/>
                <w:b/>
                <w:sz w:val="24"/>
                <w:szCs w:val="24"/>
                <w:lang w:val="en-IN"/>
              </w:rPr>
              <w:t>Course Objective</w:t>
            </w:r>
          </w:p>
        </w:tc>
      </w:tr>
      <w:tr w:rsidR="00FF611E" w:rsidRPr="00F2353A" w:rsidTr="00AB4A1E">
        <w:tc>
          <w:tcPr>
            <w:tcW w:w="1413" w:type="dxa"/>
          </w:tcPr>
          <w:p w:rsidR="00FF611E" w:rsidRPr="00F2353A" w:rsidRDefault="00FF611E" w:rsidP="00AB4A1E">
            <w:pPr>
              <w:spacing w:after="0" w:line="240" w:lineRule="auto"/>
              <w:jc w:val="center"/>
              <w:rPr>
                <w:rFonts w:ascii="Times New Roman" w:hAnsi="Times New Roman"/>
                <w:b/>
                <w:sz w:val="24"/>
                <w:szCs w:val="24"/>
                <w:lang w:val="en-IN"/>
              </w:rPr>
            </w:pPr>
            <w:r w:rsidRPr="00F2353A">
              <w:rPr>
                <w:rFonts w:ascii="Times New Roman" w:hAnsi="Times New Roman"/>
                <w:b/>
                <w:sz w:val="24"/>
                <w:szCs w:val="24"/>
                <w:lang w:val="en-IN"/>
              </w:rPr>
              <w:t>C 1</w:t>
            </w:r>
          </w:p>
        </w:tc>
        <w:tc>
          <w:tcPr>
            <w:tcW w:w="8647" w:type="dxa"/>
          </w:tcPr>
          <w:p w:rsidR="00FF611E" w:rsidRPr="00F2353A" w:rsidRDefault="00FF611E" w:rsidP="00AB4A1E">
            <w:pPr>
              <w:spacing w:after="0" w:line="240" w:lineRule="auto"/>
              <w:rPr>
                <w:rFonts w:ascii="Times New Roman" w:hAnsi="Times New Roman"/>
                <w:sz w:val="24"/>
                <w:szCs w:val="24"/>
                <w:lang w:val="en-IN"/>
              </w:rPr>
            </w:pPr>
            <w:r w:rsidRPr="00F2353A">
              <w:rPr>
                <w:rFonts w:ascii="Times New Roman" w:hAnsi="Times New Roman"/>
                <w:sz w:val="24"/>
                <w:szCs w:val="24"/>
                <w:lang w:val="en-IN"/>
              </w:rPr>
              <w:t>To provide a practical exposure in the field of Political Science</w:t>
            </w:r>
          </w:p>
        </w:tc>
      </w:tr>
      <w:tr w:rsidR="00FF611E" w:rsidRPr="00F2353A" w:rsidTr="00AB4A1E">
        <w:tc>
          <w:tcPr>
            <w:tcW w:w="1413" w:type="dxa"/>
          </w:tcPr>
          <w:p w:rsidR="00FF611E" w:rsidRPr="00F2353A" w:rsidRDefault="00FF611E" w:rsidP="00AB4A1E">
            <w:pPr>
              <w:spacing w:after="0" w:line="240" w:lineRule="auto"/>
              <w:jc w:val="center"/>
              <w:rPr>
                <w:rFonts w:ascii="Times New Roman" w:hAnsi="Times New Roman"/>
                <w:b/>
                <w:sz w:val="24"/>
                <w:szCs w:val="24"/>
                <w:lang w:val="en-IN"/>
              </w:rPr>
            </w:pPr>
            <w:r w:rsidRPr="00F2353A">
              <w:rPr>
                <w:rFonts w:ascii="Times New Roman" w:hAnsi="Times New Roman"/>
                <w:b/>
                <w:sz w:val="24"/>
                <w:szCs w:val="24"/>
                <w:lang w:val="en-IN"/>
              </w:rPr>
              <w:t>C 2</w:t>
            </w:r>
          </w:p>
        </w:tc>
        <w:tc>
          <w:tcPr>
            <w:tcW w:w="8647" w:type="dxa"/>
          </w:tcPr>
          <w:p w:rsidR="00FF611E" w:rsidRPr="00F2353A" w:rsidRDefault="00FF611E" w:rsidP="00AB4A1E">
            <w:pPr>
              <w:spacing w:after="0" w:line="240" w:lineRule="auto"/>
              <w:rPr>
                <w:rFonts w:ascii="Times New Roman" w:hAnsi="Times New Roman"/>
                <w:sz w:val="24"/>
                <w:szCs w:val="24"/>
                <w:lang w:val="en-IN"/>
              </w:rPr>
            </w:pPr>
            <w:r w:rsidRPr="00F2353A">
              <w:rPr>
                <w:rFonts w:ascii="Times New Roman" w:hAnsi="Times New Roman"/>
                <w:sz w:val="24"/>
                <w:szCs w:val="24"/>
                <w:lang w:val="en-IN"/>
              </w:rPr>
              <w:t>Overview of the research analytical experience</w:t>
            </w:r>
          </w:p>
        </w:tc>
      </w:tr>
      <w:tr w:rsidR="00FF611E" w:rsidRPr="00F2353A" w:rsidTr="00AB4A1E">
        <w:tc>
          <w:tcPr>
            <w:tcW w:w="1413" w:type="dxa"/>
          </w:tcPr>
          <w:p w:rsidR="00FF611E" w:rsidRPr="00F2353A" w:rsidRDefault="00FF611E" w:rsidP="00AB4A1E">
            <w:pPr>
              <w:spacing w:after="0" w:line="240" w:lineRule="auto"/>
              <w:jc w:val="center"/>
              <w:rPr>
                <w:rFonts w:ascii="Times New Roman" w:hAnsi="Times New Roman"/>
                <w:b/>
                <w:sz w:val="24"/>
                <w:szCs w:val="24"/>
                <w:lang w:val="en-IN"/>
              </w:rPr>
            </w:pPr>
            <w:r w:rsidRPr="00F2353A">
              <w:rPr>
                <w:rFonts w:ascii="Times New Roman" w:hAnsi="Times New Roman"/>
                <w:b/>
                <w:sz w:val="24"/>
                <w:szCs w:val="24"/>
                <w:lang w:val="en-IN"/>
              </w:rPr>
              <w:t>C 3</w:t>
            </w:r>
          </w:p>
        </w:tc>
        <w:tc>
          <w:tcPr>
            <w:tcW w:w="8647" w:type="dxa"/>
          </w:tcPr>
          <w:p w:rsidR="00FF611E" w:rsidRPr="00F2353A" w:rsidRDefault="00FF611E" w:rsidP="00AB4A1E">
            <w:pPr>
              <w:spacing w:after="0" w:line="240" w:lineRule="auto"/>
              <w:rPr>
                <w:rFonts w:ascii="Times New Roman" w:hAnsi="Times New Roman"/>
                <w:sz w:val="24"/>
                <w:szCs w:val="24"/>
                <w:lang w:val="en-IN"/>
              </w:rPr>
            </w:pPr>
            <w:r w:rsidRPr="00F2353A">
              <w:rPr>
                <w:rFonts w:ascii="Times New Roman" w:hAnsi="Times New Roman"/>
                <w:sz w:val="24"/>
                <w:szCs w:val="24"/>
                <w:lang w:val="en-IN"/>
              </w:rPr>
              <w:t xml:space="preserve">Learn the various techniques of data collection. </w:t>
            </w:r>
          </w:p>
        </w:tc>
      </w:tr>
      <w:tr w:rsidR="00FF611E" w:rsidRPr="00F2353A" w:rsidTr="00AB4A1E">
        <w:tc>
          <w:tcPr>
            <w:tcW w:w="1413" w:type="dxa"/>
          </w:tcPr>
          <w:p w:rsidR="00FF611E" w:rsidRPr="00F2353A" w:rsidRDefault="00FF611E" w:rsidP="00AB4A1E">
            <w:pPr>
              <w:spacing w:after="0" w:line="240" w:lineRule="auto"/>
              <w:jc w:val="center"/>
              <w:rPr>
                <w:rFonts w:ascii="Times New Roman" w:hAnsi="Times New Roman"/>
                <w:b/>
                <w:sz w:val="24"/>
                <w:szCs w:val="24"/>
                <w:lang w:val="en-IN"/>
              </w:rPr>
            </w:pPr>
            <w:r w:rsidRPr="00F2353A">
              <w:rPr>
                <w:rFonts w:ascii="Times New Roman" w:hAnsi="Times New Roman"/>
                <w:b/>
                <w:sz w:val="24"/>
                <w:szCs w:val="24"/>
                <w:lang w:val="en-IN"/>
              </w:rPr>
              <w:t>C4</w:t>
            </w:r>
          </w:p>
        </w:tc>
        <w:tc>
          <w:tcPr>
            <w:tcW w:w="8647" w:type="dxa"/>
          </w:tcPr>
          <w:p w:rsidR="00FF611E" w:rsidRPr="00F2353A" w:rsidRDefault="00FF611E" w:rsidP="00AB4A1E">
            <w:pPr>
              <w:spacing w:after="0" w:line="240" w:lineRule="auto"/>
              <w:rPr>
                <w:rFonts w:ascii="Times New Roman" w:hAnsi="Times New Roman"/>
                <w:sz w:val="24"/>
                <w:szCs w:val="24"/>
                <w:lang w:val="en-IN"/>
              </w:rPr>
            </w:pPr>
            <w:r w:rsidRPr="00F2353A">
              <w:rPr>
                <w:rFonts w:ascii="Times New Roman" w:hAnsi="Times New Roman"/>
                <w:sz w:val="24"/>
                <w:szCs w:val="24"/>
                <w:lang w:val="en-IN"/>
              </w:rPr>
              <w:t xml:space="preserve">To work and study in a political office / human rights organisation </w:t>
            </w:r>
          </w:p>
        </w:tc>
      </w:tr>
      <w:tr w:rsidR="00FF611E" w:rsidRPr="00F2353A" w:rsidTr="00AB4A1E">
        <w:tc>
          <w:tcPr>
            <w:tcW w:w="1413" w:type="dxa"/>
          </w:tcPr>
          <w:p w:rsidR="00FF611E" w:rsidRPr="00F2353A" w:rsidRDefault="00FF611E" w:rsidP="00AB4A1E">
            <w:pPr>
              <w:spacing w:after="0" w:line="240" w:lineRule="auto"/>
              <w:jc w:val="center"/>
              <w:rPr>
                <w:rFonts w:ascii="Times New Roman" w:hAnsi="Times New Roman"/>
                <w:b/>
                <w:sz w:val="24"/>
                <w:szCs w:val="24"/>
                <w:lang w:val="en-IN"/>
              </w:rPr>
            </w:pPr>
            <w:r w:rsidRPr="00F2353A">
              <w:rPr>
                <w:rFonts w:ascii="Times New Roman" w:hAnsi="Times New Roman"/>
                <w:b/>
                <w:sz w:val="24"/>
                <w:szCs w:val="24"/>
                <w:lang w:val="en-IN"/>
              </w:rPr>
              <w:t>C 5</w:t>
            </w:r>
          </w:p>
        </w:tc>
        <w:tc>
          <w:tcPr>
            <w:tcW w:w="8647" w:type="dxa"/>
          </w:tcPr>
          <w:p w:rsidR="00FF611E" w:rsidRPr="00F2353A" w:rsidRDefault="00FF611E" w:rsidP="00F2353A">
            <w:pPr>
              <w:spacing w:after="0" w:line="240" w:lineRule="auto"/>
              <w:ind w:right="-214"/>
              <w:rPr>
                <w:rFonts w:ascii="Times New Roman" w:hAnsi="Times New Roman"/>
                <w:sz w:val="24"/>
                <w:szCs w:val="24"/>
                <w:lang w:val="en-IN"/>
              </w:rPr>
            </w:pPr>
            <w:r w:rsidRPr="00F2353A">
              <w:rPr>
                <w:rFonts w:ascii="Times New Roman" w:hAnsi="Times New Roman"/>
                <w:sz w:val="24"/>
                <w:szCs w:val="24"/>
                <w:lang w:val="en-IN"/>
              </w:rPr>
              <w:t xml:space="preserve">To work / study in an office of an International Organisation / United Nations Organisations </w:t>
            </w:r>
          </w:p>
        </w:tc>
      </w:tr>
    </w:tbl>
    <w:p w:rsidR="00F2353A" w:rsidRPr="00F2353A" w:rsidRDefault="00F2353A">
      <w:pPr>
        <w:rPr>
          <w:sz w:val="1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5953"/>
        <w:gridCol w:w="2694"/>
      </w:tblGrid>
      <w:tr w:rsidR="00FF611E" w:rsidRPr="009B4492" w:rsidTr="00AB4A1E">
        <w:tc>
          <w:tcPr>
            <w:tcW w:w="10060" w:type="dxa"/>
            <w:gridSpan w:val="3"/>
          </w:tcPr>
          <w:p w:rsidR="00FF611E" w:rsidRPr="009B4492" w:rsidRDefault="00FF611E" w:rsidP="00AB4A1E">
            <w:pPr>
              <w:spacing w:after="0" w:line="240" w:lineRule="auto"/>
              <w:jc w:val="center"/>
              <w:rPr>
                <w:rFonts w:ascii="Times New Roman" w:hAnsi="Times New Roman"/>
                <w:b/>
                <w:sz w:val="20"/>
                <w:szCs w:val="20"/>
                <w:lang w:val="en-IN"/>
              </w:rPr>
            </w:pPr>
          </w:p>
        </w:tc>
      </w:tr>
      <w:tr w:rsidR="00FF611E" w:rsidRPr="009B4492" w:rsidTr="00AB4A1E">
        <w:tc>
          <w:tcPr>
            <w:tcW w:w="1413" w:type="dxa"/>
          </w:tcPr>
          <w:p w:rsidR="00FF611E" w:rsidRPr="00F2353A" w:rsidRDefault="00FF611E" w:rsidP="00AB4A1E">
            <w:pPr>
              <w:spacing w:after="0" w:line="240" w:lineRule="auto"/>
              <w:rPr>
                <w:rFonts w:ascii="Times New Roman" w:hAnsi="Times New Roman" w:cs="Times New Roman"/>
                <w:sz w:val="24"/>
                <w:szCs w:val="24"/>
                <w:lang w:val="en-IN"/>
              </w:rPr>
            </w:pPr>
            <w:r w:rsidRPr="00F2353A">
              <w:rPr>
                <w:rFonts w:ascii="Times New Roman" w:hAnsi="Times New Roman" w:cs="Times New Roman"/>
                <w:sz w:val="24"/>
                <w:szCs w:val="24"/>
                <w:lang w:val="en-IN"/>
              </w:rPr>
              <w:t>Course</w:t>
            </w:r>
            <w:r w:rsidR="00AA5815" w:rsidRPr="00F2353A">
              <w:rPr>
                <w:rFonts w:ascii="Times New Roman" w:hAnsi="Times New Roman" w:cs="Times New Roman"/>
                <w:sz w:val="24"/>
                <w:szCs w:val="24"/>
                <w:lang w:val="en-IN"/>
              </w:rPr>
              <w:t xml:space="preserve"> </w:t>
            </w:r>
            <w:r w:rsidRPr="00F2353A">
              <w:rPr>
                <w:rFonts w:ascii="Times New Roman" w:hAnsi="Times New Roman" w:cs="Times New Roman"/>
                <w:spacing w:val="-1"/>
                <w:sz w:val="24"/>
                <w:szCs w:val="24"/>
                <w:lang w:val="en-IN"/>
              </w:rPr>
              <w:t>Outcomes</w:t>
            </w:r>
          </w:p>
        </w:tc>
        <w:tc>
          <w:tcPr>
            <w:tcW w:w="8647" w:type="dxa"/>
            <w:gridSpan w:val="2"/>
          </w:tcPr>
          <w:p w:rsidR="00FF611E" w:rsidRPr="00F2353A" w:rsidRDefault="00FF611E" w:rsidP="00AB4A1E">
            <w:pPr>
              <w:spacing w:after="0" w:line="240" w:lineRule="auto"/>
              <w:rPr>
                <w:rFonts w:ascii="Times New Roman" w:hAnsi="Times New Roman" w:cs="Times New Roman"/>
                <w:sz w:val="24"/>
                <w:szCs w:val="24"/>
                <w:lang w:val="en-IN"/>
              </w:rPr>
            </w:pPr>
            <w:r w:rsidRPr="00F2353A">
              <w:rPr>
                <w:rFonts w:ascii="Times New Roman" w:hAnsi="Times New Roman" w:cs="Times New Roman"/>
                <w:sz w:val="24"/>
                <w:szCs w:val="24"/>
                <w:lang w:val="en-IN"/>
              </w:rPr>
              <w:t>On completion of this course, students will</w:t>
            </w:r>
          </w:p>
        </w:tc>
      </w:tr>
      <w:tr w:rsidR="00FF611E" w:rsidRPr="009B4492" w:rsidTr="00AB4A1E">
        <w:tc>
          <w:tcPr>
            <w:tcW w:w="1413" w:type="dxa"/>
          </w:tcPr>
          <w:p w:rsidR="00FF611E" w:rsidRPr="00F2353A" w:rsidRDefault="00FF611E" w:rsidP="00AB4A1E">
            <w:pPr>
              <w:spacing w:after="0" w:line="240" w:lineRule="auto"/>
              <w:rPr>
                <w:rFonts w:ascii="Times New Roman" w:hAnsi="Times New Roman" w:cs="Times New Roman"/>
                <w:b/>
                <w:sz w:val="24"/>
                <w:szCs w:val="24"/>
                <w:lang w:val="en-IN"/>
              </w:rPr>
            </w:pPr>
            <w:r w:rsidRPr="00F2353A">
              <w:rPr>
                <w:rFonts w:ascii="Times New Roman" w:hAnsi="Times New Roman" w:cs="Times New Roman"/>
                <w:b/>
                <w:sz w:val="24"/>
                <w:szCs w:val="24"/>
                <w:lang w:val="en-IN"/>
              </w:rPr>
              <w:t>CO 1</w:t>
            </w:r>
          </w:p>
        </w:tc>
        <w:tc>
          <w:tcPr>
            <w:tcW w:w="5953" w:type="dxa"/>
          </w:tcPr>
          <w:p w:rsidR="00FF611E" w:rsidRPr="00F2353A" w:rsidRDefault="00FF611E" w:rsidP="00AB4A1E">
            <w:pPr>
              <w:spacing w:after="0" w:line="240" w:lineRule="auto"/>
              <w:jc w:val="both"/>
              <w:rPr>
                <w:rFonts w:ascii="Times New Roman" w:hAnsi="Times New Roman" w:cs="Times New Roman"/>
                <w:sz w:val="24"/>
                <w:szCs w:val="24"/>
                <w:lang w:val="en-IN"/>
              </w:rPr>
            </w:pPr>
            <w:r w:rsidRPr="00F2353A">
              <w:rPr>
                <w:rFonts w:ascii="Times New Roman" w:hAnsi="Times New Roman" w:cs="Times New Roman"/>
                <w:sz w:val="24"/>
                <w:szCs w:val="24"/>
                <w:lang w:val="en-IN"/>
              </w:rPr>
              <w:t>Summarise the experience as a term paper</w:t>
            </w:r>
          </w:p>
        </w:tc>
        <w:tc>
          <w:tcPr>
            <w:tcW w:w="2694" w:type="dxa"/>
          </w:tcPr>
          <w:p w:rsidR="00FF611E" w:rsidRPr="009B4492" w:rsidRDefault="00FF611E" w:rsidP="00AB4A1E">
            <w:pPr>
              <w:spacing w:after="0" w:line="240" w:lineRule="auto"/>
              <w:rPr>
                <w:rFonts w:ascii="Times New Roman" w:hAnsi="Times New Roman"/>
                <w:b/>
                <w:sz w:val="20"/>
                <w:szCs w:val="20"/>
                <w:lang w:val="en-IN"/>
              </w:rPr>
            </w:pPr>
            <w:r w:rsidRPr="009B4492">
              <w:rPr>
                <w:rFonts w:ascii="Times New Roman" w:hAnsi="Times New Roman"/>
                <w:b/>
                <w:sz w:val="20"/>
                <w:szCs w:val="20"/>
                <w:lang w:val="en-IN"/>
              </w:rPr>
              <w:t>PO1, PO3, PO6</w:t>
            </w:r>
          </w:p>
        </w:tc>
      </w:tr>
      <w:tr w:rsidR="00FF611E" w:rsidRPr="009B4492" w:rsidTr="00AB4A1E">
        <w:trPr>
          <w:trHeight w:val="323"/>
        </w:trPr>
        <w:tc>
          <w:tcPr>
            <w:tcW w:w="1413" w:type="dxa"/>
          </w:tcPr>
          <w:p w:rsidR="00FF611E" w:rsidRPr="00F2353A" w:rsidRDefault="00FF611E" w:rsidP="00AB4A1E">
            <w:pPr>
              <w:spacing w:after="0" w:line="240" w:lineRule="auto"/>
              <w:rPr>
                <w:rFonts w:ascii="Times New Roman" w:hAnsi="Times New Roman" w:cs="Times New Roman"/>
                <w:b/>
                <w:sz w:val="24"/>
                <w:szCs w:val="24"/>
                <w:lang w:val="en-IN"/>
              </w:rPr>
            </w:pPr>
            <w:r w:rsidRPr="00F2353A">
              <w:rPr>
                <w:rFonts w:ascii="Times New Roman" w:hAnsi="Times New Roman" w:cs="Times New Roman"/>
                <w:b/>
                <w:sz w:val="24"/>
                <w:szCs w:val="24"/>
                <w:lang w:val="en-IN"/>
              </w:rPr>
              <w:t>CO 2</w:t>
            </w:r>
          </w:p>
        </w:tc>
        <w:tc>
          <w:tcPr>
            <w:tcW w:w="5953" w:type="dxa"/>
          </w:tcPr>
          <w:p w:rsidR="00FF611E" w:rsidRPr="00F2353A" w:rsidRDefault="00FF611E" w:rsidP="00AB4A1E">
            <w:pPr>
              <w:spacing w:after="0" w:line="240" w:lineRule="auto"/>
              <w:jc w:val="both"/>
              <w:rPr>
                <w:rFonts w:ascii="Times New Roman" w:hAnsi="Times New Roman" w:cs="Times New Roman"/>
                <w:sz w:val="24"/>
                <w:szCs w:val="24"/>
                <w:lang w:val="en-IN"/>
              </w:rPr>
            </w:pPr>
            <w:r w:rsidRPr="00F2353A">
              <w:rPr>
                <w:rFonts w:ascii="Times New Roman" w:hAnsi="Times New Roman" w:cs="Times New Roman"/>
                <w:sz w:val="24"/>
                <w:szCs w:val="24"/>
                <w:lang w:val="en-IN"/>
              </w:rPr>
              <w:t>Have a enriched experiential learning</w:t>
            </w:r>
          </w:p>
        </w:tc>
        <w:tc>
          <w:tcPr>
            <w:tcW w:w="2694" w:type="dxa"/>
          </w:tcPr>
          <w:p w:rsidR="00FF611E" w:rsidRPr="009B4492" w:rsidRDefault="00FF611E" w:rsidP="00AB4A1E">
            <w:pPr>
              <w:spacing w:after="0" w:line="240" w:lineRule="auto"/>
              <w:rPr>
                <w:rFonts w:ascii="Times New Roman" w:hAnsi="Times New Roman"/>
                <w:b/>
                <w:sz w:val="20"/>
                <w:szCs w:val="20"/>
                <w:lang w:val="en-IN"/>
              </w:rPr>
            </w:pPr>
            <w:r w:rsidRPr="009B4492">
              <w:rPr>
                <w:rFonts w:ascii="Times New Roman" w:hAnsi="Times New Roman"/>
                <w:b/>
                <w:sz w:val="20"/>
                <w:szCs w:val="20"/>
                <w:lang w:val="en-IN"/>
              </w:rPr>
              <w:t>PO2, PO3, PO4, PO5</w:t>
            </w:r>
          </w:p>
        </w:tc>
      </w:tr>
      <w:tr w:rsidR="00FF611E" w:rsidRPr="009B4492" w:rsidTr="00AB4A1E">
        <w:tc>
          <w:tcPr>
            <w:tcW w:w="1413" w:type="dxa"/>
          </w:tcPr>
          <w:p w:rsidR="00FF611E" w:rsidRPr="00F2353A" w:rsidRDefault="00FF611E" w:rsidP="00AB4A1E">
            <w:pPr>
              <w:spacing w:after="0" w:line="240" w:lineRule="auto"/>
              <w:rPr>
                <w:rFonts w:ascii="Times New Roman" w:hAnsi="Times New Roman" w:cs="Times New Roman"/>
                <w:b/>
                <w:sz w:val="24"/>
                <w:szCs w:val="24"/>
                <w:lang w:val="en-IN"/>
              </w:rPr>
            </w:pPr>
            <w:r w:rsidRPr="00F2353A">
              <w:rPr>
                <w:rFonts w:ascii="Times New Roman" w:hAnsi="Times New Roman" w:cs="Times New Roman"/>
                <w:b/>
                <w:sz w:val="24"/>
                <w:szCs w:val="24"/>
                <w:lang w:val="en-IN"/>
              </w:rPr>
              <w:t>CO 3</w:t>
            </w:r>
          </w:p>
        </w:tc>
        <w:tc>
          <w:tcPr>
            <w:tcW w:w="5953" w:type="dxa"/>
          </w:tcPr>
          <w:p w:rsidR="00FF611E" w:rsidRPr="00F2353A" w:rsidRDefault="00FF611E" w:rsidP="00AB4A1E">
            <w:pPr>
              <w:spacing w:after="0" w:line="240" w:lineRule="auto"/>
              <w:jc w:val="both"/>
              <w:rPr>
                <w:rFonts w:ascii="Times New Roman" w:hAnsi="Times New Roman" w:cs="Times New Roman"/>
                <w:sz w:val="24"/>
                <w:szCs w:val="24"/>
                <w:lang w:val="en-IN"/>
              </w:rPr>
            </w:pPr>
            <w:r w:rsidRPr="00F2353A">
              <w:rPr>
                <w:rFonts w:ascii="Times New Roman" w:hAnsi="Times New Roman" w:cs="Times New Roman"/>
                <w:sz w:val="24"/>
                <w:szCs w:val="24"/>
                <w:lang w:val="en-IN"/>
              </w:rPr>
              <w:t>Exposed to data collection techniques</w:t>
            </w:r>
          </w:p>
        </w:tc>
        <w:tc>
          <w:tcPr>
            <w:tcW w:w="2694" w:type="dxa"/>
          </w:tcPr>
          <w:p w:rsidR="00FF611E" w:rsidRPr="009B4492" w:rsidRDefault="00FF611E" w:rsidP="00AB4A1E">
            <w:pPr>
              <w:spacing w:after="0" w:line="240" w:lineRule="auto"/>
              <w:rPr>
                <w:rFonts w:ascii="Times New Roman" w:hAnsi="Times New Roman"/>
                <w:b/>
                <w:sz w:val="20"/>
                <w:szCs w:val="20"/>
                <w:lang w:val="en-IN"/>
              </w:rPr>
            </w:pPr>
            <w:r w:rsidRPr="009B4492">
              <w:rPr>
                <w:rFonts w:ascii="Times New Roman" w:hAnsi="Times New Roman"/>
                <w:b/>
                <w:sz w:val="20"/>
                <w:szCs w:val="20"/>
                <w:lang w:val="en-IN"/>
              </w:rPr>
              <w:t xml:space="preserve">PO1, PO4, PO5, PO6, PO7 </w:t>
            </w:r>
          </w:p>
        </w:tc>
      </w:tr>
      <w:tr w:rsidR="00FF611E" w:rsidRPr="009B4492" w:rsidTr="00AB4A1E">
        <w:tc>
          <w:tcPr>
            <w:tcW w:w="1413" w:type="dxa"/>
          </w:tcPr>
          <w:p w:rsidR="00FF611E" w:rsidRPr="00F2353A" w:rsidRDefault="00FF611E" w:rsidP="00AB4A1E">
            <w:pPr>
              <w:spacing w:after="0" w:line="240" w:lineRule="auto"/>
              <w:rPr>
                <w:rFonts w:ascii="Times New Roman" w:hAnsi="Times New Roman" w:cs="Times New Roman"/>
                <w:b/>
                <w:sz w:val="24"/>
                <w:szCs w:val="24"/>
                <w:lang w:val="en-IN"/>
              </w:rPr>
            </w:pPr>
            <w:r w:rsidRPr="00F2353A">
              <w:rPr>
                <w:rFonts w:ascii="Times New Roman" w:hAnsi="Times New Roman" w:cs="Times New Roman"/>
                <w:b/>
                <w:sz w:val="24"/>
                <w:szCs w:val="24"/>
                <w:lang w:val="en-IN"/>
              </w:rPr>
              <w:t>CO 4</w:t>
            </w:r>
          </w:p>
        </w:tc>
        <w:tc>
          <w:tcPr>
            <w:tcW w:w="5953" w:type="dxa"/>
          </w:tcPr>
          <w:p w:rsidR="00FF611E" w:rsidRPr="00F2353A" w:rsidRDefault="00FF611E" w:rsidP="00AB4A1E">
            <w:pPr>
              <w:spacing w:after="0" w:line="240" w:lineRule="auto"/>
              <w:jc w:val="both"/>
              <w:rPr>
                <w:rFonts w:ascii="Times New Roman" w:hAnsi="Times New Roman" w:cs="Times New Roman"/>
                <w:sz w:val="24"/>
                <w:szCs w:val="24"/>
                <w:lang w:val="en-IN"/>
              </w:rPr>
            </w:pPr>
            <w:r w:rsidRPr="00F2353A">
              <w:rPr>
                <w:rFonts w:ascii="Times New Roman" w:hAnsi="Times New Roman" w:cs="Times New Roman"/>
                <w:sz w:val="24"/>
                <w:szCs w:val="24"/>
                <w:lang w:val="en-IN"/>
              </w:rPr>
              <w:t xml:space="preserve">Experienced data analysis. </w:t>
            </w:r>
          </w:p>
        </w:tc>
        <w:tc>
          <w:tcPr>
            <w:tcW w:w="2694" w:type="dxa"/>
          </w:tcPr>
          <w:p w:rsidR="00FF611E" w:rsidRPr="009B4492" w:rsidRDefault="00FF611E" w:rsidP="00AB4A1E">
            <w:pPr>
              <w:spacing w:after="0" w:line="240" w:lineRule="auto"/>
              <w:rPr>
                <w:rFonts w:ascii="Times New Roman" w:hAnsi="Times New Roman"/>
                <w:b/>
                <w:sz w:val="20"/>
                <w:szCs w:val="20"/>
                <w:lang w:val="en-IN"/>
              </w:rPr>
            </w:pPr>
            <w:r w:rsidRPr="009B4492">
              <w:rPr>
                <w:rFonts w:ascii="Times New Roman" w:hAnsi="Times New Roman"/>
                <w:b/>
                <w:sz w:val="20"/>
                <w:szCs w:val="20"/>
                <w:lang w:val="en-IN"/>
              </w:rPr>
              <w:t xml:space="preserve">PO1, PO2, PO3, PO4, PO5, </w:t>
            </w:r>
          </w:p>
        </w:tc>
      </w:tr>
      <w:tr w:rsidR="00FF611E" w:rsidRPr="009B4492" w:rsidTr="00AB4A1E">
        <w:tc>
          <w:tcPr>
            <w:tcW w:w="1413" w:type="dxa"/>
          </w:tcPr>
          <w:p w:rsidR="00FF611E" w:rsidRPr="00F2353A" w:rsidRDefault="00FF611E" w:rsidP="00AB4A1E">
            <w:pPr>
              <w:spacing w:after="0" w:line="240" w:lineRule="auto"/>
              <w:rPr>
                <w:rFonts w:ascii="Times New Roman" w:hAnsi="Times New Roman" w:cs="Times New Roman"/>
                <w:b/>
                <w:sz w:val="24"/>
                <w:szCs w:val="24"/>
                <w:lang w:val="en-IN"/>
              </w:rPr>
            </w:pPr>
            <w:r w:rsidRPr="00F2353A">
              <w:rPr>
                <w:rFonts w:ascii="Times New Roman" w:hAnsi="Times New Roman" w:cs="Times New Roman"/>
                <w:b/>
                <w:sz w:val="24"/>
                <w:szCs w:val="24"/>
                <w:lang w:val="en-IN"/>
              </w:rPr>
              <w:t>CO 5</w:t>
            </w:r>
          </w:p>
        </w:tc>
        <w:tc>
          <w:tcPr>
            <w:tcW w:w="5953" w:type="dxa"/>
          </w:tcPr>
          <w:p w:rsidR="00FF611E" w:rsidRPr="00F2353A" w:rsidRDefault="00FF611E" w:rsidP="00AB4A1E">
            <w:pPr>
              <w:spacing w:after="0" w:line="240" w:lineRule="auto"/>
              <w:jc w:val="both"/>
              <w:rPr>
                <w:rFonts w:ascii="Times New Roman" w:hAnsi="Times New Roman" w:cs="Times New Roman"/>
                <w:sz w:val="24"/>
                <w:szCs w:val="24"/>
                <w:lang w:val="en-IN"/>
              </w:rPr>
            </w:pPr>
            <w:r w:rsidRPr="00F2353A">
              <w:rPr>
                <w:rFonts w:ascii="Times New Roman" w:hAnsi="Times New Roman" w:cs="Times New Roman"/>
                <w:sz w:val="24"/>
                <w:szCs w:val="24"/>
                <w:lang w:val="en-IN"/>
              </w:rPr>
              <w:t xml:space="preserve">Write a well-formulated research paper along with proper references. </w:t>
            </w:r>
          </w:p>
        </w:tc>
        <w:tc>
          <w:tcPr>
            <w:tcW w:w="2694" w:type="dxa"/>
          </w:tcPr>
          <w:p w:rsidR="00FF611E" w:rsidRPr="009B4492" w:rsidRDefault="00FF611E" w:rsidP="00AB4A1E">
            <w:pPr>
              <w:spacing w:after="0" w:line="240" w:lineRule="auto"/>
              <w:rPr>
                <w:rFonts w:ascii="Times New Roman" w:hAnsi="Times New Roman"/>
                <w:b/>
                <w:sz w:val="20"/>
                <w:szCs w:val="20"/>
                <w:lang w:val="en-IN"/>
              </w:rPr>
            </w:pPr>
            <w:r w:rsidRPr="009B4492">
              <w:rPr>
                <w:rFonts w:ascii="Times New Roman" w:hAnsi="Times New Roman"/>
                <w:b/>
                <w:sz w:val="20"/>
                <w:szCs w:val="20"/>
                <w:lang w:val="en-IN"/>
              </w:rPr>
              <w:t>PO2, PO3, PO4, PO9, PO11</w:t>
            </w:r>
          </w:p>
        </w:tc>
      </w:tr>
    </w:tbl>
    <w:p w:rsidR="00FF611E" w:rsidRDefault="00FF611E" w:rsidP="00FF611E">
      <w:pPr>
        <w:spacing w:after="0" w:line="240" w:lineRule="auto"/>
        <w:jc w:val="both"/>
        <w:rPr>
          <w:rFonts w:ascii="Times New Roman" w:hAnsi="Times New Roman"/>
          <w:b/>
          <w:sz w:val="24"/>
          <w:szCs w:val="24"/>
        </w:rPr>
      </w:pPr>
      <w:r w:rsidRPr="005B271E">
        <w:rPr>
          <w:rFonts w:ascii="Times New Roman" w:hAnsi="Times New Roman"/>
          <w:b/>
          <w:sz w:val="24"/>
          <w:szCs w:val="24"/>
        </w:rPr>
        <w:t>*during summer vacation</w:t>
      </w:r>
    </w:p>
    <w:p w:rsidR="00F2353A" w:rsidRPr="00F2353A" w:rsidRDefault="00F2353A" w:rsidP="00FF611E">
      <w:pPr>
        <w:widowControl w:val="0"/>
        <w:autoSpaceDE w:val="0"/>
        <w:autoSpaceDN w:val="0"/>
        <w:spacing w:before="1" w:after="0" w:line="240" w:lineRule="auto"/>
        <w:ind w:right="138"/>
        <w:jc w:val="center"/>
        <w:rPr>
          <w:rFonts w:ascii="Times New Roman" w:eastAsia="Times New Roman" w:hAnsi="Times New Roman"/>
          <w:b/>
          <w:sz w:val="6"/>
          <w:szCs w:val="24"/>
        </w:rPr>
      </w:pPr>
    </w:p>
    <w:p w:rsidR="00FF611E" w:rsidRDefault="00FF611E" w:rsidP="00FF611E">
      <w:pPr>
        <w:widowControl w:val="0"/>
        <w:autoSpaceDE w:val="0"/>
        <w:autoSpaceDN w:val="0"/>
        <w:spacing w:before="1" w:after="0" w:line="240" w:lineRule="auto"/>
        <w:ind w:right="138"/>
        <w:jc w:val="center"/>
        <w:rPr>
          <w:rFonts w:ascii="Times New Roman" w:eastAsia="Times New Roman" w:hAnsi="Times New Roman"/>
          <w:b/>
          <w:sz w:val="24"/>
          <w:szCs w:val="24"/>
        </w:rPr>
      </w:pPr>
      <w:r w:rsidRPr="0074091E">
        <w:rPr>
          <w:rFonts w:ascii="Times New Roman" w:eastAsia="Times New Roman" w:hAnsi="Times New Roman"/>
          <w:b/>
          <w:sz w:val="24"/>
          <w:szCs w:val="24"/>
        </w:rPr>
        <w:t>Mapping</w:t>
      </w:r>
      <w:r w:rsidR="00AA5815">
        <w:rPr>
          <w:rFonts w:ascii="Times New Roman" w:eastAsia="Times New Roman" w:hAnsi="Times New Roman"/>
          <w:b/>
          <w:sz w:val="24"/>
          <w:szCs w:val="24"/>
        </w:rPr>
        <w:t xml:space="preserve"> </w:t>
      </w:r>
      <w:r w:rsidRPr="0074091E">
        <w:rPr>
          <w:rFonts w:ascii="Times New Roman" w:eastAsia="Times New Roman" w:hAnsi="Times New Roman"/>
          <w:b/>
          <w:sz w:val="24"/>
          <w:szCs w:val="24"/>
        </w:rPr>
        <w:t>with</w:t>
      </w:r>
      <w:r w:rsidR="00AA5815">
        <w:rPr>
          <w:rFonts w:ascii="Times New Roman" w:eastAsia="Times New Roman" w:hAnsi="Times New Roman"/>
          <w:b/>
          <w:sz w:val="24"/>
          <w:szCs w:val="24"/>
        </w:rPr>
        <w:t xml:space="preserve"> </w:t>
      </w:r>
      <w:r w:rsidRPr="0074091E">
        <w:rPr>
          <w:rFonts w:ascii="Times New Roman" w:eastAsia="Times New Roman" w:hAnsi="Times New Roman"/>
          <w:b/>
          <w:sz w:val="24"/>
          <w:szCs w:val="24"/>
        </w:rPr>
        <w:t>Programme</w:t>
      </w:r>
      <w:r w:rsidR="00AA5815">
        <w:rPr>
          <w:rFonts w:ascii="Times New Roman" w:eastAsia="Times New Roman" w:hAnsi="Times New Roman"/>
          <w:b/>
          <w:sz w:val="24"/>
          <w:szCs w:val="24"/>
        </w:rPr>
        <w:t xml:space="preserve"> </w:t>
      </w:r>
      <w:r w:rsidRPr="0074091E">
        <w:rPr>
          <w:rFonts w:ascii="Times New Roman" w:eastAsia="Times New Roman" w:hAnsi="Times New Roman"/>
          <w:b/>
          <w:sz w:val="24"/>
          <w:szCs w:val="24"/>
        </w:rPr>
        <w:t>Outcomes:</w:t>
      </w:r>
    </w:p>
    <w:p w:rsidR="00FF611E" w:rsidRPr="00F2353A" w:rsidRDefault="00FF611E" w:rsidP="00FF611E">
      <w:pPr>
        <w:widowControl w:val="0"/>
        <w:autoSpaceDE w:val="0"/>
        <w:autoSpaceDN w:val="0"/>
        <w:spacing w:before="1" w:after="0" w:line="240" w:lineRule="auto"/>
        <w:ind w:right="138"/>
        <w:jc w:val="center"/>
        <w:rPr>
          <w:rFonts w:ascii="Times New Roman" w:eastAsia="Times New Roman" w:hAnsi="Times New Roman"/>
          <w:b/>
          <w:sz w:val="8"/>
          <w:szCs w:val="24"/>
        </w:rPr>
      </w:pPr>
    </w:p>
    <w:tbl>
      <w:tblPr>
        <w:tblW w:w="99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720"/>
        <w:gridCol w:w="748"/>
        <w:gridCol w:w="720"/>
        <w:gridCol w:w="712"/>
        <w:gridCol w:w="720"/>
        <w:gridCol w:w="720"/>
        <w:gridCol w:w="720"/>
        <w:gridCol w:w="720"/>
        <w:gridCol w:w="810"/>
        <w:gridCol w:w="877"/>
        <w:gridCol w:w="814"/>
        <w:gridCol w:w="892"/>
      </w:tblGrid>
      <w:tr w:rsidR="00FF611E" w:rsidRPr="009B4492" w:rsidTr="00F2353A">
        <w:trPr>
          <w:trHeight w:val="280"/>
        </w:trPr>
        <w:tc>
          <w:tcPr>
            <w:tcW w:w="810" w:type="dxa"/>
          </w:tcPr>
          <w:p w:rsidR="00FF611E" w:rsidRPr="0074091E" w:rsidRDefault="00FF611E" w:rsidP="00AB4A1E">
            <w:pPr>
              <w:widowControl w:val="0"/>
              <w:autoSpaceDE w:val="0"/>
              <w:autoSpaceDN w:val="0"/>
              <w:spacing w:after="0" w:line="240" w:lineRule="auto"/>
              <w:rPr>
                <w:rFonts w:ascii="Times New Roman" w:eastAsia="Times New Roman" w:hAnsi="Times New Roman"/>
                <w:sz w:val="24"/>
                <w:szCs w:val="24"/>
              </w:rPr>
            </w:pPr>
          </w:p>
        </w:tc>
        <w:tc>
          <w:tcPr>
            <w:tcW w:w="720" w:type="dxa"/>
          </w:tcPr>
          <w:p w:rsidR="00FF611E" w:rsidRPr="0074091E" w:rsidRDefault="00FF611E" w:rsidP="00F2353A">
            <w:pPr>
              <w:widowControl w:val="0"/>
              <w:autoSpaceDE w:val="0"/>
              <w:autoSpaceDN w:val="0"/>
              <w:spacing w:before="1" w:after="0" w:line="259" w:lineRule="exact"/>
              <w:ind w:left="90"/>
              <w:jc w:val="center"/>
              <w:rPr>
                <w:rFonts w:ascii="Times New Roman" w:eastAsia="Times New Roman" w:hAnsi="Times New Roman"/>
                <w:b/>
                <w:sz w:val="24"/>
                <w:szCs w:val="24"/>
              </w:rPr>
            </w:pPr>
            <w:r w:rsidRPr="0074091E">
              <w:rPr>
                <w:rFonts w:ascii="Times New Roman" w:eastAsia="Times New Roman" w:hAnsi="Times New Roman"/>
                <w:b/>
                <w:sz w:val="24"/>
                <w:szCs w:val="24"/>
              </w:rPr>
              <w:t>PO1</w:t>
            </w:r>
          </w:p>
        </w:tc>
        <w:tc>
          <w:tcPr>
            <w:tcW w:w="748" w:type="dxa"/>
          </w:tcPr>
          <w:p w:rsidR="00FF611E" w:rsidRPr="0074091E" w:rsidRDefault="00FF611E" w:rsidP="00F2353A">
            <w:pPr>
              <w:widowControl w:val="0"/>
              <w:autoSpaceDE w:val="0"/>
              <w:autoSpaceDN w:val="0"/>
              <w:spacing w:before="1" w:after="0" w:line="259" w:lineRule="exact"/>
              <w:ind w:left="104" w:right="-10"/>
              <w:rPr>
                <w:rFonts w:ascii="Times New Roman" w:eastAsia="Times New Roman" w:hAnsi="Times New Roman"/>
                <w:b/>
                <w:sz w:val="24"/>
                <w:szCs w:val="24"/>
              </w:rPr>
            </w:pPr>
            <w:r w:rsidRPr="0074091E">
              <w:rPr>
                <w:rFonts w:ascii="Times New Roman" w:eastAsia="Times New Roman" w:hAnsi="Times New Roman"/>
                <w:b/>
                <w:sz w:val="24"/>
                <w:szCs w:val="24"/>
              </w:rPr>
              <w:t>PO2</w:t>
            </w:r>
          </w:p>
        </w:tc>
        <w:tc>
          <w:tcPr>
            <w:tcW w:w="720" w:type="dxa"/>
          </w:tcPr>
          <w:p w:rsidR="00FF611E" w:rsidRPr="0074091E" w:rsidRDefault="00FF611E" w:rsidP="00F2353A">
            <w:pPr>
              <w:widowControl w:val="0"/>
              <w:autoSpaceDE w:val="0"/>
              <w:autoSpaceDN w:val="0"/>
              <w:spacing w:before="1" w:after="0" w:line="259" w:lineRule="exact"/>
              <w:ind w:left="85"/>
              <w:jc w:val="center"/>
              <w:rPr>
                <w:rFonts w:ascii="Times New Roman" w:eastAsia="Times New Roman" w:hAnsi="Times New Roman"/>
                <w:b/>
                <w:sz w:val="24"/>
                <w:szCs w:val="24"/>
              </w:rPr>
            </w:pPr>
            <w:r w:rsidRPr="0074091E">
              <w:rPr>
                <w:rFonts w:ascii="Times New Roman" w:eastAsia="Times New Roman" w:hAnsi="Times New Roman"/>
                <w:b/>
                <w:sz w:val="24"/>
                <w:szCs w:val="24"/>
              </w:rPr>
              <w:t>PO3</w:t>
            </w:r>
          </w:p>
        </w:tc>
        <w:tc>
          <w:tcPr>
            <w:tcW w:w="712" w:type="dxa"/>
          </w:tcPr>
          <w:p w:rsidR="00FF611E" w:rsidRPr="0074091E" w:rsidRDefault="00FF611E" w:rsidP="00F2353A">
            <w:pPr>
              <w:widowControl w:val="0"/>
              <w:autoSpaceDE w:val="0"/>
              <w:autoSpaceDN w:val="0"/>
              <w:spacing w:before="1" w:after="0" w:line="259" w:lineRule="exact"/>
              <w:ind w:left="110" w:right="-4"/>
              <w:rPr>
                <w:rFonts w:ascii="Times New Roman" w:eastAsia="Times New Roman" w:hAnsi="Times New Roman"/>
                <w:b/>
                <w:sz w:val="24"/>
                <w:szCs w:val="24"/>
              </w:rPr>
            </w:pPr>
            <w:r w:rsidRPr="0074091E">
              <w:rPr>
                <w:rFonts w:ascii="Times New Roman" w:eastAsia="Times New Roman" w:hAnsi="Times New Roman"/>
                <w:b/>
                <w:sz w:val="24"/>
                <w:szCs w:val="24"/>
              </w:rPr>
              <w:t>PO4</w:t>
            </w:r>
          </w:p>
        </w:tc>
        <w:tc>
          <w:tcPr>
            <w:tcW w:w="720" w:type="dxa"/>
          </w:tcPr>
          <w:p w:rsidR="00FF611E" w:rsidRPr="0074091E" w:rsidRDefault="00FF611E" w:rsidP="00F2353A">
            <w:pPr>
              <w:widowControl w:val="0"/>
              <w:autoSpaceDE w:val="0"/>
              <w:autoSpaceDN w:val="0"/>
              <w:spacing w:before="1" w:after="0" w:line="259" w:lineRule="exact"/>
              <w:ind w:left="87" w:right="-29"/>
              <w:rPr>
                <w:rFonts w:ascii="Times New Roman" w:eastAsia="Times New Roman" w:hAnsi="Times New Roman"/>
                <w:b/>
                <w:sz w:val="24"/>
                <w:szCs w:val="24"/>
              </w:rPr>
            </w:pPr>
            <w:r w:rsidRPr="0074091E">
              <w:rPr>
                <w:rFonts w:ascii="Times New Roman" w:eastAsia="Times New Roman" w:hAnsi="Times New Roman"/>
                <w:b/>
                <w:sz w:val="24"/>
                <w:szCs w:val="24"/>
              </w:rPr>
              <w:t>PO5</w:t>
            </w:r>
          </w:p>
        </w:tc>
        <w:tc>
          <w:tcPr>
            <w:tcW w:w="720" w:type="dxa"/>
          </w:tcPr>
          <w:p w:rsidR="00FF611E" w:rsidRPr="0074091E" w:rsidRDefault="00FF611E" w:rsidP="00F2353A">
            <w:pPr>
              <w:widowControl w:val="0"/>
              <w:autoSpaceDE w:val="0"/>
              <w:autoSpaceDN w:val="0"/>
              <w:spacing w:before="1" w:after="0" w:line="259" w:lineRule="exact"/>
              <w:ind w:left="112"/>
              <w:rPr>
                <w:rFonts w:ascii="Times New Roman" w:eastAsia="Times New Roman" w:hAnsi="Times New Roman"/>
                <w:b/>
                <w:sz w:val="24"/>
                <w:szCs w:val="24"/>
              </w:rPr>
            </w:pPr>
            <w:r w:rsidRPr="0074091E">
              <w:rPr>
                <w:rFonts w:ascii="Times New Roman" w:eastAsia="Times New Roman" w:hAnsi="Times New Roman"/>
                <w:b/>
                <w:sz w:val="24"/>
                <w:szCs w:val="24"/>
              </w:rPr>
              <w:t>PO6</w:t>
            </w:r>
          </w:p>
        </w:tc>
        <w:tc>
          <w:tcPr>
            <w:tcW w:w="720" w:type="dxa"/>
          </w:tcPr>
          <w:p w:rsidR="00FF611E" w:rsidRPr="0074091E" w:rsidRDefault="00FF611E" w:rsidP="00F2353A">
            <w:pPr>
              <w:widowControl w:val="0"/>
              <w:autoSpaceDE w:val="0"/>
              <w:autoSpaceDN w:val="0"/>
              <w:spacing w:before="1" w:after="0" w:line="259" w:lineRule="exact"/>
              <w:ind w:left="109" w:right="-149"/>
              <w:rPr>
                <w:rFonts w:ascii="Times New Roman" w:eastAsia="Times New Roman" w:hAnsi="Times New Roman"/>
                <w:b/>
                <w:sz w:val="24"/>
                <w:szCs w:val="24"/>
              </w:rPr>
            </w:pPr>
            <w:r w:rsidRPr="0074091E">
              <w:rPr>
                <w:rFonts w:ascii="Times New Roman" w:eastAsia="Times New Roman" w:hAnsi="Times New Roman"/>
                <w:b/>
                <w:sz w:val="24"/>
                <w:szCs w:val="24"/>
              </w:rPr>
              <w:t>PO7</w:t>
            </w:r>
          </w:p>
        </w:tc>
        <w:tc>
          <w:tcPr>
            <w:tcW w:w="720" w:type="dxa"/>
          </w:tcPr>
          <w:p w:rsidR="00FF611E" w:rsidRPr="0074091E" w:rsidRDefault="00FF611E" w:rsidP="00F2353A">
            <w:pPr>
              <w:widowControl w:val="0"/>
              <w:autoSpaceDE w:val="0"/>
              <w:autoSpaceDN w:val="0"/>
              <w:spacing w:before="1" w:after="0" w:line="259" w:lineRule="exact"/>
              <w:ind w:left="111"/>
              <w:rPr>
                <w:rFonts w:ascii="Times New Roman" w:eastAsia="Times New Roman" w:hAnsi="Times New Roman"/>
                <w:b/>
                <w:sz w:val="24"/>
                <w:szCs w:val="24"/>
              </w:rPr>
            </w:pPr>
            <w:r w:rsidRPr="0074091E">
              <w:rPr>
                <w:rFonts w:ascii="Times New Roman" w:eastAsia="Times New Roman" w:hAnsi="Times New Roman"/>
                <w:b/>
                <w:sz w:val="24"/>
                <w:szCs w:val="24"/>
              </w:rPr>
              <w:t>PO8</w:t>
            </w:r>
          </w:p>
        </w:tc>
        <w:tc>
          <w:tcPr>
            <w:tcW w:w="810" w:type="dxa"/>
          </w:tcPr>
          <w:p w:rsidR="00FF611E" w:rsidRPr="0074091E" w:rsidRDefault="00FF611E" w:rsidP="00F2353A">
            <w:pPr>
              <w:widowControl w:val="0"/>
              <w:autoSpaceDE w:val="0"/>
              <w:autoSpaceDN w:val="0"/>
              <w:spacing w:before="1" w:after="0" w:line="259" w:lineRule="exact"/>
              <w:ind w:left="111" w:right="196"/>
              <w:rPr>
                <w:rFonts w:ascii="Times New Roman" w:eastAsia="Times New Roman" w:hAnsi="Times New Roman"/>
                <w:b/>
                <w:sz w:val="24"/>
                <w:szCs w:val="24"/>
              </w:rPr>
            </w:pPr>
            <w:r w:rsidRPr="0074091E">
              <w:rPr>
                <w:rFonts w:ascii="Times New Roman" w:eastAsia="Times New Roman" w:hAnsi="Times New Roman"/>
                <w:b/>
                <w:sz w:val="24"/>
                <w:szCs w:val="24"/>
              </w:rPr>
              <w:t>PO9</w:t>
            </w:r>
          </w:p>
        </w:tc>
        <w:tc>
          <w:tcPr>
            <w:tcW w:w="877" w:type="dxa"/>
          </w:tcPr>
          <w:p w:rsidR="00FF611E" w:rsidRPr="0074091E" w:rsidRDefault="00FF611E" w:rsidP="00F2353A">
            <w:pPr>
              <w:widowControl w:val="0"/>
              <w:autoSpaceDE w:val="0"/>
              <w:autoSpaceDN w:val="0"/>
              <w:spacing w:before="1" w:after="0" w:line="259" w:lineRule="exact"/>
              <w:ind w:left="111"/>
              <w:rPr>
                <w:rFonts w:ascii="Times New Roman" w:eastAsia="Times New Roman" w:hAnsi="Times New Roman"/>
                <w:b/>
                <w:sz w:val="24"/>
                <w:szCs w:val="24"/>
              </w:rPr>
            </w:pPr>
            <w:r w:rsidRPr="0074091E">
              <w:rPr>
                <w:rFonts w:ascii="Times New Roman" w:eastAsia="Times New Roman" w:hAnsi="Times New Roman"/>
                <w:b/>
                <w:sz w:val="24"/>
                <w:szCs w:val="24"/>
              </w:rPr>
              <w:t>PO10</w:t>
            </w:r>
          </w:p>
        </w:tc>
        <w:tc>
          <w:tcPr>
            <w:tcW w:w="814" w:type="dxa"/>
          </w:tcPr>
          <w:p w:rsidR="00FF611E" w:rsidRPr="0074091E" w:rsidRDefault="00FF611E" w:rsidP="00F2353A">
            <w:pPr>
              <w:widowControl w:val="0"/>
              <w:autoSpaceDE w:val="0"/>
              <w:autoSpaceDN w:val="0"/>
              <w:spacing w:before="1" w:after="0" w:line="259" w:lineRule="exact"/>
              <w:ind w:left="111"/>
              <w:rPr>
                <w:rFonts w:ascii="Times New Roman" w:eastAsia="Times New Roman" w:hAnsi="Times New Roman"/>
                <w:b/>
                <w:sz w:val="24"/>
                <w:szCs w:val="24"/>
              </w:rPr>
            </w:pPr>
            <w:r w:rsidRPr="0074091E">
              <w:rPr>
                <w:rFonts w:ascii="Times New Roman" w:eastAsia="Times New Roman" w:hAnsi="Times New Roman"/>
                <w:b/>
                <w:sz w:val="24"/>
                <w:szCs w:val="24"/>
              </w:rPr>
              <w:t>PO11</w:t>
            </w:r>
          </w:p>
        </w:tc>
        <w:tc>
          <w:tcPr>
            <w:tcW w:w="892" w:type="dxa"/>
          </w:tcPr>
          <w:p w:rsidR="00FF611E" w:rsidRPr="0074091E" w:rsidRDefault="00FF611E" w:rsidP="00F2353A">
            <w:pPr>
              <w:widowControl w:val="0"/>
              <w:autoSpaceDE w:val="0"/>
              <w:autoSpaceDN w:val="0"/>
              <w:spacing w:before="1" w:after="0" w:line="259" w:lineRule="exact"/>
              <w:ind w:left="111" w:right="196"/>
              <w:rPr>
                <w:rFonts w:ascii="Times New Roman" w:eastAsia="Times New Roman" w:hAnsi="Times New Roman"/>
                <w:b/>
                <w:sz w:val="24"/>
                <w:szCs w:val="24"/>
              </w:rPr>
            </w:pPr>
            <w:r w:rsidRPr="0074091E">
              <w:rPr>
                <w:rFonts w:ascii="Times New Roman" w:eastAsia="Times New Roman" w:hAnsi="Times New Roman"/>
                <w:b/>
                <w:sz w:val="24"/>
                <w:szCs w:val="24"/>
              </w:rPr>
              <w:t>PO12</w:t>
            </w:r>
          </w:p>
        </w:tc>
      </w:tr>
      <w:tr w:rsidR="00FF611E" w:rsidRPr="009B4492" w:rsidTr="00F2353A">
        <w:trPr>
          <w:trHeight w:val="275"/>
        </w:trPr>
        <w:tc>
          <w:tcPr>
            <w:tcW w:w="810" w:type="dxa"/>
          </w:tcPr>
          <w:p w:rsidR="00FF611E" w:rsidRPr="0074091E" w:rsidRDefault="00FF611E" w:rsidP="00AB4A1E">
            <w:pPr>
              <w:widowControl w:val="0"/>
              <w:autoSpaceDE w:val="0"/>
              <w:autoSpaceDN w:val="0"/>
              <w:spacing w:before="1" w:after="0" w:line="254" w:lineRule="exact"/>
              <w:ind w:left="105"/>
              <w:rPr>
                <w:rFonts w:ascii="Times New Roman" w:eastAsia="Times New Roman" w:hAnsi="Times New Roman"/>
                <w:b/>
                <w:sz w:val="24"/>
                <w:szCs w:val="24"/>
              </w:rPr>
            </w:pPr>
            <w:r w:rsidRPr="0074091E">
              <w:rPr>
                <w:rFonts w:ascii="Times New Roman" w:eastAsia="Times New Roman" w:hAnsi="Times New Roman"/>
                <w:b/>
                <w:sz w:val="24"/>
                <w:szCs w:val="24"/>
              </w:rPr>
              <w:t>CO1</w:t>
            </w:r>
          </w:p>
        </w:tc>
        <w:tc>
          <w:tcPr>
            <w:tcW w:w="720" w:type="dxa"/>
          </w:tcPr>
          <w:p w:rsidR="00FF611E" w:rsidRPr="0074091E" w:rsidRDefault="00FF611E" w:rsidP="00AB4A1E">
            <w:pPr>
              <w:widowControl w:val="0"/>
              <w:autoSpaceDE w:val="0"/>
              <w:autoSpaceDN w:val="0"/>
              <w:spacing w:before="1" w:after="0" w:line="254" w:lineRule="exact"/>
              <w:ind w:left="2"/>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48" w:type="dxa"/>
          </w:tcPr>
          <w:p w:rsidR="00FF611E" w:rsidRPr="0074091E" w:rsidRDefault="00FF611E" w:rsidP="00AB4A1E">
            <w:pPr>
              <w:widowControl w:val="0"/>
              <w:autoSpaceDE w:val="0"/>
              <w:autoSpaceDN w:val="0"/>
              <w:spacing w:before="1" w:after="0" w:line="254" w:lineRule="exact"/>
              <w:ind w:left="2"/>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L</w:t>
            </w:r>
          </w:p>
        </w:tc>
        <w:tc>
          <w:tcPr>
            <w:tcW w:w="712"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720" w:type="dxa"/>
          </w:tcPr>
          <w:p w:rsidR="00FF611E" w:rsidRPr="0074091E" w:rsidRDefault="00FF611E" w:rsidP="00AB4A1E">
            <w:pPr>
              <w:widowControl w:val="0"/>
              <w:autoSpaceDE w:val="0"/>
              <w:autoSpaceDN w:val="0"/>
              <w:spacing w:before="1" w:after="0" w:line="254" w:lineRule="exact"/>
              <w:ind w:left="2"/>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720" w:type="dxa"/>
          </w:tcPr>
          <w:p w:rsidR="00FF611E" w:rsidRPr="0074091E" w:rsidRDefault="00FF611E" w:rsidP="00AB4A1E">
            <w:pPr>
              <w:widowControl w:val="0"/>
              <w:autoSpaceDE w:val="0"/>
              <w:autoSpaceDN w:val="0"/>
              <w:spacing w:before="1" w:after="0" w:line="254" w:lineRule="exact"/>
              <w:ind w:left="2"/>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before="1" w:after="0" w:line="254" w:lineRule="exact"/>
              <w:ind w:left="2"/>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81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877"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c>
          <w:tcPr>
            <w:tcW w:w="814"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c>
          <w:tcPr>
            <w:tcW w:w="892"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r>
      <w:tr w:rsidR="00FF611E" w:rsidRPr="009B4492" w:rsidTr="00F2353A">
        <w:trPr>
          <w:trHeight w:val="275"/>
        </w:trPr>
        <w:tc>
          <w:tcPr>
            <w:tcW w:w="810" w:type="dxa"/>
          </w:tcPr>
          <w:p w:rsidR="00FF611E" w:rsidRPr="0074091E" w:rsidRDefault="00FF611E" w:rsidP="00AB4A1E">
            <w:pPr>
              <w:widowControl w:val="0"/>
              <w:autoSpaceDE w:val="0"/>
              <w:autoSpaceDN w:val="0"/>
              <w:spacing w:before="1" w:after="0" w:line="254" w:lineRule="exact"/>
              <w:ind w:left="105"/>
              <w:rPr>
                <w:rFonts w:ascii="Times New Roman" w:eastAsia="Times New Roman" w:hAnsi="Times New Roman"/>
                <w:b/>
                <w:sz w:val="24"/>
                <w:szCs w:val="24"/>
              </w:rPr>
            </w:pPr>
            <w:r w:rsidRPr="0074091E">
              <w:rPr>
                <w:rFonts w:ascii="Times New Roman" w:eastAsia="Times New Roman" w:hAnsi="Times New Roman"/>
                <w:b/>
                <w:sz w:val="24"/>
                <w:szCs w:val="24"/>
              </w:rPr>
              <w:t>CO2</w:t>
            </w:r>
          </w:p>
        </w:tc>
        <w:tc>
          <w:tcPr>
            <w:tcW w:w="720" w:type="dxa"/>
          </w:tcPr>
          <w:p w:rsidR="00FF611E" w:rsidRPr="0074091E" w:rsidRDefault="00FF611E" w:rsidP="00AB4A1E">
            <w:pPr>
              <w:widowControl w:val="0"/>
              <w:autoSpaceDE w:val="0"/>
              <w:autoSpaceDN w:val="0"/>
              <w:spacing w:before="1" w:after="0" w:line="254" w:lineRule="exact"/>
              <w:ind w:left="2"/>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48" w:type="dxa"/>
          </w:tcPr>
          <w:p w:rsidR="00FF611E" w:rsidRPr="0074091E" w:rsidRDefault="00FF611E" w:rsidP="00AB4A1E">
            <w:pPr>
              <w:widowControl w:val="0"/>
              <w:autoSpaceDE w:val="0"/>
              <w:autoSpaceDN w:val="0"/>
              <w:spacing w:before="1" w:after="0" w:line="254" w:lineRule="exact"/>
              <w:ind w:left="2"/>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712"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720" w:type="dxa"/>
          </w:tcPr>
          <w:p w:rsidR="00FF611E" w:rsidRPr="0074091E" w:rsidRDefault="00FF611E" w:rsidP="00AB4A1E">
            <w:pPr>
              <w:widowControl w:val="0"/>
              <w:autoSpaceDE w:val="0"/>
              <w:autoSpaceDN w:val="0"/>
              <w:spacing w:before="1" w:after="0" w:line="254" w:lineRule="exact"/>
              <w:ind w:left="2"/>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before="1" w:after="0" w:line="254" w:lineRule="exact"/>
              <w:ind w:left="2"/>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before="1" w:after="0" w:line="254" w:lineRule="exact"/>
              <w:ind w:left="2"/>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81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L</w:t>
            </w:r>
          </w:p>
        </w:tc>
        <w:tc>
          <w:tcPr>
            <w:tcW w:w="877"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814"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892"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r>
      <w:tr w:rsidR="00FF611E" w:rsidRPr="009B4492" w:rsidTr="00F2353A">
        <w:trPr>
          <w:trHeight w:val="275"/>
        </w:trPr>
        <w:tc>
          <w:tcPr>
            <w:tcW w:w="810" w:type="dxa"/>
          </w:tcPr>
          <w:p w:rsidR="00FF611E" w:rsidRPr="0074091E" w:rsidRDefault="00FF611E" w:rsidP="00AB4A1E">
            <w:pPr>
              <w:widowControl w:val="0"/>
              <w:autoSpaceDE w:val="0"/>
              <w:autoSpaceDN w:val="0"/>
              <w:spacing w:before="1" w:after="0" w:line="254" w:lineRule="exact"/>
              <w:ind w:left="105"/>
              <w:rPr>
                <w:rFonts w:ascii="Times New Roman" w:eastAsia="Times New Roman" w:hAnsi="Times New Roman"/>
                <w:b/>
                <w:sz w:val="24"/>
                <w:szCs w:val="24"/>
              </w:rPr>
            </w:pPr>
            <w:r w:rsidRPr="0074091E">
              <w:rPr>
                <w:rFonts w:ascii="Times New Roman" w:eastAsia="Times New Roman" w:hAnsi="Times New Roman"/>
                <w:b/>
                <w:sz w:val="24"/>
                <w:szCs w:val="24"/>
              </w:rPr>
              <w:t>CO3</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48"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712"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L</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L</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81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c>
          <w:tcPr>
            <w:tcW w:w="877"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c>
          <w:tcPr>
            <w:tcW w:w="814"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c>
          <w:tcPr>
            <w:tcW w:w="892"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r>
      <w:tr w:rsidR="00FF611E" w:rsidRPr="009B4492" w:rsidTr="00F2353A">
        <w:trPr>
          <w:trHeight w:val="275"/>
        </w:trPr>
        <w:tc>
          <w:tcPr>
            <w:tcW w:w="810" w:type="dxa"/>
          </w:tcPr>
          <w:p w:rsidR="00FF611E" w:rsidRPr="0074091E" w:rsidRDefault="00FF611E" w:rsidP="00AB4A1E">
            <w:pPr>
              <w:widowControl w:val="0"/>
              <w:autoSpaceDE w:val="0"/>
              <w:autoSpaceDN w:val="0"/>
              <w:spacing w:before="1" w:after="0" w:line="254" w:lineRule="exact"/>
              <w:ind w:left="105"/>
              <w:rPr>
                <w:rFonts w:ascii="Times New Roman" w:eastAsia="Times New Roman" w:hAnsi="Times New Roman"/>
                <w:b/>
                <w:sz w:val="24"/>
                <w:szCs w:val="24"/>
              </w:rPr>
            </w:pPr>
            <w:r w:rsidRPr="0074091E">
              <w:rPr>
                <w:rFonts w:ascii="Times New Roman" w:eastAsia="Times New Roman" w:hAnsi="Times New Roman"/>
                <w:b/>
                <w:sz w:val="24"/>
                <w:szCs w:val="24"/>
              </w:rPr>
              <w:t>CO4</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48"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L</w:t>
            </w:r>
          </w:p>
        </w:tc>
        <w:tc>
          <w:tcPr>
            <w:tcW w:w="712"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81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c>
          <w:tcPr>
            <w:tcW w:w="877"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814"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c>
          <w:tcPr>
            <w:tcW w:w="892"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r>
      <w:tr w:rsidR="00FF611E" w:rsidRPr="009B4492" w:rsidTr="00F2353A">
        <w:trPr>
          <w:trHeight w:val="280"/>
        </w:trPr>
        <w:tc>
          <w:tcPr>
            <w:tcW w:w="810" w:type="dxa"/>
          </w:tcPr>
          <w:p w:rsidR="00FF611E" w:rsidRPr="0074091E" w:rsidRDefault="00FF611E" w:rsidP="00AB4A1E">
            <w:pPr>
              <w:widowControl w:val="0"/>
              <w:autoSpaceDE w:val="0"/>
              <w:autoSpaceDN w:val="0"/>
              <w:spacing w:before="1" w:after="0" w:line="259" w:lineRule="exact"/>
              <w:ind w:left="105"/>
              <w:rPr>
                <w:rFonts w:ascii="Times New Roman" w:eastAsia="Times New Roman" w:hAnsi="Times New Roman"/>
                <w:b/>
                <w:sz w:val="24"/>
                <w:szCs w:val="24"/>
              </w:rPr>
            </w:pPr>
            <w:r w:rsidRPr="0074091E">
              <w:rPr>
                <w:rFonts w:ascii="Times New Roman" w:eastAsia="Times New Roman" w:hAnsi="Times New Roman"/>
                <w:b/>
                <w:sz w:val="24"/>
                <w:szCs w:val="24"/>
              </w:rPr>
              <w:t>CO5</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48"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L</w:t>
            </w:r>
          </w:p>
        </w:tc>
        <w:tc>
          <w:tcPr>
            <w:tcW w:w="712"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72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S</w:t>
            </w:r>
          </w:p>
        </w:tc>
        <w:tc>
          <w:tcPr>
            <w:tcW w:w="810"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74091E">
              <w:rPr>
                <w:rFonts w:ascii="Times New Roman" w:eastAsia="Times New Roman" w:hAnsi="Times New Roman"/>
                <w:sz w:val="24"/>
                <w:szCs w:val="24"/>
              </w:rPr>
              <w:t>L</w:t>
            </w:r>
          </w:p>
        </w:tc>
        <w:tc>
          <w:tcPr>
            <w:tcW w:w="877"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S</w:t>
            </w:r>
          </w:p>
        </w:tc>
        <w:tc>
          <w:tcPr>
            <w:tcW w:w="814" w:type="dxa"/>
          </w:tcPr>
          <w:p w:rsidR="00FF611E" w:rsidRPr="0074091E" w:rsidRDefault="00FF611E" w:rsidP="00AB4A1E">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M</w:t>
            </w:r>
          </w:p>
        </w:tc>
        <w:tc>
          <w:tcPr>
            <w:tcW w:w="892" w:type="dxa"/>
          </w:tcPr>
          <w:p w:rsidR="00FF611E" w:rsidRPr="0074091E"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szCs w:val="24"/>
              </w:rPr>
            </w:pPr>
            <w:r>
              <w:rPr>
                <w:rFonts w:ascii="Times New Roman" w:eastAsia="Times New Roman" w:hAnsi="Times New Roman"/>
                <w:w w:val="99"/>
                <w:sz w:val="24"/>
                <w:szCs w:val="24"/>
              </w:rPr>
              <w:t>M</w:t>
            </w:r>
          </w:p>
        </w:tc>
      </w:tr>
    </w:tbl>
    <w:p w:rsidR="00FF611E" w:rsidRPr="00F2353A" w:rsidRDefault="00FF611E" w:rsidP="00FF611E">
      <w:pPr>
        <w:spacing w:after="0" w:line="240" w:lineRule="auto"/>
        <w:jc w:val="center"/>
        <w:rPr>
          <w:rFonts w:ascii="Times New Roman" w:hAnsi="Times New Roman"/>
          <w:sz w:val="24"/>
          <w:szCs w:val="24"/>
        </w:rPr>
      </w:pPr>
      <w:r w:rsidRPr="00F2353A">
        <w:rPr>
          <w:rFonts w:ascii="Times New Roman" w:hAnsi="Times New Roman"/>
          <w:sz w:val="24"/>
          <w:szCs w:val="24"/>
        </w:rPr>
        <w:t>S-Strong</w:t>
      </w:r>
      <w:r w:rsidRPr="00F2353A">
        <w:rPr>
          <w:rFonts w:ascii="Times New Roman" w:hAnsi="Times New Roman"/>
          <w:sz w:val="24"/>
          <w:szCs w:val="24"/>
        </w:rPr>
        <w:tab/>
        <w:t>M – Medium                     L- Low</w:t>
      </w:r>
    </w:p>
    <w:p w:rsidR="00FF611E" w:rsidRPr="001A2022" w:rsidRDefault="00FF611E" w:rsidP="00FF611E">
      <w:pPr>
        <w:spacing w:after="0" w:line="240" w:lineRule="auto"/>
        <w:jc w:val="both"/>
        <w:rPr>
          <w:rFonts w:ascii="Times New Roman" w:hAnsi="Times New Roman"/>
          <w:bCs/>
          <w:sz w:val="24"/>
          <w:szCs w:val="24"/>
        </w:rPr>
      </w:pPr>
    </w:p>
    <w:p w:rsidR="00FF611E" w:rsidRPr="00350FE4" w:rsidRDefault="00FF611E" w:rsidP="00FF611E">
      <w:pPr>
        <w:tabs>
          <w:tab w:val="left" w:pos="1440"/>
          <w:tab w:val="left" w:pos="3601"/>
        </w:tabs>
        <w:ind w:right="142"/>
        <w:jc w:val="center"/>
        <w:rPr>
          <w:rFonts w:ascii="Times New Roman" w:eastAsia="Times New Roman" w:hAnsi="Times New Roman"/>
          <w:b/>
          <w:color w:val="000000"/>
        </w:rPr>
      </w:pPr>
      <w:r w:rsidRPr="00350FE4">
        <w:rPr>
          <w:rFonts w:ascii="Times New Roman" w:eastAsia="Times New Roman" w:hAnsi="Times New Roman"/>
          <w:b/>
          <w:bCs/>
          <w:color w:val="000000"/>
        </w:rPr>
        <w:t>CO-PO Mapping (Course Articulation Matrix)</w:t>
      </w:r>
    </w:p>
    <w:tbl>
      <w:tblPr>
        <w:tblW w:w="8765" w:type="dxa"/>
        <w:jc w:val="center"/>
        <w:tblCellMar>
          <w:left w:w="0" w:type="dxa"/>
          <w:right w:w="0" w:type="dxa"/>
        </w:tblCellMar>
        <w:tblLook w:val="04A0" w:firstRow="1" w:lastRow="0" w:firstColumn="1" w:lastColumn="0" w:noHBand="0" w:noVBand="1"/>
      </w:tblPr>
      <w:tblGrid>
        <w:gridCol w:w="3237"/>
        <w:gridCol w:w="1276"/>
        <w:gridCol w:w="1134"/>
        <w:gridCol w:w="1134"/>
        <w:gridCol w:w="1134"/>
        <w:gridCol w:w="850"/>
      </w:tblGrid>
      <w:tr w:rsidR="00FF611E" w:rsidRPr="009B4492" w:rsidTr="002705FE">
        <w:trPr>
          <w:trHeight w:val="91"/>
          <w:jc w:val="center"/>
        </w:trPr>
        <w:tc>
          <w:tcPr>
            <w:tcW w:w="32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F2353A" w:rsidRDefault="00FF611E" w:rsidP="00AB4A1E">
            <w:pPr>
              <w:spacing w:before="100" w:beforeAutospacing="1" w:after="100" w:afterAutospacing="1" w:line="240" w:lineRule="auto"/>
              <w:jc w:val="both"/>
              <w:rPr>
                <w:rFonts w:ascii="Times New Roman" w:eastAsia="Times New Roman" w:hAnsi="Times New Roman"/>
                <w:b/>
                <w:color w:val="000000"/>
                <w:sz w:val="24"/>
                <w:szCs w:val="24"/>
              </w:rPr>
            </w:pPr>
            <w:r w:rsidRPr="00F2353A">
              <w:rPr>
                <w:rFonts w:ascii="Times New Roman" w:eastAsia="Times New Roman" w:hAnsi="Times New Roman"/>
                <w:b/>
                <w:bCs/>
                <w:color w:val="000000"/>
                <w:sz w:val="24"/>
                <w:szCs w:val="24"/>
              </w:rPr>
              <w:t>CO /PO</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b/>
                <w:color w:val="000000"/>
                <w:sz w:val="24"/>
                <w:szCs w:val="24"/>
              </w:rPr>
            </w:pPr>
            <w:r w:rsidRPr="00F2353A">
              <w:rPr>
                <w:rFonts w:ascii="Times New Roman" w:eastAsia="Times New Roman" w:hAnsi="Times New Roman"/>
                <w:b/>
                <w:bCs/>
                <w:color w:val="000000"/>
                <w:sz w:val="24"/>
                <w:szCs w:val="24"/>
              </w:rPr>
              <w:t>PSO1</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b/>
                <w:color w:val="000000"/>
                <w:sz w:val="24"/>
                <w:szCs w:val="24"/>
              </w:rPr>
            </w:pPr>
            <w:r w:rsidRPr="00F2353A">
              <w:rPr>
                <w:rFonts w:ascii="Times New Roman" w:eastAsia="Times New Roman" w:hAnsi="Times New Roman"/>
                <w:b/>
                <w:bCs/>
                <w:color w:val="000000"/>
                <w:sz w:val="24"/>
                <w:szCs w:val="24"/>
              </w:rPr>
              <w:t>PSO2</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b/>
                <w:color w:val="000000"/>
                <w:sz w:val="24"/>
                <w:szCs w:val="24"/>
              </w:rPr>
            </w:pPr>
            <w:r w:rsidRPr="00F2353A">
              <w:rPr>
                <w:rFonts w:ascii="Times New Roman" w:eastAsia="Times New Roman" w:hAnsi="Times New Roman"/>
                <w:b/>
                <w:bCs/>
                <w:color w:val="000000"/>
                <w:sz w:val="24"/>
                <w:szCs w:val="24"/>
              </w:rPr>
              <w:t>PSO3</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b/>
                <w:color w:val="000000"/>
                <w:sz w:val="24"/>
                <w:szCs w:val="24"/>
              </w:rPr>
            </w:pPr>
            <w:r w:rsidRPr="00F2353A">
              <w:rPr>
                <w:rFonts w:ascii="Times New Roman" w:eastAsia="Times New Roman" w:hAnsi="Times New Roman"/>
                <w:b/>
                <w:bCs/>
                <w:color w:val="000000"/>
                <w:sz w:val="24"/>
                <w:szCs w:val="24"/>
              </w:rPr>
              <w:t>PSO4</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b/>
                <w:color w:val="000000"/>
                <w:sz w:val="24"/>
                <w:szCs w:val="24"/>
              </w:rPr>
            </w:pPr>
            <w:r w:rsidRPr="00F2353A">
              <w:rPr>
                <w:rFonts w:ascii="Times New Roman" w:eastAsia="Times New Roman" w:hAnsi="Times New Roman"/>
                <w:b/>
                <w:bCs/>
                <w:color w:val="000000"/>
                <w:sz w:val="24"/>
                <w:szCs w:val="24"/>
              </w:rPr>
              <w:t>PSO5</w:t>
            </w:r>
          </w:p>
        </w:tc>
      </w:tr>
      <w:tr w:rsidR="00FF611E" w:rsidRPr="009B4492" w:rsidTr="002705FE">
        <w:trPr>
          <w:jc w:val="center"/>
        </w:trPr>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2353A" w:rsidRDefault="00FF611E" w:rsidP="00AB4A1E">
            <w:pPr>
              <w:spacing w:before="100" w:beforeAutospacing="1" w:after="100" w:afterAutospacing="1" w:line="240" w:lineRule="auto"/>
              <w:jc w:val="both"/>
              <w:rPr>
                <w:rFonts w:ascii="Times New Roman" w:eastAsia="Times New Roman" w:hAnsi="Times New Roman"/>
                <w:b/>
                <w:color w:val="000000"/>
                <w:sz w:val="24"/>
                <w:szCs w:val="24"/>
              </w:rPr>
            </w:pPr>
            <w:r w:rsidRPr="00F2353A">
              <w:rPr>
                <w:rFonts w:ascii="Times New Roman" w:eastAsia="Times New Roman" w:hAnsi="Times New Roman"/>
                <w:b/>
                <w:bCs/>
                <w:color w:val="000000"/>
                <w:sz w:val="24"/>
                <w:szCs w:val="24"/>
              </w:rPr>
              <w:t>CO1</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r>
      <w:tr w:rsidR="00FF611E" w:rsidRPr="009B4492" w:rsidTr="002705FE">
        <w:trPr>
          <w:jc w:val="center"/>
        </w:trPr>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2353A" w:rsidRDefault="00FF611E" w:rsidP="00AB4A1E">
            <w:pPr>
              <w:spacing w:before="100" w:beforeAutospacing="1" w:after="100" w:afterAutospacing="1" w:line="240" w:lineRule="auto"/>
              <w:jc w:val="both"/>
              <w:rPr>
                <w:rFonts w:ascii="Times New Roman" w:eastAsia="Times New Roman" w:hAnsi="Times New Roman"/>
                <w:b/>
                <w:color w:val="000000"/>
                <w:sz w:val="24"/>
                <w:szCs w:val="24"/>
              </w:rPr>
            </w:pPr>
            <w:r w:rsidRPr="00F2353A">
              <w:rPr>
                <w:rFonts w:ascii="Times New Roman" w:eastAsia="Times New Roman" w:hAnsi="Times New Roman"/>
                <w:b/>
                <w:bCs/>
                <w:color w:val="000000"/>
                <w:sz w:val="24"/>
                <w:szCs w:val="24"/>
              </w:rPr>
              <w:t>CO2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2</w:t>
            </w:r>
          </w:p>
        </w:tc>
      </w:tr>
      <w:tr w:rsidR="00FF611E" w:rsidRPr="009B4492" w:rsidTr="002705FE">
        <w:trPr>
          <w:jc w:val="center"/>
        </w:trPr>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2353A" w:rsidRDefault="00FF611E" w:rsidP="00AB4A1E">
            <w:pPr>
              <w:spacing w:before="100" w:beforeAutospacing="1" w:after="100" w:afterAutospacing="1" w:line="240" w:lineRule="auto"/>
              <w:jc w:val="both"/>
              <w:rPr>
                <w:rFonts w:ascii="Times New Roman" w:eastAsia="Times New Roman" w:hAnsi="Times New Roman"/>
                <w:b/>
                <w:color w:val="000000"/>
                <w:sz w:val="24"/>
                <w:szCs w:val="24"/>
              </w:rPr>
            </w:pPr>
            <w:r w:rsidRPr="00F2353A">
              <w:rPr>
                <w:rFonts w:ascii="Times New Roman" w:eastAsia="Times New Roman" w:hAnsi="Times New Roman"/>
                <w:b/>
                <w:bCs/>
                <w:color w:val="000000"/>
                <w:sz w:val="24"/>
                <w:szCs w:val="24"/>
              </w:rPr>
              <w:t>CO3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r>
      <w:tr w:rsidR="00FF611E" w:rsidRPr="009B4492" w:rsidTr="002705FE">
        <w:trPr>
          <w:jc w:val="center"/>
        </w:trPr>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2353A" w:rsidRDefault="00FF611E" w:rsidP="00AB4A1E">
            <w:pPr>
              <w:spacing w:before="100" w:beforeAutospacing="1" w:after="100" w:afterAutospacing="1" w:line="240" w:lineRule="auto"/>
              <w:jc w:val="both"/>
              <w:rPr>
                <w:rFonts w:ascii="Times New Roman" w:eastAsia="Times New Roman" w:hAnsi="Times New Roman"/>
                <w:b/>
                <w:color w:val="000000"/>
                <w:sz w:val="24"/>
                <w:szCs w:val="24"/>
              </w:rPr>
            </w:pPr>
            <w:r w:rsidRPr="00F2353A">
              <w:rPr>
                <w:rFonts w:ascii="Times New Roman" w:eastAsia="Times New Roman" w:hAnsi="Times New Roman"/>
                <w:b/>
                <w:bCs/>
                <w:color w:val="000000"/>
                <w:sz w:val="24"/>
                <w:szCs w:val="24"/>
              </w:rPr>
              <w:t>CO4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r>
      <w:tr w:rsidR="00FF611E" w:rsidRPr="009B4492" w:rsidTr="002705FE">
        <w:trPr>
          <w:jc w:val="center"/>
        </w:trPr>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2353A" w:rsidRDefault="00FF611E" w:rsidP="00AB4A1E">
            <w:pPr>
              <w:spacing w:before="100" w:beforeAutospacing="1" w:after="100" w:afterAutospacing="1" w:line="240" w:lineRule="auto"/>
              <w:jc w:val="both"/>
              <w:rPr>
                <w:rFonts w:ascii="Times New Roman" w:eastAsia="Times New Roman" w:hAnsi="Times New Roman"/>
                <w:b/>
                <w:color w:val="000000"/>
                <w:sz w:val="24"/>
                <w:szCs w:val="24"/>
              </w:rPr>
            </w:pPr>
            <w:r w:rsidRPr="00F2353A">
              <w:rPr>
                <w:rFonts w:ascii="Times New Roman" w:eastAsia="Times New Roman" w:hAnsi="Times New Roman"/>
                <w:b/>
                <w:bCs/>
                <w:color w:val="000000"/>
                <w:sz w:val="24"/>
                <w:szCs w:val="24"/>
              </w:rPr>
              <w:t>CO5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w:t>
            </w:r>
          </w:p>
        </w:tc>
      </w:tr>
      <w:tr w:rsidR="00FF611E" w:rsidRPr="009B4492" w:rsidTr="002705FE">
        <w:trPr>
          <w:jc w:val="center"/>
        </w:trPr>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2353A" w:rsidRDefault="00FF611E" w:rsidP="00AB4A1E">
            <w:pPr>
              <w:spacing w:before="100" w:beforeAutospacing="1" w:after="100" w:afterAutospacing="1" w:line="240" w:lineRule="auto"/>
              <w:jc w:val="both"/>
              <w:rPr>
                <w:rFonts w:ascii="Times New Roman" w:eastAsia="Times New Roman" w:hAnsi="Times New Roman"/>
                <w:b/>
                <w:color w:val="000000"/>
                <w:sz w:val="24"/>
                <w:szCs w:val="24"/>
              </w:rPr>
            </w:pPr>
            <w:r w:rsidRPr="00F2353A">
              <w:rPr>
                <w:rFonts w:ascii="Times New Roman" w:eastAsia="Times New Roman" w:hAnsi="Times New Roman"/>
                <w:b/>
                <w:bCs/>
                <w:color w:val="000000"/>
                <w:sz w:val="24"/>
                <w:szCs w:val="24"/>
              </w:rPr>
              <w:t>Weightage</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15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10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15</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14</w:t>
            </w:r>
          </w:p>
        </w:tc>
      </w:tr>
      <w:tr w:rsidR="00FF611E" w:rsidRPr="009B4492" w:rsidTr="002705FE">
        <w:trPr>
          <w:jc w:val="center"/>
        </w:trPr>
        <w:tc>
          <w:tcPr>
            <w:tcW w:w="32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2353A" w:rsidRDefault="00FF611E" w:rsidP="00BA3C99">
            <w:pPr>
              <w:spacing w:before="100" w:beforeAutospacing="1" w:after="100" w:afterAutospacing="1" w:line="240" w:lineRule="auto"/>
              <w:rPr>
                <w:rFonts w:ascii="Times New Roman" w:eastAsia="Times New Roman" w:hAnsi="Times New Roman"/>
                <w:b/>
                <w:color w:val="000000"/>
                <w:sz w:val="24"/>
                <w:szCs w:val="24"/>
              </w:rPr>
            </w:pPr>
            <w:r w:rsidRPr="00F2353A">
              <w:rPr>
                <w:rFonts w:ascii="Times New Roman" w:eastAsia="Times New Roman" w:hAnsi="Times New Roman"/>
                <w:b/>
                <w:bCs/>
                <w:color w:val="000000"/>
                <w:sz w:val="24"/>
                <w:szCs w:val="24"/>
              </w:rPr>
              <w:t>Weighted percentage of Course Contribution to POs</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2.0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3.0</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F2353A" w:rsidRDefault="00FF611E" w:rsidP="00F2353A">
            <w:pPr>
              <w:spacing w:before="100" w:beforeAutospacing="1" w:after="100" w:afterAutospacing="1" w:line="240" w:lineRule="auto"/>
              <w:jc w:val="center"/>
              <w:rPr>
                <w:rFonts w:ascii="Times New Roman" w:eastAsia="Times New Roman" w:hAnsi="Times New Roman"/>
                <w:color w:val="000000"/>
                <w:sz w:val="24"/>
                <w:szCs w:val="24"/>
              </w:rPr>
            </w:pPr>
            <w:r w:rsidRPr="00F2353A">
              <w:rPr>
                <w:rFonts w:ascii="Times New Roman" w:eastAsia="Times New Roman" w:hAnsi="Times New Roman"/>
                <w:color w:val="000000"/>
                <w:sz w:val="24"/>
                <w:szCs w:val="24"/>
              </w:rPr>
              <w:t>2.8</w:t>
            </w:r>
          </w:p>
        </w:tc>
      </w:tr>
    </w:tbl>
    <w:p w:rsidR="002D5A6B" w:rsidRDefault="002705FE" w:rsidP="002705FE">
      <w:pPr>
        <w:ind w:firstLine="720"/>
      </w:pPr>
      <w:r>
        <w:rPr>
          <w:rFonts w:ascii="Times New Roman" w:eastAsia="Bookman Old Style" w:hAnsi="Times New Roman" w:cs="Times New Roman"/>
          <w:b/>
        </w:rPr>
        <w:t>(Refer to the Regulations for additional information)</w:t>
      </w:r>
    </w:p>
    <w:tbl>
      <w:tblPr>
        <w:tblW w:w="957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526D16" w:rsidTr="002D5A6B">
        <w:trPr>
          <w:trHeight w:val="1117"/>
        </w:trPr>
        <w:tc>
          <w:tcPr>
            <w:tcW w:w="1990" w:type="dxa"/>
            <w:tcBorders>
              <w:top w:val="single" w:sz="4" w:space="0" w:color="000000"/>
              <w:left w:val="single" w:sz="4" w:space="0" w:color="000000"/>
              <w:bottom w:val="single" w:sz="4" w:space="0" w:color="000000"/>
              <w:right w:val="single" w:sz="4" w:space="0" w:color="000000"/>
            </w:tcBorders>
          </w:tcPr>
          <w:p w:rsidR="00526D16" w:rsidRPr="0079339A" w:rsidRDefault="002D5A6B" w:rsidP="00034285">
            <w:pPr>
              <w:spacing w:after="0" w:line="240" w:lineRule="auto"/>
              <w:rPr>
                <w:rFonts w:ascii="Times New Roman" w:eastAsia="Times New Roman" w:hAnsi="Times New Roman" w:cs="Times New Roman"/>
                <w:b/>
              </w:rPr>
            </w:pPr>
            <w:r>
              <w:lastRenderedPageBreak/>
              <w:br w:type="page"/>
            </w:r>
            <w:r w:rsidR="00526D16" w:rsidRPr="0079339A">
              <w:rPr>
                <w:rFonts w:ascii="Times New Roman" w:eastAsia="Times New Roman" w:hAnsi="Times New Roman" w:cs="Times New Roman"/>
                <w:b/>
              </w:rPr>
              <w:t>SEMESTER: IV</w:t>
            </w:r>
          </w:p>
          <w:p w:rsidR="00526D16" w:rsidRPr="0079339A" w:rsidRDefault="00526D16" w:rsidP="00034285">
            <w:pPr>
              <w:spacing w:after="0" w:line="240" w:lineRule="auto"/>
              <w:rPr>
                <w:rFonts w:ascii="Times New Roman" w:eastAsia="Times New Roman" w:hAnsi="Times New Roman" w:cs="Times New Roman"/>
                <w:b/>
              </w:rPr>
            </w:pPr>
            <w:r w:rsidRPr="0079339A">
              <w:rPr>
                <w:rFonts w:ascii="Times New Roman" w:eastAsia="Times New Roman" w:hAnsi="Times New Roman" w:cs="Times New Roman"/>
                <w:b/>
              </w:rPr>
              <w:t>CORE-XI</w:t>
            </w:r>
          </w:p>
          <w:p w:rsidR="00526D16" w:rsidRPr="0079339A" w:rsidRDefault="00526D16" w:rsidP="0044534D">
            <w:pPr>
              <w:spacing w:after="0" w:line="240" w:lineRule="auto"/>
              <w:rPr>
                <w:rFonts w:ascii="Times New Roman" w:eastAsia="Times New Roman" w:hAnsi="Times New Roman" w:cs="Times New Roman"/>
                <w:b/>
              </w:rPr>
            </w:pPr>
            <w:r w:rsidRPr="0079339A">
              <w:rPr>
                <w:rFonts w:ascii="Times New Roman" w:eastAsia="Times New Roman" w:hAnsi="Times New Roman" w:cs="Times New Roman"/>
                <w:b/>
              </w:rPr>
              <w:t>Part A</w:t>
            </w:r>
          </w:p>
        </w:tc>
        <w:tc>
          <w:tcPr>
            <w:tcW w:w="5805" w:type="dxa"/>
            <w:tcBorders>
              <w:top w:val="single" w:sz="4" w:space="0" w:color="000000"/>
              <w:left w:val="single" w:sz="4" w:space="0" w:color="000000"/>
              <w:bottom w:val="single" w:sz="4" w:space="0" w:color="000000"/>
              <w:right w:val="single" w:sz="4" w:space="0" w:color="000000"/>
            </w:tcBorders>
          </w:tcPr>
          <w:p w:rsidR="00526D16" w:rsidRPr="0079339A" w:rsidRDefault="00526D16" w:rsidP="00034285">
            <w:pPr>
              <w:spacing w:after="0" w:line="240" w:lineRule="auto"/>
              <w:jc w:val="center"/>
              <w:rPr>
                <w:rFonts w:ascii="Times New Roman" w:eastAsia="Times New Roman" w:hAnsi="Times New Roman" w:cs="Times New Roman"/>
                <w:b/>
                <w:bCs/>
              </w:rPr>
            </w:pPr>
          </w:p>
          <w:p w:rsidR="0079339A" w:rsidRDefault="00526D16" w:rsidP="00034285">
            <w:pPr>
              <w:spacing w:after="0" w:line="240" w:lineRule="auto"/>
              <w:jc w:val="center"/>
              <w:rPr>
                <w:rFonts w:ascii="Times New Roman" w:hAnsi="Times New Roman" w:cs="Times New Roman"/>
                <w:b/>
                <w:sz w:val="24"/>
                <w:szCs w:val="24"/>
              </w:rPr>
            </w:pPr>
            <w:r w:rsidRPr="0079339A">
              <w:rPr>
                <w:rFonts w:ascii="Times New Roman" w:eastAsia="Times New Roman" w:hAnsi="Times New Roman" w:cs="Times New Roman"/>
                <w:b/>
                <w:bCs/>
                <w:sz w:val="24"/>
                <w:szCs w:val="24"/>
              </w:rPr>
              <w:t>23PPOLC</w:t>
            </w:r>
            <w:r w:rsidR="000D652F" w:rsidRPr="0079339A">
              <w:rPr>
                <w:rFonts w:ascii="Times New Roman" w:eastAsia="Times New Roman" w:hAnsi="Times New Roman" w:cs="Times New Roman"/>
                <w:b/>
                <w:bCs/>
                <w:sz w:val="24"/>
                <w:szCs w:val="24"/>
              </w:rPr>
              <w:t>41</w:t>
            </w:r>
            <w:r w:rsidRPr="0079339A">
              <w:rPr>
                <w:rFonts w:ascii="Times New Roman" w:eastAsia="Times New Roman" w:hAnsi="Times New Roman" w:cs="Times New Roman"/>
                <w:b/>
                <w:bCs/>
                <w:sz w:val="24"/>
                <w:szCs w:val="24"/>
              </w:rPr>
              <w:t xml:space="preserve">: </w:t>
            </w:r>
            <w:r w:rsidR="000D652F" w:rsidRPr="0079339A">
              <w:rPr>
                <w:rFonts w:ascii="Times New Roman" w:hAnsi="Times New Roman" w:cs="Times New Roman"/>
                <w:b/>
                <w:sz w:val="24"/>
                <w:szCs w:val="24"/>
              </w:rPr>
              <w:t xml:space="preserve">GOVERNANCE AND </w:t>
            </w:r>
          </w:p>
          <w:p w:rsidR="00526D16" w:rsidRPr="0079339A" w:rsidRDefault="000D652F" w:rsidP="00034285">
            <w:pPr>
              <w:spacing w:after="0" w:line="240" w:lineRule="auto"/>
              <w:jc w:val="center"/>
              <w:rPr>
                <w:rFonts w:ascii="Times New Roman" w:hAnsi="Times New Roman" w:cs="Times New Roman"/>
                <w:b/>
                <w:sz w:val="24"/>
                <w:szCs w:val="24"/>
              </w:rPr>
            </w:pPr>
            <w:r w:rsidRPr="0079339A">
              <w:rPr>
                <w:rFonts w:ascii="Times New Roman" w:hAnsi="Times New Roman" w:cs="Times New Roman"/>
                <w:b/>
                <w:sz w:val="24"/>
                <w:szCs w:val="24"/>
              </w:rPr>
              <w:t>PUBLIC POLICY</w:t>
            </w:r>
          </w:p>
          <w:p w:rsidR="00526D16" w:rsidRPr="0079339A" w:rsidRDefault="00526D16" w:rsidP="00034285">
            <w:pPr>
              <w:spacing w:after="0" w:line="240" w:lineRule="auto"/>
              <w:jc w:val="center"/>
              <w:rPr>
                <w:rFonts w:ascii="Times New Roman" w:eastAsia="Times New Roman" w:hAnsi="Times New Roman" w:cs="Times New Roman"/>
                <w:b/>
                <w:color w:val="00000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rsidR="00526D16" w:rsidRPr="0079339A" w:rsidRDefault="00526D16" w:rsidP="00034285">
            <w:pPr>
              <w:spacing w:after="0" w:line="240" w:lineRule="auto"/>
              <w:rPr>
                <w:rFonts w:ascii="Times New Roman" w:eastAsia="Times New Roman" w:hAnsi="Times New Roman" w:cs="Times New Roman"/>
                <w:b/>
              </w:rPr>
            </w:pPr>
            <w:r w:rsidRPr="0079339A">
              <w:rPr>
                <w:rFonts w:ascii="Times New Roman" w:eastAsia="Times New Roman" w:hAnsi="Times New Roman" w:cs="Times New Roman"/>
                <w:b/>
              </w:rPr>
              <w:t xml:space="preserve">CREDIT: </w:t>
            </w:r>
            <w:r w:rsidR="000D652F" w:rsidRPr="0079339A">
              <w:rPr>
                <w:rFonts w:ascii="Times New Roman" w:eastAsia="Times New Roman" w:hAnsi="Times New Roman" w:cs="Times New Roman"/>
                <w:b/>
              </w:rPr>
              <w:t>5</w:t>
            </w:r>
          </w:p>
          <w:p w:rsidR="00526D16" w:rsidRPr="0079339A" w:rsidRDefault="00526D16" w:rsidP="00034285">
            <w:pPr>
              <w:spacing w:after="0" w:line="240" w:lineRule="auto"/>
              <w:rPr>
                <w:rFonts w:ascii="Times New Roman" w:eastAsia="Times New Roman" w:hAnsi="Times New Roman" w:cs="Times New Roman"/>
                <w:b/>
              </w:rPr>
            </w:pPr>
            <w:r w:rsidRPr="0079339A">
              <w:rPr>
                <w:rFonts w:ascii="Times New Roman" w:eastAsia="Times New Roman" w:hAnsi="Times New Roman" w:cs="Times New Roman"/>
                <w:b/>
              </w:rPr>
              <w:t>HOURS: 6/W</w:t>
            </w:r>
          </w:p>
        </w:tc>
      </w:tr>
    </w:tbl>
    <w:p w:rsidR="00FF611E" w:rsidRDefault="00FF611E" w:rsidP="00FF611E">
      <w:pPr>
        <w:spacing w:after="0" w:line="240" w:lineRule="auto"/>
        <w:jc w:val="both"/>
        <w:rPr>
          <w:rFonts w:ascii="Times New Roman" w:hAnsi="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FF611E" w:rsidRPr="009B4492" w:rsidTr="00AB4A1E">
        <w:trPr>
          <w:trHeight w:val="278"/>
        </w:trPr>
        <w:tc>
          <w:tcPr>
            <w:tcW w:w="9804" w:type="dxa"/>
            <w:gridSpan w:val="2"/>
          </w:tcPr>
          <w:p w:rsidR="00FF611E" w:rsidRPr="00FE2FF5" w:rsidRDefault="00FF611E" w:rsidP="00AB4A1E">
            <w:pPr>
              <w:widowControl w:val="0"/>
              <w:autoSpaceDE w:val="0"/>
              <w:autoSpaceDN w:val="0"/>
              <w:spacing w:after="0" w:line="259" w:lineRule="exact"/>
              <w:ind w:left="1178" w:right="1171"/>
              <w:jc w:val="center"/>
              <w:rPr>
                <w:rFonts w:ascii="Times New Roman" w:eastAsia="Times New Roman" w:hAnsi="Times New Roman"/>
                <w:b/>
                <w:sz w:val="24"/>
              </w:rPr>
            </w:pPr>
            <w:r w:rsidRPr="00FE2FF5">
              <w:rPr>
                <w:rFonts w:ascii="Times New Roman" w:eastAsia="Times New Roman" w:hAnsi="Times New Roman"/>
                <w:b/>
                <w:sz w:val="24"/>
              </w:rPr>
              <w:t>Course</w:t>
            </w:r>
            <w:r w:rsidR="0044534D">
              <w:rPr>
                <w:rFonts w:ascii="Times New Roman" w:eastAsia="Times New Roman" w:hAnsi="Times New Roman"/>
                <w:b/>
                <w:sz w:val="24"/>
              </w:rPr>
              <w:t xml:space="preserve"> </w:t>
            </w:r>
            <w:r w:rsidRPr="00FE2FF5">
              <w:rPr>
                <w:rFonts w:ascii="Times New Roman" w:eastAsia="Times New Roman" w:hAnsi="Times New Roman"/>
                <w:b/>
                <w:sz w:val="24"/>
              </w:rPr>
              <w:t>Objectives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1</w:t>
            </w:r>
          </w:p>
        </w:tc>
        <w:tc>
          <w:tcPr>
            <w:tcW w:w="872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sidRPr="00D13FDD">
              <w:rPr>
                <w:rFonts w:ascii="Times New Roman" w:eastAsia="Times New Roman" w:hAnsi="Times New Roman"/>
                <w:color w:val="000000"/>
                <w:sz w:val="24"/>
                <w:szCs w:val="24"/>
              </w:rPr>
              <w:t>To introduce the students to the fundamental ideas of governance and public policy</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2</w:t>
            </w:r>
          </w:p>
        </w:tc>
        <w:tc>
          <w:tcPr>
            <w:tcW w:w="8724" w:type="dxa"/>
          </w:tcPr>
          <w:p w:rsidR="00FF611E" w:rsidRPr="00FE2FF5" w:rsidRDefault="00FF611E" w:rsidP="00AB4A1E">
            <w:pPr>
              <w:spacing w:after="0" w:line="240" w:lineRule="auto"/>
              <w:ind w:left="181" w:right="166"/>
              <w:rPr>
                <w:rFonts w:ascii="Times New Roman" w:eastAsia="Times New Roman" w:hAnsi="Times New Roman"/>
                <w:sz w:val="24"/>
                <w:szCs w:val="24"/>
              </w:rPr>
            </w:pPr>
            <w:r w:rsidRPr="00D13FDD">
              <w:rPr>
                <w:rFonts w:ascii="Times New Roman" w:eastAsia="Times New Roman" w:hAnsi="Times New Roman"/>
                <w:sz w:val="24"/>
                <w:szCs w:val="24"/>
              </w:rPr>
              <w:t>To help students understand the basics of policy formulation</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3</w:t>
            </w:r>
          </w:p>
        </w:tc>
        <w:tc>
          <w:tcPr>
            <w:tcW w:w="8724" w:type="dxa"/>
          </w:tcPr>
          <w:p w:rsidR="00FF611E" w:rsidRPr="00FE2FF5" w:rsidRDefault="00FF611E" w:rsidP="00AB4A1E">
            <w:pPr>
              <w:spacing w:after="0" w:line="240" w:lineRule="auto"/>
              <w:ind w:left="181" w:right="166"/>
              <w:rPr>
                <w:rFonts w:ascii="Times New Roman" w:eastAsia="Times New Roman" w:hAnsi="Times New Roman"/>
                <w:sz w:val="24"/>
                <w:szCs w:val="24"/>
              </w:rPr>
            </w:pPr>
            <w:r w:rsidRPr="00D13FDD">
              <w:rPr>
                <w:rFonts w:ascii="Times New Roman" w:eastAsia="Times New Roman" w:hAnsi="Times New Roman"/>
                <w:sz w:val="24"/>
                <w:szCs w:val="24"/>
              </w:rPr>
              <w:t xml:space="preserve">To </w:t>
            </w:r>
            <w:proofErr w:type="spellStart"/>
            <w:r w:rsidRPr="00D13FDD">
              <w:rPr>
                <w:rFonts w:ascii="Times New Roman" w:eastAsia="Times New Roman" w:hAnsi="Times New Roman"/>
                <w:sz w:val="24"/>
                <w:szCs w:val="24"/>
              </w:rPr>
              <w:t>familiarise</w:t>
            </w:r>
            <w:proofErr w:type="spellEnd"/>
            <w:r w:rsidRPr="00D13FDD">
              <w:rPr>
                <w:rFonts w:ascii="Times New Roman" w:eastAsia="Times New Roman" w:hAnsi="Times New Roman"/>
                <w:sz w:val="24"/>
                <w:szCs w:val="24"/>
              </w:rPr>
              <w:t xml:space="preserve"> students with the concepts of policy implementation</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4</w:t>
            </w:r>
          </w:p>
        </w:tc>
        <w:tc>
          <w:tcPr>
            <w:tcW w:w="872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sidRPr="00D13FDD">
              <w:rPr>
                <w:rFonts w:ascii="Times New Roman" w:eastAsia="Times New Roman" w:hAnsi="Times New Roman"/>
                <w:sz w:val="24"/>
                <w:szCs w:val="24"/>
              </w:rPr>
              <w:t xml:space="preserve">To enable students to </w:t>
            </w:r>
            <w:proofErr w:type="spellStart"/>
            <w:r w:rsidRPr="00D13FDD">
              <w:rPr>
                <w:rFonts w:ascii="Times New Roman" w:eastAsia="Times New Roman" w:hAnsi="Times New Roman"/>
                <w:sz w:val="24"/>
                <w:szCs w:val="24"/>
              </w:rPr>
              <w:t>analyse</w:t>
            </w:r>
            <w:proofErr w:type="spellEnd"/>
            <w:r w:rsidRPr="00D13FDD">
              <w:rPr>
                <w:rFonts w:ascii="Times New Roman" w:eastAsia="Times New Roman" w:hAnsi="Times New Roman"/>
                <w:sz w:val="24"/>
                <w:szCs w:val="24"/>
              </w:rPr>
              <w:t xml:space="preserve"> the notions of policy evaluation</w:t>
            </w:r>
          </w:p>
        </w:tc>
      </w:tr>
      <w:tr w:rsidR="00FF611E" w:rsidRPr="009B4492" w:rsidTr="00AB4A1E">
        <w:trPr>
          <w:trHeight w:val="280"/>
        </w:trPr>
        <w:tc>
          <w:tcPr>
            <w:tcW w:w="1080" w:type="dxa"/>
          </w:tcPr>
          <w:p w:rsidR="00FF611E" w:rsidRPr="00FE2FF5" w:rsidRDefault="00FF611E" w:rsidP="00AB4A1E">
            <w:pPr>
              <w:widowControl w:val="0"/>
              <w:autoSpaceDE w:val="0"/>
              <w:autoSpaceDN w:val="0"/>
              <w:spacing w:before="1" w:after="0" w:line="260"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5</w:t>
            </w:r>
          </w:p>
        </w:tc>
        <w:tc>
          <w:tcPr>
            <w:tcW w:w="8724" w:type="dxa"/>
          </w:tcPr>
          <w:p w:rsidR="00FF611E" w:rsidRPr="00FE2FF5" w:rsidRDefault="00FF611E" w:rsidP="00AB4A1E">
            <w:pPr>
              <w:widowControl w:val="0"/>
              <w:autoSpaceDE w:val="0"/>
              <w:autoSpaceDN w:val="0"/>
              <w:spacing w:before="1" w:after="0" w:line="260" w:lineRule="exact"/>
              <w:ind w:left="181" w:right="166"/>
              <w:jc w:val="both"/>
              <w:rPr>
                <w:rFonts w:ascii="Times New Roman" w:eastAsia="Times New Roman" w:hAnsi="Times New Roman"/>
                <w:sz w:val="24"/>
                <w:szCs w:val="24"/>
              </w:rPr>
            </w:pPr>
            <w:r w:rsidRPr="00D13FDD">
              <w:rPr>
                <w:rFonts w:ascii="Times New Roman" w:eastAsia="Times New Roman" w:hAnsi="Times New Roman"/>
                <w:sz w:val="24"/>
                <w:szCs w:val="24"/>
              </w:rPr>
              <w:t>To provide insights into the contemporary debates in public policy</w:t>
            </w:r>
          </w:p>
        </w:tc>
      </w:tr>
    </w:tbl>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b/>
                <w:sz w:val="26"/>
              </w:rPr>
            </w:pPr>
            <w:r w:rsidRPr="00FE2FF5">
              <w:rPr>
                <w:rFonts w:ascii="Times New Roman" w:eastAsia="Times New Roman" w:hAnsi="Times New Roman"/>
                <w:b/>
                <w:sz w:val="24"/>
              </w:rPr>
              <w:t>UNITS</w:t>
            </w:r>
          </w:p>
        </w:tc>
        <w:tc>
          <w:tcPr>
            <w:tcW w:w="7879" w:type="dxa"/>
            <w:tcBorders>
              <w:right w:val="single" w:sz="4" w:space="0" w:color="auto"/>
            </w:tcBorders>
          </w:tcPr>
          <w:p w:rsidR="00FF611E" w:rsidRPr="00FE2FF5" w:rsidRDefault="00FF611E" w:rsidP="00AB4A1E">
            <w:pPr>
              <w:widowControl w:val="0"/>
              <w:autoSpaceDE w:val="0"/>
              <w:autoSpaceDN w:val="0"/>
              <w:spacing w:before="1" w:after="0" w:line="254" w:lineRule="exact"/>
              <w:ind w:left="180"/>
              <w:jc w:val="center"/>
              <w:rPr>
                <w:rFonts w:ascii="Times New Roman" w:eastAsia="Times New Roman" w:hAnsi="Times New Roman"/>
                <w:sz w:val="24"/>
              </w:rPr>
            </w:pPr>
            <w:r w:rsidRPr="00FE2FF5">
              <w:rPr>
                <w:rFonts w:ascii="Times New Roman" w:eastAsia="Times New Roman" w:hAnsi="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sidRPr="00FE2FF5">
              <w:rPr>
                <w:rFonts w:ascii="Times New Roman" w:eastAsia="Times New Roman" w:hAnsi="Times New Roman"/>
                <w:b/>
                <w:sz w:val="24"/>
              </w:rPr>
              <w:t>No. of</w:t>
            </w:r>
            <w:r w:rsidR="0044534D">
              <w:rPr>
                <w:rFonts w:ascii="Times New Roman" w:eastAsia="Times New Roman" w:hAnsi="Times New Roman"/>
                <w:b/>
                <w:sz w:val="24"/>
              </w:rPr>
              <w:t xml:space="preserve"> </w:t>
            </w:r>
            <w:r w:rsidRPr="00FE2FF5">
              <w:rPr>
                <w:rFonts w:ascii="Times New Roman" w:eastAsia="Times New Roman" w:hAnsi="Times New Roman"/>
                <w:b/>
                <w:spacing w:val="-1"/>
                <w:sz w:val="24"/>
              </w:rPr>
              <w:t>Hours</w:t>
            </w:r>
          </w:p>
        </w:tc>
      </w:tr>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4"/>
              <w:jc w:val="center"/>
              <w:rPr>
                <w:rFonts w:ascii="Times New Roman" w:eastAsia="Times New Roman" w:hAnsi="Times New Roman"/>
                <w:sz w:val="24"/>
              </w:rPr>
            </w:pPr>
            <w:r w:rsidRPr="00FE2FF5">
              <w:rPr>
                <w:rFonts w:ascii="Times New Roman" w:eastAsia="Times New Roman" w:hAnsi="Times New Roman"/>
                <w:w w:val="99"/>
                <w:sz w:val="24"/>
              </w:rPr>
              <w:t>I</w:t>
            </w:r>
          </w:p>
        </w:tc>
        <w:tc>
          <w:tcPr>
            <w:tcW w:w="7879" w:type="dxa"/>
          </w:tcPr>
          <w:p w:rsidR="00FF611E" w:rsidRPr="00D13FDD" w:rsidRDefault="00FF611E" w:rsidP="00AB4A1E">
            <w:pPr>
              <w:ind w:left="90" w:right="180"/>
              <w:contextualSpacing/>
              <w:jc w:val="both"/>
              <w:rPr>
                <w:rFonts w:ascii="Times New Roman" w:hAnsi="Times New Roman"/>
                <w:sz w:val="24"/>
                <w:szCs w:val="24"/>
                <w:lang w:val="en-IN"/>
              </w:rPr>
            </w:pPr>
            <w:r w:rsidRPr="00D13FDD">
              <w:rPr>
                <w:rFonts w:ascii="Times New Roman" w:hAnsi="Times New Roman"/>
                <w:sz w:val="24"/>
                <w:szCs w:val="24"/>
                <w:lang w:val="en-IN"/>
              </w:rPr>
              <w:t>Public Policy: Meaning, Nature, Scope and Typology</w:t>
            </w:r>
          </w:p>
          <w:p w:rsidR="00FF611E" w:rsidRPr="00D13FDD" w:rsidRDefault="00FF611E" w:rsidP="00AB4A1E">
            <w:pPr>
              <w:ind w:left="90" w:right="180"/>
              <w:contextualSpacing/>
              <w:jc w:val="both"/>
              <w:rPr>
                <w:rFonts w:ascii="Times New Roman" w:hAnsi="Times New Roman"/>
                <w:sz w:val="24"/>
                <w:szCs w:val="24"/>
                <w:lang w:val="en-IN"/>
              </w:rPr>
            </w:pPr>
            <w:r w:rsidRPr="00D13FDD">
              <w:rPr>
                <w:rFonts w:ascii="Times New Roman" w:hAnsi="Times New Roman"/>
                <w:sz w:val="24"/>
                <w:szCs w:val="24"/>
                <w:lang w:val="en-IN"/>
              </w:rPr>
              <w:t>Policy Cycle, Policy Analysis and Governance</w:t>
            </w:r>
          </w:p>
          <w:p w:rsidR="00FF611E" w:rsidRPr="00D13FDD" w:rsidRDefault="00FF611E" w:rsidP="00AB4A1E">
            <w:pPr>
              <w:ind w:left="90" w:right="180"/>
              <w:contextualSpacing/>
              <w:jc w:val="both"/>
              <w:rPr>
                <w:rFonts w:ascii="Times New Roman" w:hAnsi="Times New Roman"/>
                <w:sz w:val="24"/>
                <w:szCs w:val="24"/>
                <w:lang w:val="en-IN"/>
              </w:rPr>
            </w:pPr>
            <w:r w:rsidRPr="00D13FDD">
              <w:rPr>
                <w:rFonts w:ascii="Times New Roman" w:hAnsi="Times New Roman"/>
                <w:sz w:val="24"/>
                <w:szCs w:val="24"/>
                <w:lang w:val="en-IN"/>
              </w:rPr>
              <w:t>Official and Unofficial Actors in Policy Process</w:t>
            </w:r>
          </w:p>
          <w:p w:rsidR="00FF611E" w:rsidRPr="00FE2FF5" w:rsidRDefault="00FF611E" w:rsidP="00AB4A1E">
            <w:pPr>
              <w:tabs>
                <w:tab w:val="left" w:pos="676"/>
              </w:tabs>
              <w:spacing w:after="0" w:line="240" w:lineRule="auto"/>
              <w:ind w:left="90" w:right="180"/>
              <w:jc w:val="both"/>
              <w:rPr>
                <w:rFonts w:ascii="Times New Roman" w:eastAsia="Times New Roman" w:hAnsi="Times New Roman"/>
                <w:sz w:val="24"/>
              </w:rPr>
            </w:pPr>
            <w:r w:rsidRPr="00D13FDD">
              <w:rPr>
                <w:rFonts w:ascii="Times New Roman" w:hAnsi="Times New Roman"/>
                <w:sz w:val="24"/>
                <w:szCs w:val="24"/>
                <w:lang w:val="en-IN"/>
              </w:rPr>
              <w:t>Policy Entrepreneur and Policy Innovation</w:t>
            </w:r>
          </w:p>
        </w:tc>
        <w:tc>
          <w:tcPr>
            <w:tcW w:w="1080" w:type="dxa"/>
            <w:tcBorders>
              <w:top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887"/>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w:t>
            </w:r>
          </w:p>
        </w:tc>
        <w:tc>
          <w:tcPr>
            <w:tcW w:w="7879" w:type="dxa"/>
          </w:tcPr>
          <w:p w:rsidR="00FF611E" w:rsidRPr="00D13FDD" w:rsidRDefault="00FF611E" w:rsidP="00AB4A1E">
            <w:pPr>
              <w:ind w:left="90" w:right="180"/>
              <w:contextualSpacing/>
              <w:jc w:val="both"/>
              <w:rPr>
                <w:rFonts w:ascii="Times New Roman" w:hAnsi="Times New Roman"/>
                <w:sz w:val="24"/>
                <w:szCs w:val="24"/>
                <w:lang w:val="en-IN"/>
              </w:rPr>
            </w:pPr>
            <w:r w:rsidRPr="00D13FDD">
              <w:rPr>
                <w:rFonts w:ascii="Times New Roman" w:hAnsi="Times New Roman"/>
                <w:sz w:val="24"/>
                <w:szCs w:val="24"/>
                <w:lang w:val="en-IN"/>
              </w:rPr>
              <w:t>Policy Formulation:  Meaning, Nature and Significance</w:t>
            </w:r>
          </w:p>
          <w:p w:rsidR="00FF611E" w:rsidRPr="00D13FDD" w:rsidRDefault="00FF611E" w:rsidP="00AB4A1E">
            <w:pPr>
              <w:ind w:left="90" w:right="180"/>
              <w:contextualSpacing/>
              <w:jc w:val="both"/>
              <w:rPr>
                <w:rFonts w:ascii="Times New Roman" w:hAnsi="Times New Roman"/>
                <w:sz w:val="24"/>
                <w:szCs w:val="24"/>
                <w:lang w:val="en-IN"/>
              </w:rPr>
            </w:pPr>
            <w:r w:rsidRPr="00D13FDD">
              <w:rPr>
                <w:rFonts w:ascii="Times New Roman" w:hAnsi="Times New Roman"/>
                <w:sz w:val="24"/>
                <w:szCs w:val="24"/>
                <w:lang w:val="en-IN"/>
              </w:rPr>
              <w:t>Models: Institutionalism - Systems Theory - Incremental Theory - Normative Optimal Model – Rational-Choice Theory – Group Theory – Elite Theory</w:t>
            </w:r>
          </w:p>
          <w:p w:rsidR="00FF611E" w:rsidRPr="00FE2FF5" w:rsidRDefault="00FF611E" w:rsidP="00AB4A1E">
            <w:pPr>
              <w:tabs>
                <w:tab w:val="left" w:pos="720"/>
              </w:tabs>
              <w:spacing w:after="0" w:line="240" w:lineRule="auto"/>
              <w:ind w:left="90" w:right="180"/>
              <w:jc w:val="both"/>
              <w:rPr>
                <w:rFonts w:ascii="Times New Roman" w:eastAsia="Times New Roman" w:hAnsi="Times New Roman"/>
                <w:sz w:val="24"/>
                <w:szCs w:val="24"/>
              </w:rPr>
            </w:pPr>
            <w:r w:rsidRPr="00D13FDD">
              <w:rPr>
                <w:rFonts w:ascii="Times New Roman" w:hAnsi="Times New Roman"/>
                <w:sz w:val="24"/>
                <w:szCs w:val="24"/>
                <w:lang w:val="en-IN"/>
              </w:rPr>
              <w:t>Challenges in Policy Formulation</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772"/>
        </w:trPr>
        <w:tc>
          <w:tcPr>
            <w:tcW w:w="851" w:type="dxa"/>
          </w:tcPr>
          <w:p w:rsidR="00FF611E" w:rsidRPr="00FE2FF5" w:rsidRDefault="00FF611E" w:rsidP="00AB4A1E">
            <w:pPr>
              <w:widowControl w:val="0"/>
              <w:autoSpaceDE w:val="0"/>
              <w:autoSpaceDN w:val="0"/>
              <w:spacing w:before="1"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III</w:t>
            </w:r>
          </w:p>
        </w:tc>
        <w:tc>
          <w:tcPr>
            <w:tcW w:w="7879" w:type="dxa"/>
          </w:tcPr>
          <w:p w:rsidR="00FF611E" w:rsidRPr="00D13FDD" w:rsidRDefault="00FF611E" w:rsidP="00AB4A1E">
            <w:pPr>
              <w:ind w:left="90" w:right="180"/>
              <w:contextualSpacing/>
              <w:jc w:val="both"/>
              <w:rPr>
                <w:rFonts w:ascii="Times New Roman" w:hAnsi="Times New Roman"/>
                <w:sz w:val="24"/>
                <w:szCs w:val="24"/>
                <w:lang w:val="en-IN"/>
              </w:rPr>
            </w:pPr>
            <w:r w:rsidRPr="00D13FDD">
              <w:rPr>
                <w:rFonts w:ascii="Times New Roman" w:hAnsi="Times New Roman"/>
                <w:sz w:val="24"/>
                <w:szCs w:val="24"/>
                <w:lang w:val="en-IN"/>
              </w:rPr>
              <w:t>Policy Implementation: Meaning, Nature and Significance</w:t>
            </w:r>
          </w:p>
          <w:p w:rsidR="00FF611E" w:rsidRPr="00D13FDD" w:rsidRDefault="00FF611E" w:rsidP="00AB4A1E">
            <w:pPr>
              <w:ind w:left="90" w:right="180"/>
              <w:contextualSpacing/>
              <w:jc w:val="both"/>
              <w:rPr>
                <w:rFonts w:ascii="Times New Roman" w:hAnsi="Times New Roman"/>
                <w:sz w:val="24"/>
                <w:szCs w:val="24"/>
                <w:lang w:val="en-IN"/>
              </w:rPr>
            </w:pPr>
            <w:r w:rsidRPr="00D13FDD">
              <w:rPr>
                <w:rFonts w:ascii="Times New Roman" w:hAnsi="Times New Roman"/>
                <w:sz w:val="24"/>
                <w:szCs w:val="24"/>
                <w:lang w:val="en-IN"/>
              </w:rPr>
              <w:t>Models: Top-down Approach – Bottom-Up Approach – Hybrid Approach</w:t>
            </w:r>
          </w:p>
          <w:p w:rsidR="00FF611E" w:rsidRPr="00D13FDD" w:rsidRDefault="00FF611E" w:rsidP="00AB4A1E">
            <w:pPr>
              <w:ind w:left="90" w:right="180"/>
              <w:contextualSpacing/>
              <w:jc w:val="both"/>
              <w:rPr>
                <w:rFonts w:ascii="Times New Roman" w:hAnsi="Times New Roman"/>
                <w:sz w:val="24"/>
                <w:szCs w:val="24"/>
                <w:lang w:val="en-IN"/>
              </w:rPr>
            </w:pPr>
            <w:r w:rsidRPr="00D13FDD">
              <w:rPr>
                <w:rFonts w:ascii="Times New Roman" w:hAnsi="Times New Roman"/>
                <w:sz w:val="24"/>
                <w:szCs w:val="24"/>
                <w:lang w:val="en-IN"/>
              </w:rPr>
              <w:t>Policy Learning, Failure and Monitoring</w:t>
            </w:r>
          </w:p>
          <w:p w:rsidR="00FF611E" w:rsidRPr="00FE2FF5" w:rsidRDefault="00FF611E" w:rsidP="00AB4A1E">
            <w:pPr>
              <w:widowControl w:val="0"/>
              <w:autoSpaceDE w:val="0"/>
              <w:autoSpaceDN w:val="0"/>
              <w:spacing w:after="0" w:line="240" w:lineRule="auto"/>
              <w:ind w:left="90" w:right="180"/>
              <w:jc w:val="both"/>
              <w:rPr>
                <w:rFonts w:ascii="Times New Roman" w:eastAsia="Times New Roman" w:hAnsi="Times New Roman"/>
                <w:sz w:val="24"/>
                <w:szCs w:val="24"/>
              </w:rPr>
            </w:pPr>
            <w:r w:rsidRPr="00D13FDD">
              <w:rPr>
                <w:rFonts w:ascii="Times New Roman" w:hAnsi="Times New Roman"/>
                <w:sz w:val="24"/>
                <w:szCs w:val="24"/>
                <w:lang w:val="en-IN"/>
              </w:rPr>
              <w:t>Conditions for Policy Implementation</w:t>
            </w:r>
          </w:p>
        </w:tc>
        <w:tc>
          <w:tcPr>
            <w:tcW w:w="1080" w:type="dxa"/>
          </w:tcPr>
          <w:p w:rsidR="00FF611E" w:rsidRPr="00FE2FF5" w:rsidRDefault="00FF611E" w:rsidP="00AB4A1E">
            <w:pPr>
              <w:widowControl w:val="0"/>
              <w:autoSpaceDE w:val="0"/>
              <w:autoSpaceDN w:val="0"/>
              <w:spacing w:before="1"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591"/>
        </w:trPr>
        <w:tc>
          <w:tcPr>
            <w:tcW w:w="851" w:type="dxa"/>
          </w:tcPr>
          <w:p w:rsidR="00FF611E" w:rsidRPr="00FE2FF5" w:rsidRDefault="00FF611E" w:rsidP="00AB4A1E">
            <w:pPr>
              <w:widowControl w:val="0"/>
              <w:autoSpaceDE w:val="0"/>
              <w:autoSpaceDN w:val="0"/>
              <w:spacing w:before="210" w:after="0" w:line="240" w:lineRule="auto"/>
              <w:ind w:left="109" w:right="101"/>
              <w:jc w:val="center"/>
              <w:rPr>
                <w:rFonts w:ascii="Times New Roman" w:eastAsia="Times New Roman" w:hAnsi="Times New Roman"/>
                <w:sz w:val="24"/>
              </w:rPr>
            </w:pPr>
            <w:r w:rsidRPr="00FE2FF5">
              <w:rPr>
                <w:rFonts w:ascii="Times New Roman" w:eastAsia="Times New Roman" w:hAnsi="Times New Roman"/>
                <w:sz w:val="24"/>
              </w:rPr>
              <w:t>IV</w:t>
            </w:r>
          </w:p>
        </w:tc>
        <w:tc>
          <w:tcPr>
            <w:tcW w:w="7879" w:type="dxa"/>
          </w:tcPr>
          <w:p w:rsidR="00FF611E" w:rsidRPr="00D13FDD" w:rsidRDefault="00FF611E" w:rsidP="00AB4A1E">
            <w:pPr>
              <w:ind w:left="90" w:right="180"/>
              <w:contextualSpacing/>
              <w:jc w:val="both"/>
              <w:rPr>
                <w:rFonts w:ascii="Times New Roman" w:hAnsi="Times New Roman"/>
                <w:sz w:val="24"/>
                <w:szCs w:val="24"/>
                <w:lang w:val="en-IN"/>
              </w:rPr>
            </w:pPr>
            <w:r w:rsidRPr="00D13FDD">
              <w:rPr>
                <w:rFonts w:ascii="Times New Roman" w:hAnsi="Times New Roman"/>
                <w:sz w:val="24"/>
                <w:szCs w:val="24"/>
                <w:lang w:val="en-IN"/>
              </w:rPr>
              <w:t>Policy Evaluation: Meaning, Nature and Significance</w:t>
            </w:r>
          </w:p>
          <w:p w:rsidR="00FF611E" w:rsidRPr="00FE2FF5" w:rsidRDefault="00FF611E" w:rsidP="00AB4A1E">
            <w:pPr>
              <w:ind w:left="90" w:right="180"/>
              <w:contextualSpacing/>
              <w:jc w:val="both"/>
              <w:rPr>
                <w:rFonts w:ascii="Times New Roman" w:eastAsia="Times New Roman" w:hAnsi="Times New Roman"/>
                <w:sz w:val="24"/>
              </w:rPr>
            </w:pPr>
            <w:r w:rsidRPr="00D13FDD">
              <w:rPr>
                <w:rFonts w:ascii="Times New Roman" w:hAnsi="Times New Roman"/>
                <w:sz w:val="24"/>
                <w:szCs w:val="24"/>
                <w:lang w:val="en-IN"/>
              </w:rPr>
              <w:t>Criteria for Evaluation: Effectiveness – Efficiency – Equity – Responsiveness – Appropriateness</w:t>
            </w:r>
            <w:r>
              <w:rPr>
                <w:rFonts w:ascii="Times New Roman" w:hAnsi="Times New Roman"/>
                <w:sz w:val="24"/>
                <w:szCs w:val="24"/>
                <w:lang w:val="en-IN"/>
              </w:rPr>
              <w:t xml:space="preserve"> - </w:t>
            </w:r>
            <w:r w:rsidRPr="00D13FDD">
              <w:rPr>
                <w:rFonts w:ascii="Times New Roman" w:hAnsi="Times New Roman"/>
                <w:sz w:val="24"/>
                <w:szCs w:val="24"/>
                <w:lang w:val="en-IN"/>
              </w:rPr>
              <w:t xml:space="preserve">Types: Process Evaluation – Outcome Evaluation - Impact Evaluation – Cost-Benefit Evaluation </w:t>
            </w:r>
            <w:r>
              <w:rPr>
                <w:rFonts w:ascii="Times New Roman" w:hAnsi="Times New Roman"/>
                <w:sz w:val="24"/>
                <w:szCs w:val="24"/>
                <w:lang w:val="en-IN"/>
              </w:rPr>
              <w:t xml:space="preserve"> - </w:t>
            </w:r>
            <w:r w:rsidRPr="00D13FDD">
              <w:rPr>
                <w:rFonts w:ascii="Times New Roman" w:hAnsi="Times New Roman"/>
                <w:sz w:val="24"/>
                <w:szCs w:val="24"/>
                <w:lang w:val="en-IN"/>
              </w:rPr>
              <w:t>Techniques: Cost-Benefit Analysis – Management by Objectives (MBO) – Programme Evaluation &amp; Review Technique (PERT) – Critical Path Method (CPM)</w:t>
            </w:r>
          </w:p>
        </w:tc>
        <w:tc>
          <w:tcPr>
            <w:tcW w:w="1080" w:type="dxa"/>
          </w:tcPr>
          <w:p w:rsidR="00FF611E" w:rsidRPr="00FE2FF5" w:rsidRDefault="00FF611E" w:rsidP="00AB4A1E">
            <w:pPr>
              <w:widowControl w:val="0"/>
              <w:autoSpaceDE w:val="0"/>
              <w:autoSpaceDN w:val="0"/>
              <w:spacing w:before="210"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600"/>
        </w:trPr>
        <w:tc>
          <w:tcPr>
            <w:tcW w:w="851" w:type="dxa"/>
          </w:tcPr>
          <w:p w:rsidR="00FF611E" w:rsidRPr="00FE2FF5" w:rsidRDefault="00FF611E" w:rsidP="00AB4A1E">
            <w:pPr>
              <w:widowControl w:val="0"/>
              <w:autoSpaceDE w:val="0"/>
              <w:autoSpaceDN w:val="0"/>
              <w:spacing w:before="10" w:after="0" w:line="240" w:lineRule="auto"/>
              <w:rPr>
                <w:rFonts w:ascii="Times New Roman" w:eastAsia="Times New Roman" w:hAnsi="Times New Roman"/>
                <w:b/>
                <w:sz w:val="21"/>
              </w:rPr>
            </w:pPr>
          </w:p>
          <w:p w:rsidR="00FF611E" w:rsidRPr="00FE2FF5" w:rsidRDefault="00FF611E" w:rsidP="00AB4A1E">
            <w:pPr>
              <w:widowControl w:val="0"/>
              <w:autoSpaceDE w:val="0"/>
              <w:autoSpaceDN w:val="0"/>
              <w:spacing w:after="0" w:line="240" w:lineRule="auto"/>
              <w:ind w:left="8"/>
              <w:jc w:val="center"/>
              <w:rPr>
                <w:rFonts w:ascii="Times New Roman" w:eastAsia="Times New Roman" w:hAnsi="Times New Roman"/>
                <w:sz w:val="24"/>
              </w:rPr>
            </w:pPr>
            <w:r w:rsidRPr="00FE2FF5">
              <w:rPr>
                <w:rFonts w:ascii="Times New Roman" w:eastAsia="Times New Roman" w:hAnsi="Times New Roman"/>
                <w:w w:val="99"/>
                <w:sz w:val="24"/>
              </w:rPr>
              <w:t>V</w:t>
            </w:r>
          </w:p>
        </w:tc>
        <w:tc>
          <w:tcPr>
            <w:tcW w:w="7879" w:type="dxa"/>
          </w:tcPr>
          <w:p w:rsidR="00FF611E" w:rsidRPr="00D13FDD" w:rsidRDefault="00FF611E" w:rsidP="00AB4A1E">
            <w:pPr>
              <w:ind w:left="90" w:right="180"/>
              <w:contextualSpacing/>
              <w:jc w:val="both"/>
              <w:rPr>
                <w:rFonts w:ascii="Times New Roman" w:hAnsi="Times New Roman"/>
                <w:sz w:val="24"/>
                <w:szCs w:val="24"/>
                <w:lang w:val="en-IN"/>
              </w:rPr>
            </w:pPr>
            <w:r w:rsidRPr="00D13FDD">
              <w:rPr>
                <w:rFonts w:ascii="Times New Roman" w:hAnsi="Times New Roman"/>
                <w:sz w:val="24"/>
                <w:szCs w:val="24"/>
                <w:lang w:val="en-IN"/>
              </w:rPr>
              <w:t>Policy Change and Policy Reform</w:t>
            </w:r>
          </w:p>
          <w:p w:rsidR="00FF611E" w:rsidRPr="00D13FDD" w:rsidRDefault="00FF611E" w:rsidP="00AB4A1E">
            <w:pPr>
              <w:ind w:left="90" w:right="180"/>
              <w:contextualSpacing/>
              <w:jc w:val="both"/>
              <w:rPr>
                <w:rFonts w:ascii="Times New Roman" w:hAnsi="Times New Roman"/>
                <w:sz w:val="24"/>
                <w:szCs w:val="24"/>
                <w:lang w:val="en-IN"/>
              </w:rPr>
            </w:pPr>
            <w:r w:rsidRPr="00D13FDD">
              <w:rPr>
                <w:rFonts w:ascii="Times New Roman" w:hAnsi="Times New Roman"/>
                <w:sz w:val="24"/>
                <w:szCs w:val="24"/>
                <w:lang w:val="en-IN"/>
              </w:rPr>
              <w:t>Policy Learning and Policy Diffusion</w:t>
            </w:r>
          </w:p>
          <w:p w:rsidR="00FF611E" w:rsidRPr="00D13FDD" w:rsidRDefault="00FF611E" w:rsidP="00AB4A1E">
            <w:pPr>
              <w:ind w:left="90" w:right="180"/>
              <w:contextualSpacing/>
              <w:jc w:val="both"/>
              <w:rPr>
                <w:rFonts w:ascii="Times New Roman" w:hAnsi="Times New Roman"/>
                <w:sz w:val="24"/>
                <w:szCs w:val="24"/>
                <w:lang w:val="en-IN"/>
              </w:rPr>
            </w:pPr>
            <w:r w:rsidRPr="00D13FDD">
              <w:rPr>
                <w:rFonts w:ascii="Times New Roman" w:hAnsi="Times New Roman"/>
                <w:sz w:val="24"/>
                <w:szCs w:val="24"/>
                <w:lang w:val="en-IN"/>
              </w:rPr>
              <w:t>Policy Networks and Policy Advocacy</w:t>
            </w:r>
          </w:p>
          <w:p w:rsidR="00FF611E" w:rsidRPr="00FE2FF5" w:rsidRDefault="00FF611E" w:rsidP="00AB4A1E">
            <w:pPr>
              <w:spacing w:after="0" w:line="240" w:lineRule="auto"/>
              <w:ind w:left="90" w:right="180"/>
              <w:jc w:val="both"/>
              <w:rPr>
                <w:rFonts w:ascii="Times New Roman" w:eastAsia="Times New Roman" w:hAnsi="Times New Roman"/>
                <w:sz w:val="24"/>
                <w:szCs w:val="24"/>
              </w:rPr>
            </w:pPr>
            <w:r w:rsidRPr="00D13FDD">
              <w:rPr>
                <w:rFonts w:ascii="Times New Roman" w:hAnsi="Times New Roman"/>
                <w:sz w:val="24"/>
                <w:szCs w:val="24"/>
                <w:lang w:val="en-IN"/>
              </w:rPr>
              <w:t>Science, Technology and Policy</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274"/>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879" w:type="dxa"/>
          </w:tcPr>
          <w:p w:rsidR="00FF611E" w:rsidRPr="00FE2FF5" w:rsidRDefault="00FF611E" w:rsidP="00AB4A1E">
            <w:pPr>
              <w:widowControl w:val="0"/>
              <w:autoSpaceDE w:val="0"/>
              <w:autoSpaceDN w:val="0"/>
              <w:spacing w:before="1" w:after="0" w:line="254" w:lineRule="exact"/>
              <w:jc w:val="center"/>
              <w:rPr>
                <w:rFonts w:ascii="Times New Roman" w:eastAsia="Times New Roman" w:hAnsi="Times New Roman"/>
                <w:b/>
                <w:sz w:val="24"/>
              </w:rPr>
            </w:pPr>
            <w:r w:rsidRPr="00FE2FF5">
              <w:rPr>
                <w:rFonts w:ascii="Times New Roman" w:eastAsia="Times New Roman" w:hAnsi="Times New Roman"/>
                <w:b/>
                <w:sz w:val="24"/>
              </w:rPr>
              <w:t>Total</w:t>
            </w:r>
          </w:p>
        </w:tc>
        <w:tc>
          <w:tcPr>
            <w:tcW w:w="1080" w:type="dxa"/>
          </w:tcPr>
          <w:p w:rsidR="00FF611E" w:rsidRPr="00FE2FF5" w:rsidRDefault="00FF611E" w:rsidP="00AB4A1E">
            <w:pPr>
              <w:widowControl w:val="0"/>
              <w:autoSpaceDE w:val="0"/>
              <w:autoSpaceDN w:val="0"/>
              <w:spacing w:before="1" w:after="0" w:line="254" w:lineRule="exact"/>
              <w:ind w:right="407"/>
              <w:jc w:val="right"/>
              <w:rPr>
                <w:rFonts w:ascii="Times New Roman" w:eastAsia="Times New Roman" w:hAnsi="Times New Roman"/>
                <w:b/>
                <w:sz w:val="24"/>
              </w:rPr>
            </w:pPr>
            <w:r>
              <w:rPr>
                <w:rFonts w:ascii="Times New Roman" w:eastAsia="Times New Roman" w:hAnsi="Times New Roman"/>
                <w:b/>
                <w:sz w:val="24"/>
              </w:rPr>
              <w:t>30</w:t>
            </w:r>
          </w:p>
        </w:tc>
      </w:tr>
    </w:tbl>
    <w:p w:rsidR="00FF611E" w:rsidRDefault="00FF611E" w:rsidP="00FF611E">
      <w:pPr>
        <w:spacing w:after="0" w:line="240" w:lineRule="auto"/>
        <w:jc w:val="center"/>
        <w:rPr>
          <w:rFonts w:ascii="Times New Roman" w:hAnsi="Times New Roman"/>
          <w:b/>
          <w:sz w:val="24"/>
          <w:szCs w:val="24"/>
        </w:rPr>
      </w:pPr>
    </w:p>
    <w:p w:rsidR="002D5A6B" w:rsidRDefault="002D5A6B">
      <w:pPr>
        <w:spacing w:after="0" w:line="240" w:lineRule="auto"/>
        <w:rPr>
          <w:rFonts w:ascii="Times New Roman" w:hAnsi="Times New Roman"/>
          <w:b/>
          <w:sz w:val="24"/>
          <w:szCs w:val="24"/>
        </w:rPr>
      </w:pPr>
      <w:r>
        <w:rPr>
          <w:rFonts w:ascii="Times New Roman" w:hAnsi="Times New Roman"/>
          <w:b/>
          <w:sz w:val="24"/>
          <w:szCs w:val="24"/>
        </w:rPr>
        <w:br w:type="page"/>
      </w:r>
    </w:p>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7020"/>
        <w:gridCol w:w="1530"/>
      </w:tblGrid>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rPr>
                <w:rFonts w:ascii="Times New Roman" w:eastAsia="Times New Roman" w:hAnsi="Times New Roman"/>
                <w:b/>
                <w:sz w:val="24"/>
              </w:rPr>
            </w:pPr>
          </w:p>
        </w:tc>
        <w:tc>
          <w:tcPr>
            <w:tcW w:w="8550" w:type="dxa"/>
            <w:gridSpan w:val="2"/>
          </w:tcPr>
          <w:p w:rsidR="00FF611E" w:rsidRPr="00284B09" w:rsidRDefault="00FF611E" w:rsidP="00AB4A1E">
            <w:pPr>
              <w:widowControl w:val="0"/>
              <w:autoSpaceDE w:val="0"/>
              <w:autoSpaceDN w:val="0"/>
              <w:spacing w:after="0" w:line="240" w:lineRule="auto"/>
              <w:ind w:left="270"/>
              <w:jc w:val="center"/>
              <w:rPr>
                <w:rFonts w:ascii="Times New Roman" w:eastAsia="Times New Roman" w:hAnsi="Times New Roman"/>
                <w:sz w:val="24"/>
              </w:rPr>
            </w:pPr>
            <w:r w:rsidRPr="00284B09">
              <w:rPr>
                <w:rFonts w:ascii="Times New Roman" w:eastAsia="Times New Roman" w:hAnsi="Times New Roman"/>
                <w:b/>
                <w:sz w:val="24"/>
              </w:rPr>
              <w:t>Course</w:t>
            </w:r>
            <w:r w:rsidR="0044534D">
              <w:rPr>
                <w:rFonts w:ascii="Times New Roman" w:eastAsia="Times New Roman" w:hAnsi="Times New Roman"/>
                <w:b/>
                <w:sz w:val="24"/>
              </w:rPr>
              <w:t xml:space="preserve"> </w:t>
            </w:r>
            <w:r w:rsidRPr="00284B09">
              <w:rPr>
                <w:rFonts w:ascii="Times New Roman" w:eastAsia="Times New Roman" w:hAnsi="Times New Roman"/>
                <w:b/>
                <w:sz w:val="24"/>
              </w:rPr>
              <w:t>Outcomes</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60" w:right="105"/>
              <w:jc w:val="center"/>
              <w:rPr>
                <w:rFonts w:ascii="Times New Roman" w:eastAsia="Times New Roman" w:hAnsi="Times New Roman"/>
                <w:b/>
                <w:sz w:val="24"/>
              </w:rPr>
            </w:pPr>
            <w:r>
              <w:rPr>
                <w:rFonts w:ascii="Times New Roman" w:eastAsia="Times New Roman" w:hAnsi="Times New Roman"/>
                <w:b/>
                <w:sz w:val="24"/>
              </w:rPr>
              <w:t>COs</w:t>
            </w:r>
          </w:p>
        </w:tc>
        <w:tc>
          <w:tcPr>
            <w:tcW w:w="7020" w:type="dxa"/>
          </w:tcPr>
          <w:p w:rsidR="00FF611E" w:rsidRPr="006C7415" w:rsidRDefault="00FF611E" w:rsidP="00AB4A1E">
            <w:pPr>
              <w:widowControl w:val="0"/>
              <w:autoSpaceDE w:val="0"/>
              <w:autoSpaceDN w:val="0"/>
              <w:spacing w:after="0" w:line="240" w:lineRule="auto"/>
              <w:ind w:left="91" w:right="180"/>
              <w:jc w:val="both"/>
              <w:rPr>
                <w:rFonts w:ascii="Times New Roman" w:eastAsia="Times New Roman" w:hAnsi="Times New Roman"/>
                <w:b/>
                <w:sz w:val="24"/>
              </w:rPr>
            </w:pPr>
            <w:r w:rsidRPr="006C7415">
              <w:rPr>
                <w:rFonts w:ascii="Times New Roman" w:eastAsia="Times New Roman" w:hAnsi="Times New Roman"/>
                <w:b/>
                <w:sz w:val="24"/>
              </w:rPr>
              <w:t>On</w:t>
            </w:r>
            <w:r w:rsidR="0044534D">
              <w:rPr>
                <w:rFonts w:ascii="Times New Roman" w:eastAsia="Times New Roman" w:hAnsi="Times New Roman"/>
                <w:b/>
                <w:sz w:val="24"/>
              </w:rPr>
              <w:t xml:space="preserve"> </w:t>
            </w:r>
            <w:r w:rsidRPr="006C7415">
              <w:rPr>
                <w:rFonts w:ascii="Times New Roman" w:eastAsia="Times New Roman" w:hAnsi="Times New Roman"/>
                <w:b/>
                <w:sz w:val="24"/>
              </w:rPr>
              <w:t>completion</w:t>
            </w:r>
            <w:r w:rsidR="0044534D">
              <w:rPr>
                <w:rFonts w:ascii="Times New Roman" w:eastAsia="Times New Roman" w:hAnsi="Times New Roman"/>
                <w:b/>
                <w:sz w:val="24"/>
              </w:rPr>
              <w:t xml:space="preserve"> </w:t>
            </w:r>
            <w:r w:rsidRPr="006C7415">
              <w:rPr>
                <w:rFonts w:ascii="Times New Roman" w:eastAsia="Times New Roman" w:hAnsi="Times New Roman"/>
                <w:b/>
                <w:sz w:val="24"/>
              </w:rPr>
              <w:t>of</w:t>
            </w:r>
            <w:r w:rsidR="0044534D">
              <w:rPr>
                <w:rFonts w:ascii="Times New Roman" w:eastAsia="Times New Roman" w:hAnsi="Times New Roman"/>
                <w:b/>
                <w:sz w:val="24"/>
              </w:rPr>
              <w:t xml:space="preserve"> </w:t>
            </w:r>
            <w:r w:rsidRPr="006C7415">
              <w:rPr>
                <w:rFonts w:ascii="Times New Roman" w:eastAsia="Times New Roman" w:hAnsi="Times New Roman"/>
                <w:b/>
                <w:sz w:val="24"/>
              </w:rPr>
              <w:t>this</w:t>
            </w:r>
            <w:r w:rsidR="0044534D">
              <w:rPr>
                <w:rFonts w:ascii="Times New Roman" w:eastAsia="Times New Roman" w:hAnsi="Times New Roman"/>
                <w:b/>
                <w:sz w:val="24"/>
              </w:rPr>
              <w:t xml:space="preserve"> </w:t>
            </w:r>
            <w:r w:rsidRPr="006C7415">
              <w:rPr>
                <w:rFonts w:ascii="Times New Roman" w:eastAsia="Times New Roman" w:hAnsi="Times New Roman"/>
                <w:b/>
                <w:sz w:val="24"/>
              </w:rPr>
              <w:t>course,</w:t>
            </w:r>
            <w:r w:rsidR="0044534D">
              <w:rPr>
                <w:rFonts w:ascii="Times New Roman" w:eastAsia="Times New Roman" w:hAnsi="Times New Roman"/>
                <w:b/>
                <w:sz w:val="24"/>
              </w:rPr>
              <w:t xml:space="preserve"> </w:t>
            </w:r>
            <w:r w:rsidRPr="006C7415">
              <w:rPr>
                <w:rFonts w:ascii="Times New Roman" w:eastAsia="Times New Roman" w:hAnsi="Times New Roman"/>
                <w:b/>
                <w:sz w:val="24"/>
              </w:rPr>
              <w:t>students</w:t>
            </w:r>
            <w:r w:rsidR="0044534D">
              <w:rPr>
                <w:rFonts w:ascii="Times New Roman" w:eastAsia="Times New Roman" w:hAnsi="Times New Roman"/>
                <w:b/>
                <w:sz w:val="24"/>
              </w:rPr>
              <w:t xml:space="preserve"> </w:t>
            </w:r>
            <w:r w:rsidRPr="006C7415">
              <w:rPr>
                <w:rFonts w:ascii="Times New Roman" w:eastAsia="Times New Roman" w:hAnsi="Times New Roman"/>
                <w:b/>
                <w:sz w:val="24"/>
              </w:rPr>
              <w:t>will learn to</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b/>
                <w:bCs/>
                <w:sz w:val="24"/>
              </w:rPr>
            </w:pPr>
            <w:r w:rsidRPr="00284B09">
              <w:rPr>
                <w:rFonts w:ascii="Times New Roman" w:eastAsia="Times New Roman" w:hAnsi="Times New Roman"/>
                <w:b/>
                <w:bCs/>
                <w:sz w:val="24"/>
              </w:rPr>
              <w:t>Programme Outcome</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CO1</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640261">
              <w:rPr>
                <w:rFonts w:ascii="Times New Roman" w:eastAsia="Times New Roman" w:hAnsi="Times New Roman"/>
                <w:sz w:val="24"/>
              </w:rPr>
              <w:t xml:space="preserve">Enumerate the factors/determinants of </w:t>
            </w:r>
            <w:r>
              <w:rPr>
                <w:rFonts w:ascii="Times New Roman" w:eastAsia="Times New Roman" w:hAnsi="Times New Roman"/>
                <w:sz w:val="24"/>
              </w:rPr>
              <w:t>Public Policy</w:t>
            </w:r>
            <w:r w:rsidRPr="00640261">
              <w:rPr>
                <w:rFonts w:ascii="Times New Roman" w:eastAsia="Times New Roman" w:hAnsi="Times New Roman"/>
                <w:sz w:val="24"/>
              </w:rPr>
              <w:t>- Cognitive level 1 and 2- Recalling and Understanding</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PO1</w:t>
            </w:r>
            <w:r>
              <w:rPr>
                <w:rFonts w:ascii="Times New Roman" w:eastAsia="Times New Roman" w:hAnsi="Times New Roman"/>
                <w:sz w:val="24"/>
              </w:rPr>
              <w:t>, PO3, PO4</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CO2</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640261">
              <w:rPr>
                <w:rFonts w:ascii="Times New Roman" w:eastAsia="Times New Roman" w:hAnsi="Times New Roman"/>
                <w:sz w:val="24"/>
              </w:rPr>
              <w:t xml:space="preserve">Summarize the need for </w:t>
            </w:r>
            <w:r>
              <w:rPr>
                <w:rFonts w:ascii="Times New Roman" w:eastAsia="Times New Roman" w:hAnsi="Times New Roman"/>
                <w:sz w:val="24"/>
              </w:rPr>
              <w:t>Public policy formulation</w:t>
            </w:r>
            <w:r w:rsidRPr="00640261">
              <w:rPr>
                <w:rFonts w:ascii="Times New Roman" w:eastAsia="Times New Roman" w:hAnsi="Times New Roman"/>
                <w:sz w:val="24"/>
              </w:rPr>
              <w:t>– Cognitive level - K2 and K3 – Recalling and understanding</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PO1</w:t>
            </w:r>
            <w:r>
              <w:rPr>
                <w:rFonts w:ascii="Times New Roman" w:eastAsia="Times New Roman" w:hAnsi="Times New Roman"/>
                <w:sz w:val="24"/>
              </w:rPr>
              <w:t>, PO6. PO5, PO7</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CO3</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640261">
              <w:rPr>
                <w:rFonts w:ascii="Times New Roman" w:eastAsia="Times New Roman" w:hAnsi="Times New Roman"/>
                <w:sz w:val="24"/>
              </w:rPr>
              <w:t xml:space="preserve">Describe the dynamics of </w:t>
            </w:r>
            <w:r>
              <w:rPr>
                <w:rFonts w:ascii="Times New Roman" w:eastAsia="Times New Roman" w:hAnsi="Times New Roman"/>
                <w:sz w:val="24"/>
              </w:rPr>
              <w:t>policy Implementation</w:t>
            </w:r>
            <w:r w:rsidRPr="00640261">
              <w:rPr>
                <w:rFonts w:ascii="Times New Roman" w:eastAsia="Times New Roman" w:hAnsi="Times New Roman"/>
                <w:sz w:val="24"/>
              </w:rPr>
              <w:t>- cognitive level – K2 and K3 Understand and describe</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PO1 and PO8</w:t>
            </w:r>
            <w:r>
              <w:rPr>
                <w:rFonts w:ascii="Times New Roman" w:eastAsia="Times New Roman" w:hAnsi="Times New Roman"/>
                <w:sz w:val="24"/>
              </w:rPr>
              <w:t>, PO9, PO10</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CO4</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640261">
              <w:rPr>
                <w:rFonts w:ascii="Times New Roman" w:eastAsia="Times New Roman" w:hAnsi="Times New Roman"/>
                <w:sz w:val="24"/>
              </w:rPr>
              <w:t xml:space="preserve">Examine </w:t>
            </w:r>
            <w:r>
              <w:rPr>
                <w:rFonts w:ascii="Times New Roman" w:eastAsia="Times New Roman" w:hAnsi="Times New Roman"/>
                <w:sz w:val="24"/>
              </w:rPr>
              <w:t xml:space="preserve">policy </w:t>
            </w:r>
            <w:proofErr w:type="spellStart"/>
            <w:r>
              <w:rPr>
                <w:rFonts w:ascii="Times New Roman" w:eastAsia="Times New Roman" w:hAnsi="Times New Roman"/>
                <w:sz w:val="24"/>
              </w:rPr>
              <w:t>evalution</w:t>
            </w:r>
            <w:proofErr w:type="spellEnd"/>
            <w:r w:rsidRPr="00640261">
              <w:rPr>
                <w:rFonts w:ascii="Times New Roman" w:eastAsia="Times New Roman" w:hAnsi="Times New Roman"/>
                <w:sz w:val="24"/>
              </w:rPr>
              <w:t xml:space="preserve">. cognitive level-  K3 and K4 Comprehend and </w:t>
            </w:r>
            <w:proofErr w:type="spellStart"/>
            <w:r w:rsidRPr="00640261">
              <w:rPr>
                <w:rFonts w:ascii="Times New Roman" w:eastAsia="Times New Roman" w:hAnsi="Times New Roman"/>
                <w:sz w:val="24"/>
              </w:rPr>
              <w:t>Analyse</w:t>
            </w:r>
            <w:proofErr w:type="spellEnd"/>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PO4</w:t>
            </w:r>
            <w:r>
              <w:rPr>
                <w:rFonts w:ascii="Times New Roman" w:eastAsia="Times New Roman" w:hAnsi="Times New Roman"/>
                <w:sz w:val="24"/>
              </w:rPr>
              <w:t>, PO6, PO8, PO11</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CO5</w:t>
            </w:r>
          </w:p>
        </w:tc>
        <w:tc>
          <w:tcPr>
            <w:tcW w:w="70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proofErr w:type="spellStart"/>
            <w:r>
              <w:rPr>
                <w:rFonts w:ascii="Times New Roman" w:eastAsia="Times New Roman" w:hAnsi="Times New Roman"/>
                <w:sz w:val="24"/>
              </w:rPr>
              <w:t>Analyse</w:t>
            </w:r>
            <w:proofErr w:type="spellEnd"/>
            <w:r>
              <w:rPr>
                <w:rFonts w:ascii="Times New Roman" w:eastAsia="Times New Roman" w:hAnsi="Times New Roman"/>
                <w:sz w:val="24"/>
              </w:rPr>
              <w:t xml:space="preserve"> policy evaluation</w:t>
            </w:r>
            <w:r w:rsidRPr="00640261">
              <w:rPr>
                <w:rFonts w:ascii="Times New Roman" w:eastAsia="Times New Roman" w:hAnsi="Times New Roman"/>
                <w:sz w:val="24"/>
              </w:rPr>
              <w:t>. cognitive level - K4 and K5 Assess and Evaluate</w:t>
            </w:r>
          </w:p>
        </w:tc>
        <w:tc>
          <w:tcPr>
            <w:tcW w:w="15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PO2 and PO5</w:t>
            </w:r>
          </w:p>
        </w:tc>
      </w:tr>
    </w:tbl>
    <w:p w:rsidR="00FF611E" w:rsidRDefault="00FF611E" w:rsidP="00FF611E">
      <w:pPr>
        <w:spacing w:after="0" w:line="240" w:lineRule="auto"/>
        <w:jc w:val="center"/>
        <w:rPr>
          <w:rFonts w:ascii="Times New Roman" w:hAnsi="Times New Roman"/>
          <w:b/>
          <w:sz w:val="24"/>
          <w:szCs w:val="24"/>
        </w:rPr>
      </w:pPr>
    </w:p>
    <w:p w:rsidR="00FF611E" w:rsidRPr="00FE2FF5" w:rsidRDefault="00FF611E" w:rsidP="00FF611E">
      <w:pPr>
        <w:spacing w:after="0" w:line="240" w:lineRule="auto"/>
        <w:jc w:val="center"/>
        <w:rPr>
          <w:rFonts w:ascii="Times New Roman" w:hAnsi="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F611E" w:rsidRPr="009B4492" w:rsidTr="00AB4A1E">
        <w:trPr>
          <w:trHeight w:val="264"/>
        </w:trPr>
        <w:tc>
          <w:tcPr>
            <w:tcW w:w="9805" w:type="dxa"/>
            <w:gridSpan w:val="2"/>
          </w:tcPr>
          <w:p w:rsidR="00FF611E" w:rsidRPr="00FE2FF5" w:rsidRDefault="00FF611E" w:rsidP="00AB4A1E">
            <w:pPr>
              <w:widowControl w:val="0"/>
              <w:autoSpaceDE w:val="0"/>
              <w:autoSpaceDN w:val="0"/>
              <w:spacing w:after="0" w:line="253" w:lineRule="exact"/>
              <w:ind w:left="110" w:right="91"/>
              <w:jc w:val="center"/>
              <w:rPr>
                <w:rFonts w:ascii="Times New Roman" w:eastAsia="Times New Roman" w:hAnsi="Times New Roman"/>
                <w:sz w:val="24"/>
              </w:rPr>
            </w:pPr>
            <w:r w:rsidRPr="00FE2FF5">
              <w:rPr>
                <w:rFonts w:ascii="Times New Roman" w:eastAsia="Times New Roman" w:hAnsi="Times New Roman"/>
                <w:b/>
                <w:sz w:val="24"/>
              </w:rPr>
              <w:t>Text Books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194ED3" w:rsidRDefault="00FF611E" w:rsidP="00AB4A1E">
            <w:pPr>
              <w:spacing w:after="0" w:line="240" w:lineRule="auto"/>
              <w:ind w:left="90" w:right="91"/>
              <w:contextualSpacing/>
              <w:jc w:val="both"/>
              <w:rPr>
                <w:rFonts w:ascii="Times New Roman" w:hAnsi="Times New Roman"/>
                <w:sz w:val="24"/>
                <w:szCs w:val="24"/>
              </w:rPr>
            </w:pPr>
            <w:r w:rsidRPr="00194ED3">
              <w:rPr>
                <w:rFonts w:ascii="Times New Roman" w:hAnsi="Times New Roman"/>
                <w:sz w:val="24"/>
                <w:szCs w:val="24"/>
              </w:rPr>
              <w:t>Radhakrishnan</w:t>
            </w:r>
            <w:r w:rsidR="00D67A4D">
              <w:rPr>
                <w:rFonts w:ascii="Times New Roman" w:hAnsi="Times New Roman"/>
                <w:sz w:val="24"/>
                <w:szCs w:val="24"/>
              </w:rPr>
              <w:t xml:space="preserve"> </w:t>
            </w:r>
            <w:proofErr w:type="spellStart"/>
            <w:r w:rsidRPr="00194ED3">
              <w:rPr>
                <w:rFonts w:ascii="Times New Roman" w:hAnsi="Times New Roman"/>
                <w:sz w:val="24"/>
                <w:szCs w:val="24"/>
              </w:rPr>
              <w:t>Sapru</w:t>
            </w:r>
            <w:proofErr w:type="spellEnd"/>
            <w:r w:rsidRPr="00194ED3">
              <w:rPr>
                <w:rFonts w:ascii="Times New Roman" w:hAnsi="Times New Roman"/>
                <w:sz w:val="24"/>
                <w:szCs w:val="24"/>
              </w:rPr>
              <w:t>, Public Policy: A Contemporary Perspective, SAGE Publishing.</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194ED3" w:rsidRDefault="00FF611E" w:rsidP="00AB4A1E">
            <w:pPr>
              <w:spacing w:after="0" w:line="240" w:lineRule="auto"/>
              <w:ind w:left="90" w:right="91"/>
              <w:contextualSpacing/>
              <w:jc w:val="both"/>
              <w:rPr>
                <w:rFonts w:ascii="Times New Roman" w:hAnsi="Times New Roman"/>
                <w:sz w:val="24"/>
                <w:szCs w:val="24"/>
              </w:rPr>
            </w:pPr>
            <w:r w:rsidRPr="00194ED3">
              <w:rPr>
                <w:rFonts w:ascii="Times New Roman" w:hAnsi="Times New Roman"/>
                <w:sz w:val="24"/>
                <w:szCs w:val="24"/>
              </w:rPr>
              <w:t xml:space="preserve">Michael E. Kraft and Scott R. Furlong, </w:t>
            </w:r>
            <w:r w:rsidRPr="00194ED3">
              <w:rPr>
                <w:rFonts w:ascii="Times New Roman" w:hAnsi="Times New Roman"/>
                <w:i/>
                <w:iCs/>
                <w:sz w:val="24"/>
                <w:szCs w:val="24"/>
              </w:rPr>
              <w:t>Public Policy: Politics, Analysis and Alternatives</w:t>
            </w:r>
            <w:r w:rsidRPr="00194ED3">
              <w:rPr>
                <w:rFonts w:ascii="Times New Roman" w:hAnsi="Times New Roman"/>
                <w:sz w:val="24"/>
                <w:szCs w:val="24"/>
              </w:rPr>
              <w:t>, SAGE Publishing.</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40" w:lineRule="auto"/>
              <w:ind w:left="90" w:right="91"/>
              <w:jc w:val="both"/>
              <w:rPr>
                <w:rFonts w:ascii="Times New Roman" w:eastAsia="Times New Roman" w:hAnsi="Times New Roman"/>
                <w:sz w:val="24"/>
              </w:rPr>
            </w:pPr>
            <w:r w:rsidRPr="00194ED3">
              <w:rPr>
                <w:rFonts w:ascii="Times New Roman" w:hAnsi="Times New Roman"/>
                <w:sz w:val="24"/>
                <w:szCs w:val="24"/>
              </w:rPr>
              <w:t xml:space="preserve">Sara R. </w:t>
            </w:r>
            <w:proofErr w:type="spellStart"/>
            <w:r w:rsidRPr="00194ED3">
              <w:rPr>
                <w:rFonts w:ascii="Times New Roman" w:hAnsi="Times New Roman"/>
                <w:sz w:val="24"/>
                <w:szCs w:val="24"/>
              </w:rPr>
              <w:t>Rinfret</w:t>
            </w:r>
            <w:proofErr w:type="spellEnd"/>
            <w:r w:rsidRPr="00194ED3">
              <w:rPr>
                <w:rFonts w:ascii="Times New Roman" w:hAnsi="Times New Roman"/>
                <w:sz w:val="24"/>
                <w:szCs w:val="24"/>
              </w:rPr>
              <w:t xml:space="preserve">, Denise </w:t>
            </w:r>
            <w:proofErr w:type="spellStart"/>
            <w:r w:rsidRPr="00194ED3">
              <w:rPr>
                <w:rFonts w:ascii="Times New Roman" w:hAnsi="Times New Roman"/>
                <w:sz w:val="24"/>
                <w:szCs w:val="24"/>
              </w:rPr>
              <w:t>Scheberle</w:t>
            </w:r>
            <w:proofErr w:type="spellEnd"/>
            <w:r w:rsidRPr="00194ED3">
              <w:rPr>
                <w:rFonts w:ascii="Times New Roman" w:hAnsi="Times New Roman"/>
                <w:sz w:val="24"/>
                <w:szCs w:val="24"/>
              </w:rPr>
              <w:t xml:space="preserve"> and Michelle C. </w:t>
            </w:r>
            <w:proofErr w:type="spellStart"/>
            <w:r w:rsidRPr="00194ED3">
              <w:rPr>
                <w:rFonts w:ascii="Times New Roman" w:hAnsi="Times New Roman"/>
                <w:sz w:val="24"/>
                <w:szCs w:val="24"/>
              </w:rPr>
              <w:t>Pautz</w:t>
            </w:r>
            <w:proofErr w:type="spellEnd"/>
            <w:r w:rsidRPr="00194ED3">
              <w:rPr>
                <w:rFonts w:ascii="Times New Roman" w:hAnsi="Times New Roman"/>
                <w:sz w:val="24"/>
                <w:szCs w:val="24"/>
              </w:rPr>
              <w:t xml:space="preserve">, </w:t>
            </w:r>
            <w:r w:rsidRPr="00194ED3">
              <w:rPr>
                <w:rFonts w:ascii="Times New Roman" w:hAnsi="Times New Roman"/>
                <w:i/>
                <w:iCs/>
                <w:sz w:val="24"/>
                <w:szCs w:val="24"/>
              </w:rPr>
              <w:t>Public Policy: A Concise Introduction</w:t>
            </w:r>
            <w:r w:rsidRPr="00194ED3">
              <w:rPr>
                <w:rFonts w:ascii="Times New Roman" w:hAnsi="Times New Roman"/>
                <w:sz w:val="24"/>
                <w:szCs w:val="24"/>
              </w:rPr>
              <w:t>, SAGE Publishing.</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99682E">
              <w:rPr>
                <w:rFonts w:ascii="Times New Roman" w:eastAsia="Times New Roman" w:hAnsi="Times New Roman"/>
                <w:sz w:val="24"/>
              </w:rPr>
              <w:t>P</w:t>
            </w:r>
            <w:r>
              <w:rPr>
                <w:rFonts w:ascii="Times New Roman" w:eastAsia="Times New Roman" w:hAnsi="Times New Roman"/>
                <w:sz w:val="24"/>
              </w:rPr>
              <w:t xml:space="preserve">olicy Making and Administration, </w:t>
            </w:r>
            <w:r w:rsidRPr="0099682E">
              <w:rPr>
                <w:rFonts w:ascii="Times New Roman" w:eastAsia="Times New Roman" w:hAnsi="Times New Roman"/>
                <w:sz w:val="24"/>
              </w:rPr>
              <w:t>American Journal of Public Policy and Administration Vol. 4 No. 1 (2019)</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szCs w:val="24"/>
              </w:rPr>
            </w:pPr>
            <w:r w:rsidRPr="0099682E">
              <w:rPr>
                <w:rFonts w:ascii="Times New Roman" w:eastAsia="Times New Roman" w:hAnsi="Times New Roman"/>
                <w:sz w:val="24"/>
                <w:szCs w:val="24"/>
              </w:rPr>
              <w:t xml:space="preserve">R. K. </w:t>
            </w:r>
            <w:proofErr w:type="spellStart"/>
            <w:r w:rsidRPr="0099682E">
              <w:rPr>
                <w:rFonts w:ascii="Times New Roman" w:eastAsia="Times New Roman" w:hAnsi="Times New Roman"/>
                <w:sz w:val="24"/>
                <w:szCs w:val="24"/>
              </w:rPr>
              <w:t>Sapru</w:t>
            </w:r>
            <w:proofErr w:type="spellEnd"/>
            <w:r w:rsidRPr="0099682E">
              <w:rPr>
                <w:rFonts w:ascii="Times New Roman" w:eastAsia="Times New Roman" w:hAnsi="Times New Roman"/>
                <w:sz w:val="24"/>
                <w:szCs w:val="24"/>
              </w:rPr>
              <w:t xml:space="preserve"> and Y. </w:t>
            </w:r>
            <w:proofErr w:type="spellStart"/>
            <w:r w:rsidRPr="0099682E">
              <w:rPr>
                <w:rFonts w:ascii="Times New Roman" w:eastAsia="Times New Roman" w:hAnsi="Times New Roman"/>
                <w:sz w:val="24"/>
                <w:szCs w:val="24"/>
              </w:rPr>
              <w:t>Sapru</w:t>
            </w:r>
            <w:proofErr w:type="spellEnd"/>
            <w:r>
              <w:rPr>
                <w:rFonts w:ascii="Times New Roman" w:eastAsia="Times New Roman" w:hAnsi="Times New Roman"/>
                <w:sz w:val="24"/>
                <w:szCs w:val="24"/>
              </w:rPr>
              <w:t>, P</w:t>
            </w:r>
            <w:r w:rsidRPr="0099682E">
              <w:rPr>
                <w:rFonts w:ascii="Times New Roman" w:eastAsia="Times New Roman" w:hAnsi="Times New Roman"/>
                <w:sz w:val="24"/>
                <w:szCs w:val="24"/>
              </w:rPr>
              <w:t>ublic Policy: Formulation, Implementation And Evalua</w:t>
            </w:r>
            <w:r>
              <w:rPr>
                <w:rFonts w:ascii="Times New Roman" w:eastAsia="Times New Roman" w:hAnsi="Times New Roman"/>
                <w:sz w:val="24"/>
                <w:szCs w:val="24"/>
              </w:rPr>
              <w:t>tion Paperback – 1 January 2019</w:t>
            </w:r>
          </w:p>
        </w:tc>
      </w:tr>
    </w:tbl>
    <w:p w:rsidR="00FF611E" w:rsidRDefault="00FF611E" w:rsidP="00FF611E">
      <w:pPr>
        <w:spacing w:after="0" w:line="240" w:lineRule="auto"/>
        <w:jc w:val="center"/>
        <w:rPr>
          <w:rFonts w:ascii="Times New Roman" w:hAnsi="Times New Roman"/>
          <w:b/>
          <w:sz w:val="24"/>
          <w:szCs w:val="24"/>
        </w:rPr>
      </w:pPr>
    </w:p>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F611E" w:rsidRPr="009B4492" w:rsidTr="00AB4A1E">
        <w:trPr>
          <w:trHeight w:val="264"/>
        </w:trPr>
        <w:tc>
          <w:tcPr>
            <w:tcW w:w="981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Pr>
                <w:rFonts w:ascii="Times New Roman" w:eastAsia="Times New Roman" w:hAnsi="Times New Roman"/>
                <w:b/>
                <w:sz w:val="24"/>
              </w:rPr>
              <w:t>Reference</w:t>
            </w:r>
            <w:r w:rsidR="00D67A4D">
              <w:rPr>
                <w:rFonts w:ascii="Times New Roman" w:eastAsia="Times New Roman" w:hAnsi="Times New Roman"/>
                <w:b/>
                <w:sz w:val="24"/>
              </w:rPr>
              <w:t xml:space="preserve"> </w:t>
            </w:r>
            <w:r w:rsidRPr="00FE2FF5">
              <w:rPr>
                <w:rFonts w:ascii="Times New Roman" w:eastAsia="Times New Roman" w:hAnsi="Times New Roman"/>
                <w:b/>
                <w:sz w:val="24"/>
              </w:rPr>
              <w:t>Books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FE2FF5" w:rsidRDefault="00FF611E" w:rsidP="00AB4A1E">
            <w:pPr>
              <w:spacing w:after="0" w:line="240" w:lineRule="auto"/>
              <w:ind w:left="90"/>
              <w:rPr>
                <w:rFonts w:ascii="Times New Roman" w:eastAsia="Times New Roman" w:hAnsi="Times New Roman"/>
                <w:sz w:val="24"/>
              </w:rPr>
            </w:pPr>
            <w:r w:rsidRPr="00194ED3">
              <w:rPr>
                <w:rFonts w:ascii="Times New Roman" w:eastAsia="Times New Roman" w:hAnsi="Times New Roman"/>
                <w:sz w:val="24"/>
              </w:rPr>
              <w:t xml:space="preserve">Eduardo </w:t>
            </w:r>
            <w:proofErr w:type="spellStart"/>
            <w:r w:rsidRPr="00194ED3">
              <w:rPr>
                <w:rFonts w:ascii="Times New Roman" w:eastAsia="Times New Roman" w:hAnsi="Times New Roman"/>
                <w:sz w:val="24"/>
              </w:rPr>
              <w:t>Araral</w:t>
            </w:r>
            <w:proofErr w:type="spellEnd"/>
            <w:r w:rsidRPr="00194ED3">
              <w:rPr>
                <w:rFonts w:ascii="Times New Roman" w:eastAsia="Times New Roman" w:hAnsi="Times New Roman"/>
                <w:sz w:val="24"/>
              </w:rPr>
              <w:t xml:space="preserve">, Scott Fritzen, Michael Howlett, M Ramesh and </w:t>
            </w:r>
            <w:proofErr w:type="spellStart"/>
            <w:r w:rsidRPr="00194ED3">
              <w:rPr>
                <w:rFonts w:ascii="Times New Roman" w:eastAsia="Times New Roman" w:hAnsi="Times New Roman"/>
                <w:sz w:val="24"/>
              </w:rPr>
              <w:t>Xun</w:t>
            </w:r>
            <w:proofErr w:type="spellEnd"/>
            <w:r w:rsidRPr="00194ED3">
              <w:rPr>
                <w:rFonts w:ascii="Times New Roman" w:eastAsia="Times New Roman" w:hAnsi="Times New Roman"/>
                <w:sz w:val="24"/>
              </w:rPr>
              <w:t xml:space="preserve"> Wu (Eds.), Routledge Handbo</w:t>
            </w:r>
            <w:r>
              <w:rPr>
                <w:rFonts w:ascii="Times New Roman" w:eastAsia="Times New Roman" w:hAnsi="Times New Roman"/>
                <w:sz w:val="24"/>
              </w:rPr>
              <w:t>ok of Public Policy, Routledge.</w:t>
            </w:r>
            <w:r w:rsidRPr="00194ED3">
              <w:rPr>
                <w:rFonts w:ascii="Times New Roman" w:eastAsia="Times New Roman" w:hAnsi="Times New Roman"/>
                <w:sz w:val="24"/>
              </w:rPr>
              <w:tab/>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B4A1E">
            <w:pPr>
              <w:autoSpaceDE w:val="0"/>
              <w:autoSpaceDN w:val="0"/>
              <w:adjustRightInd w:val="0"/>
              <w:spacing w:after="0" w:line="240" w:lineRule="auto"/>
              <w:ind w:left="90"/>
              <w:jc w:val="both"/>
              <w:rPr>
                <w:rFonts w:ascii="Times New Roman" w:eastAsia="Times New Roman" w:hAnsi="Times New Roman"/>
                <w:sz w:val="24"/>
              </w:rPr>
            </w:pPr>
            <w:r w:rsidRPr="00194ED3">
              <w:rPr>
                <w:rFonts w:ascii="Times New Roman" w:eastAsia="Times New Roman" w:hAnsi="Times New Roman"/>
                <w:sz w:val="24"/>
              </w:rPr>
              <w:t>Michael Howlett (Ed.), The Routledge Handbook of Policy Tools, Routledge.</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spacing w:after="0" w:line="240" w:lineRule="auto"/>
              <w:ind w:left="90"/>
              <w:rPr>
                <w:rFonts w:ascii="Times New Roman" w:eastAsia="Times New Roman" w:hAnsi="Times New Roman"/>
                <w:sz w:val="24"/>
              </w:rPr>
            </w:pPr>
            <w:r w:rsidRPr="00194ED3">
              <w:rPr>
                <w:rFonts w:ascii="Times New Roman" w:eastAsia="Times New Roman" w:hAnsi="Times New Roman"/>
                <w:sz w:val="24"/>
              </w:rPr>
              <w:t xml:space="preserve">Robert </w:t>
            </w:r>
            <w:proofErr w:type="spellStart"/>
            <w:r w:rsidRPr="00194ED3">
              <w:rPr>
                <w:rFonts w:ascii="Times New Roman" w:eastAsia="Times New Roman" w:hAnsi="Times New Roman"/>
                <w:sz w:val="24"/>
              </w:rPr>
              <w:t>Goodin</w:t>
            </w:r>
            <w:proofErr w:type="spellEnd"/>
            <w:r w:rsidRPr="00194ED3">
              <w:rPr>
                <w:rFonts w:ascii="Times New Roman" w:eastAsia="Times New Roman" w:hAnsi="Times New Roman"/>
                <w:sz w:val="24"/>
              </w:rPr>
              <w:t>, Michael Moran and Martin Rein (Eds.), The Oxford Handbook of Public Policy, Oxford University Press.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194ED3">
              <w:rPr>
                <w:rFonts w:ascii="Times New Roman" w:eastAsia="Times New Roman" w:hAnsi="Times New Roman"/>
                <w:sz w:val="24"/>
              </w:rPr>
              <w:t xml:space="preserve">Dirk Berg-Schlosser, Bertrand </w:t>
            </w:r>
            <w:proofErr w:type="spellStart"/>
            <w:r w:rsidRPr="00194ED3">
              <w:rPr>
                <w:rFonts w:ascii="Times New Roman" w:eastAsia="Times New Roman" w:hAnsi="Times New Roman"/>
                <w:sz w:val="24"/>
              </w:rPr>
              <w:t>Badie</w:t>
            </w:r>
            <w:proofErr w:type="spellEnd"/>
            <w:r w:rsidRPr="00194ED3">
              <w:rPr>
                <w:rFonts w:ascii="Times New Roman" w:eastAsia="Times New Roman" w:hAnsi="Times New Roman"/>
                <w:sz w:val="24"/>
              </w:rPr>
              <w:t xml:space="preserve"> and Leonardo </w:t>
            </w:r>
            <w:proofErr w:type="spellStart"/>
            <w:r w:rsidRPr="00194ED3">
              <w:rPr>
                <w:rFonts w:ascii="Times New Roman" w:eastAsia="Times New Roman" w:hAnsi="Times New Roman"/>
                <w:sz w:val="24"/>
              </w:rPr>
              <w:t>Morlino</w:t>
            </w:r>
            <w:proofErr w:type="spellEnd"/>
            <w:r w:rsidRPr="00194ED3">
              <w:rPr>
                <w:rFonts w:ascii="Times New Roman" w:eastAsia="Times New Roman" w:hAnsi="Times New Roman"/>
                <w:sz w:val="24"/>
              </w:rPr>
              <w:t xml:space="preserve"> (Eds.), The SAGE Handbook of Political Science (Volumes I - III), SAGE Publishing.</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proofErr w:type="spellStart"/>
            <w:r w:rsidRPr="0099682E">
              <w:rPr>
                <w:rFonts w:ascii="Times New Roman" w:eastAsia="Times New Roman" w:hAnsi="Times New Roman"/>
                <w:sz w:val="24"/>
              </w:rPr>
              <w:t>Maniram</w:t>
            </w:r>
            <w:proofErr w:type="spellEnd"/>
            <w:r w:rsidRPr="0099682E">
              <w:rPr>
                <w:rFonts w:ascii="Times New Roman" w:eastAsia="Times New Roman" w:hAnsi="Times New Roman"/>
                <w:sz w:val="24"/>
              </w:rPr>
              <w:t xml:space="preserve"> Sharma</w:t>
            </w:r>
            <w:r>
              <w:rPr>
                <w:rFonts w:ascii="Times New Roman" w:eastAsia="Times New Roman" w:hAnsi="Times New Roman"/>
                <w:sz w:val="24"/>
              </w:rPr>
              <w:t xml:space="preserve">, </w:t>
            </w:r>
            <w:r w:rsidRPr="0099682E">
              <w:rPr>
                <w:rFonts w:ascii="Times New Roman" w:eastAsia="Times New Roman" w:hAnsi="Times New Roman"/>
                <w:sz w:val="24"/>
              </w:rPr>
              <w:t>Pub</w:t>
            </w:r>
            <w:r>
              <w:rPr>
                <w:rFonts w:ascii="Times New Roman" w:eastAsia="Times New Roman" w:hAnsi="Times New Roman"/>
                <w:sz w:val="24"/>
              </w:rPr>
              <w:t>lic Policy in India, Mahaveer Publications, 21 January 2023</w:t>
            </w:r>
          </w:p>
        </w:tc>
      </w:tr>
    </w:tbl>
    <w:p w:rsidR="00FF611E" w:rsidRDefault="00FF611E" w:rsidP="00FF611E">
      <w:pPr>
        <w:rPr>
          <w:rFonts w:ascii="Times New Roman" w:hAnsi="Times New Roman"/>
          <w:sz w:val="24"/>
          <w:szCs w:val="24"/>
        </w:rPr>
      </w:pPr>
    </w:p>
    <w:p w:rsidR="00FF611E" w:rsidRDefault="00FF611E" w:rsidP="00FF611E">
      <w:pPr>
        <w:rPr>
          <w:rFonts w:ascii="Times New Roman" w:hAnsi="Times New Roman"/>
          <w:sz w:val="24"/>
          <w:szCs w:val="24"/>
        </w:rPr>
      </w:pPr>
    </w:p>
    <w:p w:rsidR="002D5A6B" w:rsidRDefault="002D5A6B">
      <w:pPr>
        <w:spacing w:after="0" w:line="240" w:lineRule="auto"/>
        <w:rPr>
          <w:rFonts w:ascii="Times New Roman" w:hAnsi="Times New Roman"/>
          <w:sz w:val="24"/>
          <w:szCs w:val="24"/>
        </w:rPr>
      </w:pPr>
      <w:r>
        <w:rPr>
          <w:rFonts w:ascii="Times New Roman" w:hAnsi="Times New Roman"/>
          <w:sz w:val="24"/>
          <w:szCs w:val="24"/>
        </w:rPr>
        <w:br w:type="page"/>
      </w:r>
    </w:p>
    <w:p w:rsidR="00FF611E" w:rsidRDefault="00FF611E" w:rsidP="00FF611E">
      <w:pPr>
        <w:rPr>
          <w:rFonts w:ascii="Times New Roman" w:hAnsi="Times New Roman"/>
          <w:sz w:val="24"/>
          <w:szCs w:val="24"/>
        </w:rPr>
      </w:pPr>
    </w:p>
    <w:p w:rsidR="00FF611E" w:rsidRPr="00FE2FF5" w:rsidRDefault="00FF611E" w:rsidP="00FF611E">
      <w:pPr>
        <w:rPr>
          <w:rFonts w:ascii="Times New Roman" w:hAnsi="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F611E" w:rsidRPr="009B4492" w:rsidTr="00AB4A1E">
        <w:trPr>
          <w:trHeight w:val="413"/>
        </w:trPr>
        <w:tc>
          <w:tcPr>
            <w:tcW w:w="990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Web Resources</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FE2FF5" w:rsidRDefault="00FF611E" w:rsidP="00EE1BEE">
            <w:pPr>
              <w:widowControl w:val="0"/>
              <w:autoSpaceDE w:val="0"/>
              <w:autoSpaceDN w:val="0"/>
              <w:spacing w:after="0" w:line="360" w:lineRule="auto"/>
              <w:ind w:left="110" w:right="91"/>
              <w:jc w:val="both"/>
              <w:rPr>
                <w:rFonts w:ascii="Times New Roman" w:eastAsia="Times New Roman" w:hAnsi="Times New Roman"/>
                <w:sz w:val="24"/>
              </w:rPr>
            </w:pPr>
            <w:r w:rsidRPr="00194ED3">
              <w:rPr>
                <w:rFonts w:ascii="Times New Roman" w:eastAsia="Times New Roman" w:hAnsi="Times New Roman"/>
                <w:sz w:val="24"/>
              </w:rPr>
              <w:t>Encyclopedia Britannica, https://www.britannica.com/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EE1BEE">
            <w:pPr>
              <w:widowControl w:val="0"/>
              <w:autoSpaceDE w:val="0"/>
              <w:autoSpaceDN w:val="0"/>
              <w:spacing w:after="0" w:line="360" w:lineRule="auto"/>
              <w:ind w:left="110" w:right="91"/>
              <w:jc w:val="both"/>
              <w:rPr>
                <w:rFonts w:ascii="Times New Roman" w:eastAsia="Times New Roman" w:hAnsi="Times New Roman"/>
                <w:sz w:val="24"/>
              </w:rPr>
            </w:pPr>
            <w:r w:rsidRPr="00194ED3">
              <w:rPr>
                <w:rFonts w:ascii="Times New Roman" w:eastAsia="Times New Roman" w:hAnsi="Times New Roman"/>
                <w:sz w:val="24"/>
              </w:rPr>
              <w:t>National Digital Library of India, https://ndl.iitkgp.ac</w:t>
            </w:r>
            <w:r>
              <w:rPr>
                <w:rFonts w:ascii="Times New Roman" w:eastAsia="Times New Roman" w:hAnsi="Times New Roman"/>
                <w:sz w:val="24"/>
              </w:rPr>
              <w:t>.in</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EE1BEE">
            <w:pPr>
              <w:widowControl w:val="0"/>
              <w:autoSpaceDE w:val="0"/>
              <w:autoSpaceDN w:val="0"/>
              <w:spacing w:after="0" w:line="360" w:lineRule="auto"/>
              <w:ind w:left="110" w:right="91"/>
              <w:jc w:val="both"/>
              <w:rPr>
                <w:rFonts w:ascii="Times New Roman" w:eastAsia="Times New Roman" w:hAnsi="Times New Roman"/>
                <w:sz w:val="24"/>
              </w:rPr>
            </w:pPr>
            <w:r w:rsidRPr="00194ED3">
              <w:rPr>
                <w:rFonts w:ascii="Times New Roman" w:eastAsia="Times New Roman" w:hAnsi="Times New Roman"/>
                <w:sz w:val="24"/>
              </w:rPr>
              <w:t>Oxford Reference, https://www.oxfordreference.com/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EE1BEE">
            <w:pPr>
              <w:widowControl w:val="0"/>
              <w:autoSpaceDE w:val="0"/>
              <w:autoSpaceDN w:val="0"/>
              <w:spacing w:after="0" w:line="360" w:lineRule="auto"/>
              <w:ind w:left="110" w:right="91"/>
              <w:rPr>
                <w:rFonts w:ascii="Times New Roman" w:eastAsia="Times New Roman" w:hAnsi="Times New Roman"/>
                <w:sz w:val="24"/>
              </w:rPr>
            </w:pPr>
            <w:r w:rsidRPr="00194ED3">
              <w:rPr>
                <w:rFonts w:ascii="Times New Roman" w:eastAsia="Times New Roman" w:hAnsi="Times New Roman"/>
                <w:sz w:val="24"/>
              </w:rPr>
              <w:t>JSTOR, https://www.jstor.org/</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Pr>
                <w:rFonts w:ascii="Times New Roman" w:eastAsia="Times New Roman" w:hAnsi="Times New Roman"/>
                <w:sz w:val="24"/>
              </w:rPr>
              <w:t>5.</w:t>
            </w:r>
          </w:p>
        </w:tc>
        <w:tc>
          <w:tcPr>
            <w:tcW w:w="8910" w:type="dxa"/>
          </w:tcPr>
          <w:p w:rsidR="00FF611E" w:rsidRPr="00FE2FF5" w:rsidRDefault="00FF611E" w:rsidP="00EE1BEE">
            <w:pPr>
              <w:widowControl w:val="0"/>
              <w:autoSpaceDE w:val="0"/>
              <w:autoSpaceDN w:val="0"/>
              <w:spacing w:after="0" w:line="360" w:lineRule="auto"/>
              <w:ind w:left="110" w:right="91"/>
              <w:rPr>
                <w:rFonts w:ascii="Times New Roman" w:eastAsia="Times New Roman" w:hAnsi="Times New Roman"/>
                <w:sz w:val="24"/>
              </w:rPr>
            </w:pPr>
            <w:r w:rsidRPr="00194ED3">
              <w:rPr>
                <w:rFonts w:ascii="Times New Roman" w:eastAsia="Times New Roman" w:hAnsi="Times New Roman"/>
                <w:sz w:val="24"/>
              </w:rPr>
              <w:t>The Library of Congress, https://www.loc.gov/</w:t>
            </w:r>
          </w:p>
        </w:tc>
      </w:tr>
    </w:tbl>
    <w:p w:rsidR="00FF611E"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r w:rsidRPr="00AE1B51">
        <w:rPr>
          <w:rFonts w:ascii="Times New Roman" w:eastAsia="Times New Roman" w:hAnsi="Times New Roman"/>
          <w:b/>
          <w:bCs/>
          <w:sz w:val="24"/>
          <w:szCs w:val="24"/>
        </w:rPr>
        <w:t>Mapping with Programme Outcomes:</w:t>
      </w:r>
    </w:p>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Pr="00FE2FF5" w:rsidRDefault="00FF611E" w:rsidP="00FF611E">
      <w:pPr>
        <w:spacing w:before="2" w:after="1"/>
        <w:rPr>
          <w:rFonts w:ascii="Times New Roman" w:hAnsi="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F611E" w:rsidRPr="009B4492" w:rsidTr="00AB4A1E">
        <w:trPr>
          <w:trHeight w:val="244"/>
        </w:trPr>
        <w:tc>
          <w:tcPr>
            <w:tcW w:w="733"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34" w:type="dxa"/>
          </w:tcPr>
          <w:p w:rsidR="00FF611E" w:rsidRPr="00FE2FF5" w:rsidRDefault="00FF611E" w:rsidP="00AB4A1E">
            <w:pPr>
              <w:widowControl w:val="0"/>
              <w:autoSpaceDE w:val="0"/>
              <w:autoSpaceDN w:val="0"/>
              <w:spacing w:before="1" w:after="0" w:line="259" w:lineRule="exact"/>
              <w:jc w:val="center"/>
              <w:rPr>
                <w:rFonts w:ascii="Times New Roman" w:eastAsia="Times New Roman" w:hAnsi="Times New Roman"/>
                <w:b/>
                <w:sz w:val="24"/>
              </w:rPr>
            </w:pPr>
            <w:r w:rsidRPr="00FE2FF5">
              <w:rPr>
                <w:rFonts w:ascii="Times New Roman" w:eastAsia="Times New Roman" w:hAnsi="Times New Roman"/>
                <w:b/>
                <w:sz w:val="24"/>
              </w:rPr>
              <w:t>PO1</w:t>
            </w:r>
          </w:p>
        </w:tc>
        <w:tc>
          <w:tcPr>
            <w:tcW w:w="734" w:type="dxa"/>
          </w:tcPr>
          <w:p w:rsidR="00FF611E" w:rsidRPr="00FE2FF5" w:rsidRDefault="00FF611E" w:rsidP="00AB4A1E">
            <w:pPr>
              <w:widowControl w:val="0"/>
              <w:autoSpaceDE w:val="0"/>
              <w:autoSpaceDN w:val="0"/>
              <w:spacing w:before="1" w:after="0" w:line="259" w:lineRule="exact"/>
              <w:ind w:left="104"/>
              <w:jc w:val="center"/>
              <w:rPr>
                <w:rFonts w:ascii="Times New Roman" w:eastAsia="Times New Roman" w:hAnsi="Times New Roman"/>
                <w:b/>
                <w:sz w:val="24"/>
              </w:rPr>
            </w:pPr>
            <w:r w:rsidRPr="00FE2FF5">
              <w:rPr>
                <w:rFonts w:ascii="Times New Roman" w:eastAsia="Times New Roman" w:hAnsi="Times New Roman"/>
                <w:b/>
                <w:sz w:val="24"/>
              </w:rPr>
              <w:t>PO2</w:t>
            </w:r>
          </w:p>
        </w:tc>
        <w:tc>
          <w:tcPr>
            <w:tcW w:w="734" w:type="dxa"/>
          </w:tcPr>
          <w:p w:rsidR="00FF611E" w:rsidRPr="00FE2FF5" w:rsidRDefault="00FF611E" w:rsidP="00AB4A1E">
            <w:pPr>
              <w:widowControl w:val="0"/>
              <w:autoSpaceDE w:val="0"/>
              <w:autoSpaceDN w:val="0"/>
              <w:spacing w:before="1" w:after="0" w:line="259" w:lineRule="exact"/>
              <w:ind w:left="85"/>
              <w:jc w:val="center"/>
              <w:rPr>
                <w:rFonts w:ascii="Times New Roman" w:eastAsia="Times New Roman" w:hAnsi="Times New Roman"/>
                <w:b/>
                <w:sz w:val="24"/>
              </w:rPr>
            </w:pPr>
            <w:r w:rsidRPr="00FE2FF5">
              <w:rPr>
                <w:rFonts w:ascii="Times New Roman" w:eastAsia="Times New Roman" w:hAnsi="Times New Roman"/>
                <w:b/>
                <w:sz w:val="24"/>
              </w:rPr>
              <w:t>PO3</w:t>
            </w:r>
          </w:p>
        </w:tc>
        <w:tc>
          <w:tcPr>
            <w:tcW w:w="734" w:type="dxa"/>
          </w:tcPr>
          <w:p w:rsidR="00FF611E" w:rsidRPr="00FE2FF5" w:rsidRDefault="00FF611E" w:rsidP="00AB4A1E">
            <w:pPr>
              <w:widowControl w:val="0"/>
              <w:autoSpaceDE w:val="0"/>
              <w:autoSpaceDN w:val="0"/>
              <w:spacing w:before="1" w:after="0" w:line="259" w:lineRule="exact"/>
              <w:ind w:left="110"/>
              <w:jc w:val="center"/>
              <w:rPr>
                <w:rFonts w:ascii="Times New Roman" w:eastAsia="Times New Roman" w:hAnsi="Times New Roman"/>
                <w:b/>
                <w:sz w:val="24"/>
              </w:rPr>
            </w:pPr>
            <w:r w:rsidRPr="00FE2FF5">
              <w:rPr>
                <w:rFonts w:ascii="Times New Roman" w:eastAsia="Times New Roman" w:hAnsi="Times New Roman"/>
                <w:b/>
                <w:sz w:val="24"/>
              </w:rPr>
              <w:t>PO4</w:t>
            </w:r>
          </w:p>
        </w:tc>
        <w:tc>
          <w:tcPr>
            <w:tcW w:w="734" w:type="dxa"/>
          </w:tcPr>
          <w:p w:rsidR="00FF611E" w:rsidRPr="00FE2FF5" w:rsidRDefault="00FF611E" w:rsidP="00AB4A1E">
            <w:pPr>
              <w:widowControl w:val="0"/>
              <w:autoSpaceDE w:val="0"/>
              <w:autoSpaceDN w:val="0"/>
              <w:spacing w:before="1" w:after="0" w:line="259" w:lineRule="exact"/>
              <w:ind w:left="87"/>
              <w:jc w:val="center"/>
              <w:rPr>
                <w:rFonts w:ascii="Times New Roman" w:eastAsia="Times New Roman" w:hAnsi="Times New Roman"/>
                <w:b/>
                <w:sz w:val="24"/>
              </w:rPr>
            </w:pPr>
            <w:r w:rsidRPr="00FE2FF5">
              <w:rPr>
                <w:rFonts w:ascii="Times New Roman" w:eastAsia="Times New Roman" w:hAnsi="Times New Roman"/>
                <w:b/>
                <w:sz w:val="24"/>
              </w:rPr>
              <w:t>PO5</w:t>
            </w:r>
          </w:p>
        </w:tc>
        <w:tc>
          <w:tcPr>
            <w:tcW w:w="733" w:type="dxa"/>
          </w:tcPr>
          <w:p w:rsidR="00FF611E" w:rsidRPr="00FE2FF5" w:rsidRDefault="00FF611E" w:rsidP="00AB4A1E">
            <w:pPr>
              <w:widowControl w:val="0"/>
              <w:autoSpaceDE w:val="0"/>
              <w:autoSpaceDN w:val="0"/>
              <w:spacing w:before="1" w:after="0" w:line="259" w:lineRule="exact"/>
              <w:ind w:left="112"/>
              <w:jc w:val="center"/>
              <w:rPr>
                <w:rFonts w:ascii="Times New Roman" w:eastAsia="Times New Roman" w:hAnsi="Times New Roman"/>
                <w:b/>
                <w:sz w:val="24"/>
              </w:rPr>
            </w:pPr>
            <w:r w:rsidRPr="00FE2FF5">
              <w:rPr>
                <w:rFonts w:ascii="Times New Roman" w:eastAsia="Times New Roman" w:hAnsi="Times New Roman"/>
                <w:b/>
                <w:sz w:val="24"/>
              </w:rPr>
              <w:t>PO6</w:t>
            </w:r>
          </w:p>
        </w:tc>
        <w:tc>
          <w:tcPr>
            <w:tcW w:w="734" w:type="dxa"/>
          </w:tcPr>
          <w:p w:rsidR="00FF611E" w:rsidRPr="00FE2FF5" w:rsidRDefault="00FF611E" w:rsidP="00AB4A1E">
            <w:pPr>
              <w:widowControl w:val="0"/>
              <w:autoSpaceDE w:val="0"/>
              <w:autoSpaceDN w:val="0"/>
              <w:spacing w:before="1" w:after="0" w:line="259" w:lineRule="exact"/>
              <w:ind w:left="109"/>
              <w:jc w:val="center"/>
              <w:rPr>
                <w:rFonts w:ascii="Times New Roman" w:eastAsia="Times New Roman" w:hAnsi="Times New Roman"/>
                <w:b/>
                <w:sz w:val="24"/>
              </w:rPr>
            </w:pPr>
            <w:r w:rsidRPr="00FE2FF5">
              <w:rPr>
                <w:rFonts w:ascii="Times New Roman" w:eastAsia="Times New Roman" w:hAnsi="Times New Roman"/>
                <w:b/>
                <w:sz w:val="24"/>
              </w:rPr>
              <w:t>PO7</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PO8</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PO9</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PO10</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PO11</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PO12</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CO1</w:t>
            </w:r>
          </w:p>
        </w:tc>
        <w:tc>
          <w:tcPr>
            <w:tcW w:w="734" w:type="dxa"/>
          </w:tcPr>
          <w:p w:rsidR="00FF611E" w:rsidRPr="00FE2FF5" w:rsidRDefault="00FF611E" w:rsidP="00EE1BEE">
            <w:pPr>
              <w:widowControl w:val="0"/>
              <w:autoSpaceDE w:val="0"/>
              <w:autoSpaceDN w:val="0"/>
              <w:spacing w:before="1" w:after="0" w:line="360" w:lineRule="auto"/>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CO2</w:t>
            </w:r>
          </w:p>
        </w:tc>
        <w:tc>
          <w:tcPr>
            <w:tcW w:w="734" w:type="dxa"/>
          </w:tcPr>
          <w:p w:rsidR="00FF611E" w:rsidRPr="00FE2FF5" w:rsidRDefault="00FF611E" w:rsidP="00EE1BEE">
            <w:pPr>
              <w:widowControl w:val="0"/>
              <w:autoSpaceDE w:val="0"/>
              <w:autoSpaceDN w:val="0"/>
              <w:spacing w:before="1" w:after="0" w:line="360" w:lineRule="auto"/>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before="1" w:after="0" w:line="360" w:lineRule="auto"/>
              <w:ind w:right="4"/>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CO3</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EE1BEE">
            <w:pPr>
              <w:widowControl w:val="0"/>
              <w:autoSpaceDE w:val="0"/>
              <w:autoSpaceDN w:val="0"/>
              <w:spacing w:before="1" w:after="0" w:line="360" w:lineRule="auto"/>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EE1BEE">
            <w:pPr>
              <w:widowControl w:val="0"/>
              <w:autoSpaceDE w:val="0"/>
              <w:autoSpaceDN w:val="0"/>
              <w:spacing w:before="1" w:after="0" w:line="360" w:lineRule="auto"/>
              <w:ind w:left="11"/>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CO4</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EE1BEE">
            <w:pPr>
              <w:widowControl w:val="0"/>
              <w:autoSpaceDE w:val="0"/>
              <w:autoSpaceDN w:val="0"/>
              <w:spacing w:before="1" w:after="0" w:line="360" w:lineRule="auto"/>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before="1" w:after="0" w:line="360" w:lineRule="auto"/>
              <w:ind w:left="3"/>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3" w:type="dxa"/>
          </w:tcPr>
          <w:p w:rsidR="00FF611E" w:rsidRPr="00FE2FF5" w:rsidRDefault="00FF611E" w:rsidP="00EE1BEE">
            <w:pPr>
              <w:widowControl w:val="0"/>
              <w:autoSpaceDE w:val="0"/>
              <w:autoSpaceDN w:val="0"/>
              <w:spacing w:before="1" w:after="0" w:line="360" w:lineRule="auto"/>
              <w:ind w:left="10"/>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80"/>
        </w:trPr>
        <w:tc>
          <w:tcPr>
            <w:tcW w:w="733" w:type="dxa"/>
          </w:tcPr>
          <w:p w:rsidR="00FF611E" w:rsidRPr="00FE2FF5" w:rsidRDefault="00FF611E" w:rsidP="00AB4A1E">
            <w:pPr>
              <w:widowControl w:val="0"/>
              <w:autoSpaceDE w:val="0"/>
              <w:autoSpaceDN w:val="0"/>
              <w:spacing w:before="1" w:after="0" w:line="259" w:lineRule="exact"/>
              <w:ind w:left="105"/>
              <w:rPr>
                <w:rFonts w:ascii="Times New Roman" w:eastAsia="Times New Roman" w:hAnsi="Times New Roman"/>
                <w:b/>
                <w:sz w:val="24"/>
              </w:rPr>
            </w:pPr>
            <w:r w:rsidRPr="00FE2FF5">
              <w:rPr>
                <w:rFonts w:ascii="Times New Roman" w:eastAsia="Times New Roman" w:hAnsi="Times New Roman"/>
                <w:b/>
                <w:sz w:val="24"/>
              </w:rPr>
              <w:t>CO5</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before="1" w:after="0" w:line="360" w:lineRule="auto"/>
              <w:ind w:right="1"/>
              <w:jc w:val="center"/>
              <w:rPr>
                <w:rFonts w:ascii="Times New Roman" w:eastAsia="Times New Roman" w:hAnsi="Times New Roman"/>
                <w:sz w:val="24"/>
              </w:rPr>
            </w:pPr>
            <w:r w:rsidRPr="00A55860">
              <w:rPr>
                <w:rFonts w:ascii="Times New Roman" w:eastAsia="Times New Roman" w:hAnsi="Times New Roman"/>
                <w:sz w:val="24"/>
                <w:szCs w:val="24"/>
              </w:rPr>
              <w:t>L</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3" w:type="dxa"/>
          </w:tcPr>
          <w:p w:rsidR="00FF611E" w:rsidRPr="00FE2FF5" w:rsidRDefault="00FF611E" w:rsidP="00EE1BEE">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r>
    </w:tbl>
    <w:p w:rsidR="00FF611E" w:rsidRDefault="00FF611E" w:rsidP="00FF611E">
      <w:pPr>
        <w:spacing w:after="0" w:line="240" w:lineRule="auto"/>
        <w:rPr>
          <w:rFonts w:ascii="Times New Roman" w:hAnsi="Times New Roman"/>
        </w:rPr>
      </w:pPr>
    </w:p>
    <w:p w:rsidR="00FF611E" w:rsidRPr="00FE2FF5" w:rsidRDefault="00FF611E" w:rsidP="00FF611E">
      <w:pPr>
        <w:spacing w:after="0" w:line="240" w:lineRule="auto"/>
        <w:rPr>
          <w:rFonts w:ascii="Times New Roman" w:hAnsi="Times New Roman"/>
        </w:rPr>
      </w:pPr>
      <w:r w:rsidRPr="00FE2FF5">
        <w:rPr>
          <w:rFonts w:ascii="Times New Roman" w:hAnsi="Times New Roman"/>
        </w:rPr>
        <w:t>S-Strong</w:t>
      </w:r>
      <w:r w:rsidRPr="00FE2FF5">
        <w:rPr>
          <w:rFonts w:ascii="Times New Roman" w:hAnsi="Times New Roman"/>
        </w:rPr>
        <w:tab/>
        <w:t>M-Medium</w:t>
      </w:r>
      <w:r w:rsidRPr="00FE2FF5">
        <w:rPr>
          <w:rFonts w:ascii="Times New Roman" w:hAnsi="Times New Roman"/>
        </w:rPr>
        <w:tab/>
        <w:t>L-Low</w:t>
      </w:r>
    </w:p>
    <w:p w:rsidR="00FF611E" w:rsidRPr="00FE2FF5" w:rsidRDefault="00FF611E" w:rsidP="00FF611E">
      <w:pPr>
        <w:rPr>
          <w:rFonts w:ascii="Times New Roman" w:hAnsi="Times New Roman"/>
          <w:sz w:val="24"/>
          <w:szCs w:val="24"/>
        </w:rPr>
      </w:pPr>
    </w:p>
    <w:p w:rsidR="00FF611E" w:rsidRPr="00FE2FF5" w:rsidRDefault="00FF611E" w:rsidP="00FF611E">
      <w:pPr>
        <w:shd w:val="clear" w:color="auto" w:fill="FFFFFF"/>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FF611E" w:rsidRPr="009B4492" w:rsidTr="00AB4A1E">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EE1BEE">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EE1BEE">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PSO5</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EE1BEE">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EE1BEE">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EE1BEE">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EE1BEE">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EE1BEE">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EE1BEE">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EE1BEE">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EE1BEE">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EE1BEE">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EE1BEE">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EE1BEE">
            <w:pPr>
              <w:spacing w:before="100" w:beforeAutospacing="1" w:after="100" w:afterAutospacing="1" w:line="360" w:lineRule="auto"/>
              <w:jc w:val="both"/>
              <w:rPr>
                <w:rFonts w:ascii="Times New Roman" w:eastAsia="Times New Roman" w:hAnsi="Times New Roman"/>
                <w:b/>
                <w:color w:val="000000"/>
              </w:rPr>
            </w:pPr>
            <w:r w:rsidRPr="00FE2FF5">
              <w:rPr>
                <w:rFonts w:ascii="Times New Roman" w:eastAsia="Times New Roman" w:hAnsi="Times New Roman"/>
                <w:b/>
                <w:bCs/>
                <w:color w:val="000000"/>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EE1BEE">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14</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EE1BEE">
            <w:pPr>
              <w:spacing w:before="100" w:beforeAutospacing="1" w:after="100" w:afterAutospacing="1" w:line="360" w:lineRule="auto"/>
              <w:jc w:val="both"/>
              <w:rPr>
                <w:rFonts w:ascii="Times New Roman" w:eastAsia="Times New Roman" w:hAnsi="Times New Roman"/>
                <w:b/>
                <w:color w:val="000000"/>
                <w:sz w:val="20"/>
                <w:szCs w:val="20"/>
              </w:rPr>
            </w:pPr>
            <w:r w:rsidRPr="00FE2FF5">
              <w:rPr>
                <w:rFonts w:ascii="Times New Roman" w:eastAsia="Times New Roman" w:hAnsi="Times New Roman"/>
                <w:b/>
                <w:bCs/>
                <w:color w:val="000000"/>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EE1BEE">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2.8</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jc w:val="center"/>
        <w:rPr>
          <w:rFonts w:ascii="Times New Roman" w:hAnsi="Times New Roman"/>
          <w:b/>
          <w:sz w:val="24"/>
          <w:szCs w:val="24"/>
          <w:u w:val="single"/>
        </w:rPr>
      </w:pPr>
    </w:p>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both"/>
        <w:rPr>
          <w:rFonts w:ascii="Times New Roman" w:hAnsi="Times New Roman"/>
          <w:b/>
          <w:sz w:val="24"/>
          <w:szCs w:val="24"/>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EA4C42" w:rsidTr="00034285">
        <w:trPr>
          <w:trHeight w:val="1117"/>
        </w:trPr>
        <w:tc>
          <w:tcPr>
            <w:tcW w:w="1990" w:type="dxa"/>
            <w:tcBorders>
              <w:top w:val="single" w:sz="4" w:space="0" w:color="000000"/>
              <w:left w:val="single" w:sz="4" w:space="0" w:color="000000"/>
              <w:bottom w:val="single" w:sz="4" w:space="0" w:color="000000"/>
              <w:right w:val="single" w:sz="4" w:space="0" w:color="000000"/>
            </w:tcBorders>
          </w:tcPr>
          <w:p w:rsidR="00EA4C42" w:rsidRPr="0079339A" w:rsidRDefault="00EA4C42" w:rsidP="00034285">
            <w:pPr>
              <w:spacing w:after="0" w:line="240" w:lineRule="auto"/>
              <w:rPr>
                <w:rFonts w:ascii="Times New Roman" w:eastAsia="Times New Roman" w:hAnsi="Times New Roman" w:cs="Times New Roman"/>
                <w:b/>
              </w:rPr>
            </w:pPr>
            <w:r w:rsidRPr="0079339A">
              <w:rPr>
                <w:rFonts w:ascii="Times New Roman" w:eastAsia="Times New Roman" w:hAnsi="Times New Roman" w:cs="Times New Roman"/>
                <w:b/>
              </w:rPr>
              <w:t>SEMESTER: IV</w:t>
            </w:r>
          </w:p>
          <w:p w:rsidR="00EA4C42" w:rsidRPr="0079339A" w:rsidRDefault="00EA4C42" w:rsidP="00034285">
            <w:pPr>
              <w:spacing w:after="0" w:line="240" w:lineRule="auto"/>
              <w:rPr>
                <w:rFonts w:ascii="Times New Roman" w:eastAsia="Times New Roman" w:hAnsi="Times New Roman" w:cs="Times New Roman"/>
                <w:b/>
              </w:rPr>
            </w:pPr>
            <w:r w:rsidRPr="0079339A">
              <w:rPr>
                <w:rFonts w:ascii="Times New Roman" w:eastAsia="Times New Roman" w:hAnsi="Times New Roman" w:cs="Times New Roman"/>
                <w:b/>
              </w:rPr>
              <w:t>CORE-XII</w:t>
            </w:r>
          </w:p>
          <w:p w:rsidR="00EA4C42" w:rsidRPr="0079339A" w:rsidRDefault="00EA4C42" w:rsidP="00034285">
            <w:pPr>
              <w:spacing w:after="0" w:line="240" w:lineRule="auto"/>
              <w:rPr>
                <w:rFonts w:ascii="Times New Roman" w:eastAsia="Times New Roman" w:hAnsi="Times New Roman" w:cs="Times New Roman"/>
                <w:b/>
              </w:rPr>
            </w:pPr>
            <w:r w:rsidRPr="0079339A">
              <w:rPr>
                <w:rFonts w:ascii="Times New Roman" w:eastAsia="Times New Roman" w:hAnsi="Times New Roman" w:cs="Times New Roman"/>
                <w:b/>
              </w:rPr>
              <w:t>Part A</w:t>
            </w:r>
          </w:p>
        </w:tc>
        <w:tc>
          <w:tcPr>
            <w:tcW w:w="5805" w:type="dxa"/>
            <w:tcBorders>
              <w:top w:val="single" w:sz="4" w:space="0" w:color="000000"/>
              <w:left w:val="single" w:sz="4" w:space="0" w:color="000000"/>
              <w:bottom w:val="single" w:sz="4" w:space="0" w:color="000000"/>
              <w:right w:val="single" w:sz="4" w:space="0" w:color="000000"/>
            </w:tcBorders>
          </w:tcPr>
          <w:p w:rsidR="00EA4C42" w:rsidRPr="0079339A" w:rsidRDefault="00EA4C42" w:rsidP="00034285">
            <w:pPr>
              <w:spacing w:after="0" w:line="240" w:lineRule="auto"/>
              <w:jc w:val="center"/>
              <w:rPr>
                <w:rFonts w:ascii="Times New Roman" w:eastAsia="Times New Roman" w:hAnsi="Times New Roman" w:cs="Times New Roman"/>
                <w:b/>
                <w:bCs/>
              </w:rPr>
            </w:pPr>
          </w:p>
          <w:p w:rsidR="00EA4C42" w:rsidRPr="0079339A" w:rsidRDefault="00EA4C42" w:rsidP="00EA4C42">
            <w:pPr>
              <w:jc w:val="center"/>
              <w:rPr>
                <w:rFonts w:ascii="Times New Roman" w:hAnsi="Times New Roman" w:cs="Times New Roman"/>
                <w:b/>
                <w:sz w:val="24"/>
                <w:szCs w:val="24"/>
              </w:rPr>
            </w:pPr>
            <w:r w:rsidRPr="0079339A">
              <w:rPr>
                <w:rFonts w:ascii="Times New Roman" w:eastAsia="Times New Roman" w:hAnsi="Times New Roman" w:cs="Times New Roman"/>
                <w:b/>
                <w:bCs/>
                <w:sz w:val="24"/>
                <w:szCs w:val="24"/>
              </w:rPr>
              <w:t xml:space="preserve">23PPOLC42: </w:t>
            </w:r>
            <w:r w:rsidRPr="0079339A">
              <w:rPr>
                <w:rFonts w:ascii="Times New Roman" w:hAnsi="Times New Roman" w:cs="Times New Roman"/>
                <w:b/>
                <w:sz w:val="24"/>
                <w:szCs w:val="24"/>
              </w:rPr>
              <w:t>REGIONAL POLITICS IN INDIA</w:t>
            </w:r>
          </w:p>
          <w:p w:rsidR="00EA4C42" w:rsidRPr="0079339A" w:rsidRDefault="00EA4C42" w:rsidP="00034285">
            <w:pPr>
              <w:spacing w:after="0" w:line="240" w:lineRule="auto"/>
              <w:jc w:val="center"/>
              <w:rPr>
                <w:rFonts w:ascii="Times New Roman" w:hAnsi="Times New Roman" w:cs="Times New Roman"/>
                <w:b/>
                <w:sz w:val="24"/>
                <w:szCs w:val="24"/>
              </w:rPr>
            </w:pPr>
          </w:p>
          <w:p w:rsidR="00EA4C42" w:rsidRPr="0079339A" w:rsidRDefault="00EA4C42" w:rsidP="00034285">
            <w:pPr>
              <w:spacing w:after="0" w:line="240" w:lineRule="auto"/>
              <w:jc w:val="center"/>
              <w:rPr>
                <w:rFonts w:ascii="Times New Roman" w:eastAsia="Times New Roman" w:hAnsi="Times New Roman" w:cs="Times New Roman"/>
                <w:b/>
                <w:color w:val="00000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rsidR="00EA4C42" w:rsidRPr="0079339A" w:rsidRDefault="00EA4C42" w:rsidP="00034285">
            <w:pPr>
              <w:spacing w:after="0" w:line="240" w:lineRule="auto"/>
              <w:rPr>
                <w:rFonts w:ascii="Times New Roman" w:eastAsia="Times New Roman" w:hAnsi="Times New Roman" w:cs="Times New Roman"/>
                <w:b/>
              </w:rPr>
            </w:pPr>
            <w:r w:rsidRPr="0079339A">
              <w:rPr>
                <w:rFonts w:ascii="Times New Roman" w:eastAsia="Times New Roman" w:hAnsi="Times New Roman" w:cs="Times New Roman"/>
                <w:b/>
              </w:rPr>
              <w:t>CREDIT: 5</w:t>
            </w:r>
          </w:p>
          <w:p w:rsidR="00EA4C42" w:rsidRPr="0079339A" w:rsidRDefault="00EA4C42" w:rsidP="00034285">
            <w:pPr>
              <w:spacing w:after="0" w:line="240" w:lineRule="auto"/>
              <w:rPr>
                <w:rFonts w:ascii="Times New Roman" w:eastAsia="Times New Roman" w:hAnsi="Times New Roman" w:cs="Times New Roman"/>
                <w:b/>
              </w:rPr>
            </w:pPr>
            <w:r w:rsidRPr="0079339A">
              <w:rPr>
                <w:rFonts w:ascii="Times New Roman" w:eastAsia="Times New Roman" w:hAnsi="Times New Roman" w:cs="Times New Roman"/>
                <w:b/>
              </w:rPr>
              <w:t>HOURS: 6/W</w:t>
            </w:r>
          </w:p>
        </w:tc>
      </w:tr>
    </w:tbl>
    <w:p w:rsidR="00EA4C42" w:rsidRDefault="00EA4C42" w:rsidP="00FF611E">
      <w:pPr>
        <w:spacing w:after="0" w:line="240" w:lineRule="auto"/>
        <w:jc w:val="center"/>
        <w:rPr>
          <w:rFonts w:ascii="Times New Roman" w:hAnsi="Times New Roman"/>
          <w:b/>
          <w:sz w:val="24"/>
          <w:szCs w:val="24"/>
        </w:rPr>
      </w:pPr>
    </w:p>
    <w:p w:rsidR="00EA4C42" w:rsidRDefault="00EA4C42" w:rsidP="00FF611E">
      <w:pPr>
        <w:spacing w:after="0" w:line="240" w:lineRule="auto"/>
        <w:jc w:val="center"/>
        <w:rPr>
          <w:rFonts w:ascii="Times New Roman" w:hAnsi="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FF611E" w:rsidRPr="009B4492" w:rsidTr="00AB4A1E">
        <w:trPr>
          <w:trHeight w:val="278"/>
        </w:trPr>
        <w:tc>
          <w:tcPr>
            <w:tcW w:w="9804" w:type="dxa"/>
            <w:gridSpan w:val="2"/>
          </w:tcPr>
          <w:p w:rsidR="00FF611E" w:rsidRPr="00FE2FF5" w:rsidRDefault="00FF611E" w:rsidP="00AB4A1E">
            <w:pPr>
              <w:widowControl w:val="0"/>
              <w:autoSpaceDE w:val="0"/>
              <w:autoSpaceDN w:val="0"/>
              <w:spacing w:after="0" w:line="259" w:lineRule="exact"/>
              <w:ind w:left="1178" w:right="1171"/>
              <w:jc w:val="center"/>
              <w:rPr>
                <w:rFonts w:ascii="Times New Roman" w:eastAsia="Times New Roman" w:hAnsi="Times New Roman"/>
                <w:b/>
                <w:sz w:val="24"/>
              </w:rPr>
            </w:pPr>
            <w:r w:rsidRPr="00FE2FF5">
              <w:rPr>
                <w:rFonts w:ascii="Times New Roman" w:eastAsia="Times New Roman" w:hAnsi="Times New Roman"/>
                <w:b/>
                <w:sz w:val="24"/>
              </w:rPr>
              <w:t>Course</w:t>
            </w:r>
            <w:r w:rsidR="00EA4C42">
              <w:rPr>
                <w:rFonts w:ascii="Times New Roman" w:eastAsia="Times New Roman" w:hAnsi="Times New Roman"/>
                <w:b/>
                <w:sz w:val="24"/>
              </w:rPr>
              <w:t xml:space="preserve"> </w:t>
            </w:r>
            <w:r w:rsidRPr="00FE2FF5">
              <w:rPr>
                <w:rFonts w:ascii="Times New Roman" w:eastAsia="Times New Roman" w:hAnsi="Times New Roman"/>
                <w:b/>
                <w:sz w:val="24"/>
              </w:rPr>
              <w:t>Objectives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1</w:t>
            </w:r>
          </w:p>
        </w:tc>
        <w:tc>
          <w:tcPr>
            <w:tcW w:w="872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Pr>
                <w:rFonts w:ascii="Times New Roman" w:eastAsia="Times New Roman" w:hAnsi="Times New Roman"/>
                <w:sz w:val="24"/>
                <w:szCs w:val="24"/>
              </w:rPr>
              <w:t>To know the concept of regionalism</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2</w:t>
            </w:r>
          </w:p>
        </w:tc>
        <w:tc>
          <w:tcPr>
            <w:tcW w:w="8724" w:type="dxa"/>
          </w:tcPr>
          <w:p w:rsidR="00FF611E" w:rsidRPr="00FE2FF5" w:rsidRDefault="00FF611E" w:rsidP="00AB4A1E">
            <w:pPr>
              <w:spacing w:after="0" w:line="240" w:lineRule="auto"/>
              <w:ind w:left="181" w:right="166"/>
              <w:rPr>
                <w:rFonts w:ascii="Times New Roman" w:eastAsia="Times New Roman" w:hAnsi="Times New Roman"/>
                <w:sz w:val="24"/>
                <w:szCs w:val="24"/>
              </w:rPr>
            </w:pPr>
            <w:r>
              <w:rPr>
                <w:rFonts w:ascii="Times New Roman" w:eastAsia="Times New Roman" w:hAnsi="Times New Roman"/>
                <w:sz w:val="24"/>
                <w:szCs w:val="24"/>
              </w:rPr>
              <w:t>To understand the regional aspirations and politics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3</w:t>
            </w:r>
          </w:p>
        </w:tc>
        <w:tc>
          <w:tcPr>
            <w:tcW w:w="8724" w:type="dxa"/>
          </w:tcPr>
          <w:p w:rsidR="00FF611E" w:rsidRPr="00FE2FF5" w:rsidRDefault="00FF611E" w:rsidP="00AB4A1E">
            <w:pPr>
              <w:spacing w:after="0" w:line="240" w:lineRule="auto"/>
              <w:ind w:left="181" w:right="166"/>
              <w:rPr>
                <w:rFonts w:ascii="Times New Roman" w:eastAsia="Times New Roman" w:hAnsi="Times New Roman"/>
                <w:sz w:val="24"/>
                <w:szCs w:val="24"/>
              </w:rPr>
            </w:pPr>
            <w:r>
              <w:rPr>
                <w:rFonts w:ascii="Times New Roman" w:eastAsia="Times New Roman" w:hAnsi="Times New Roman"/>
                <w:sz w:val="24"/>
                <w:szCs w:val="24"/>
              </w:rPr>
              <w:t xml:space="preserve">To understand the constitutional provisions on </w:t>
            </w:r>
            <w:proofErr w:type="spellStart"/>
            <w:r>
              <w:rPr>
                <w:rFonts w:ascii="Times New Roman" w:eastAsia="Times New Roman" w:hAnsi="Times New Roman"/>
                <w:sz w:val="24"/>
                <w:szCs w:val="24"/>
              </w:rPr>
              <w:t>centre</w:t>
            </w:r>
            <w:proofErr w:type="spellEnd"/>
            <w:r>
              <w:rPr>
                <w:rFonts w:ascii="Times New Roman" w:eastAsia="Times New Roman" w:hAnsi="Times New Roman"/>
                <w:sz w:val="24"/>
                <w:szCs w:val="24"/>
              </w:rPr>
              <w:t>-state relations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4</w:t>
            </w:r>
          </w:p>
        </w:tc>
        <w:tc>
          <w:tcPr>
            <w:tcW w:w="872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Pr>
                <w:rFonts w:ascii="Times New Roman" w:eastAsia="Times New Roman" w:hAnsi="Times New Roman"/>
                <w:sz w:val="24"/>
                <w:szCs w:val="24"/>
              </w:rPr>
              <w:t>To know the regional imbalances in India</w:t>
            </w:r>
          </w:p>
        </w:tc>
      </w:tr>
      <w:tr w:rsidR="00FF611E" w:rsidRPr="009B4492" w:rsidTr="00AB4A1E">
        <w:trPr>
          <w:trHeight w:val="280"/>
        </w:trPr>
        <w:tc>
          <w:tcPr>
            <w:tcW w:w="1080" w:type="dxa"/>
          </w:tcPr>
          <w:p w:rsidR="00FF611E" w:rsidRPr="00FE2FF5" w:rsidRDefault="00FF611E" w:rsidP="00AB4A1E">
            <w:pPr>
              <w:widowControl w:val="0"/>
              <w:autoSpaceDE w:val="0"/>
              <w:autoSpaceDN w:val="0"/>
              <w:spacing w:before="1" w:after="0" w:line="260"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5</w:t>
            </w:r>
          </w:p>
        </w:tc>
        <w:tc>
          <w:tcPr>
            <w:tcW w:w="8724" w:type="dxa"/>
          </w:tcPr>
          <w:p w:rsidR="00FF611E" w:rsidRPr="00FE2FF5" w:rsidRDefault="00FF611E" w:rsidP="00AB4A1E">
            <w:pPr>
              <w:widowControl w:val="0"/>
              <w:autoSpaceDE w:val="0"/>
              <w:autoSpaceDN w:val="0"/>
              <w:spacing w:before="1" w:after="0" w:line="260" w:lineRule="exact"/>
              <w:ind w:left="181" w:right="166"/>
              <w:jc w:val="both"/>
              <w:rPr>
                <w:rFonts w:ascii="Times New Roman" w:eastAsia="Times New Roman" w:hAnsi="Times New Roman"/>
                <w:sz w:val="24"/>
                <w:szCs w:val="24"/>
              </w:rPr>
            </w:pPr>
            <w:r>
              <w:rPr>
                <w:rFonts w:ascii="Times New Roman" w:eastAsia="Times New Roman" w:hAnsi="Times New Roman"/>
                <w:sz w:val="24"/>
                <w:szCs w:val="24"/>
              </w:rPr>
              <w:t>To understand the role of states in national integration</w:t>
            </w:r>
          </w:p>
        </w:tc>
      </w:tr>
    </w:tbl>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b/>
                <w:sz w:val="26"/>
              </w:rPr>
            </w:pPr>
            <w:r w:rsidRPr="00FE2FF5">
              <w:rPr>
                <w:rFonts w:ascii="Times New Roman" w:eastAsia="Times New Roman" w:hAnsi="Times New Roman"/>
                <w:b/>
                <w:sz w:val="24"/>
              </w:rPr>
              <w:t>UNITS</w:t>
            </w:r>
          </w:p>
        </w:tc>
        <w:tc>
          <w:tcPr>
            <w:tcW w:w="7879" w:type="dxa"/>
            <w:tcBorders>
              <w:right w:val="single" w:sz="4" w:space="0" w:color="auto"/>
            </w:tcBorders>
          </w:tcPr>
          <w:p w:rsidR="00FF611E" w:rsidRPr="00FE2FF5" w:rsidRDefault="00FF611E" w:rsidP="00AB4A1E">
            <w:pPr>
              <w:widowControl w:val="0"/>
              <w:autoSpaceDE w:val="0"/>
              <w:autoSpaceDN w:val="0"/>
              <w:spacing w:before="1" w:after="0" w:line="254" w:lineRule="exact"/>
              <w:ind w:left="180"/>
              <w:jc w:val="center"/>
              <w:rPr>
                <w:rFonts w:ascii="Times New Roman" w:eastAsia="Times New Roman" w:hAnsi="Times New Roman"/>
                <w:sz w:val="24"/>
              </w:rPr>
            </w:pPr>
            <w:r w:rsidRPr="00FE2FF5">
              <w:rPr>
                <w:rFonts w:ascii="Times New Roman" w:eastAsia="Times New Roman" w:hAnsi="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sidRPr="00FE2FF5">
              <w:rPr>
                <w:rFonts w:ascii="Times New Roman" w:eastAsia="Times New Roman" w:hAnsi="Times New Roman"/>
                <w:b/>
                <w:sz w:val="24"/>
              </w:rPr>
              <w:t>No. of</w:t>
            </w:r>
            <w:r w:rsidR="00EA4C42">
              <w:rPr>
                <w:rFonts w:ascii="Times New Roman" w:eastAsia="Times New Roman" w:hAnsi="Times New Roman"/>
                <w:b/>
                <w:sz w:val="24"/>
              </w:rPr>
              <w:t xml:space="preserve"> </w:t>
            </w:r>
            <w:r w:rsidRPr="00FE2FF5">
              <w:rPr>
                <w:rFonts w:ascii="Times New Roman" w:eastAsia="Times New Roman" w:hAnsi="Times New Roman"/>
                <w:b/>
                <w:spacing w:val="-1"/>
                <w:sz w:val="24"/>
              </w:rPr>
              <w:t>Hours</w:t>
            </w:r>
          </w:p>
        </w:tc>
      </w:tr>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4"/>
              <w:jc w:val="center"/>
              <w:rPr>
                <w:rFonts w:ascii="Times New Roman" w:eastAsia="Times New Roman" w:hAnsi="Times New Roman"/>
                <w:sz w:val="24"/>
              </w:rPr>
            </w:pPr>
            <w:r w:rsidRPr="00FE2FF5">
              <w:rPr>
                <w:rFonts w:ascii="Times New Roman" w:eastAsia="Times New Roman" w:hAnsi="Times New Roman"/>
                <w:w w:val="99"/>
                <w:sz w:val="24"/>
              </w:rPr>
              <w:t>I</w:t>
            </w:r>
          </w:p>
        </w:tc>
        <w:tc>
          <w:tcPr>
            <w:tcW w:w="7879" w:type="dxa"/>
          </w:tcPr>
          <w:p w:rsidR="00FF611E" w:rsidRPr="00947DDE" w:rsidRDefault="00FF611E" w:rsidP="00AB4A1E">
            <w:pPr>
              <w:widowControl w:val="0"/>
              <w:autoSpaceDE w:val="0"/>
              <w:autoSpaceDN w:val="0"/>
              <w:spacing w:after="0" w:line="240" w:lineRule="auto"/>
              <w:ind w:left="46" w:right="90"/>
              <w:jc w:val="both"/>
              <w:rPr>
                <w:rFonts w:ascii="Times New Roman" w:eastAsia="Times New Roman" w:hAnsi="Times New Roman"/>
                <w:sz w:val="24"/>
                <w:szCs w:val="24"/>
              </w:rPr>
            </w:pPr>
            <w:r w:rsidRPr="00947DDE">
              <w:rPr>
                <w:rFonts w:ascii="Times New Roman" w:eastAsia="Times New Roman" w:hAnsi="Times New Roman"/>
                <w:sz w:val="24"/>
                <w:szCs w:val="24"/>
              </w:rPr>
              <w:t>Regional Politics in India: Meaning, Nature and Genesis</w:t>
            </w:r>
            <w:r>
              <w:rPr>
                <w:rFonts w:ascii="Times New Roman" w:eastAsia="Times New Roman" w:hAnsi="Times New Roman"/>
                <w:sz w:val="24"/>
                <w:szCs w:val="24"/>
              </w:rPr>
              <w:t xml:space="preserve"> -</w:t>
            </w:r>
          </w:p>
          <w:p w:rsidR="00FF611E" w:rsidRPr="00FE2FF5" w:rsidRDefault="00FF611E" w:rsidP="00AB4A1E">
            <w:pPr>
              <w:tabs>
                <w:tab w:val="left" w:pos="676"/>
              </w:tabs>
              <w:spacing w:after="0" w:line="240" w:lineRule="auto"/>
              <w:ind w:left="46" w:right="90"/>
              <w:jc w:val="both"/>
              <w:rPr>
                <w:rFonts w:ascii="Times New Roman" w:eastAsia="Times New Roman" w:hAnsi="Times New Roman"/>
                <w:sz w:val="24"/>
              </w:rPr>
            </w:pPr>
            <w:r w:rsidRPr="00947DDE">
              <w:rPr>
                <w:rFonts w:ascii="Times New Roman" w:eastAsia="Times New Roman" w:hAnsi="Times New Roman"/>
                <w:sz w:val="24"/>
                <w:szCs w:val="24"/>
              </w:rPr>
              <w:t xml:space="preserve">India’s Federal Structure: Features, Patterns and </w:t>
            </w:r>
            <w:proofErr w:type="spellStart"/>
            <w:r w:rsidRPr="00947DDE">
              <w:rPr>
                <w:rFonts w:ascii="Times New Roman" w:eastAsia="Times New Roman" w:hAnsi="Times New Roman"/>
                <w:sz w:val="24"/>
                <w:szCs w:val="24"/>
              </w:rPr>
              <w:t>Behaviour</w:t>
            </w:r>
            <w:proofErr w:type="spellEnd"/>
            <w:r>
              <w:rPr>
                <w:rFonts w:ascii="Times New Roman" w:eastAsia="Times New Roman" w:hAnsi="Times New Roman"/>
                <w:sz w:val="24"/>
                <w:szCs w:val="24"/>
              </w:rPr>
              <w:t xml:space="preserve"> - </w:t>
            </w:r>
            <w:r w:rsidRPr="00947DDE">
              <w:rPr>
                <w:rFonts w:ascii="Times New Roman" w:eastAsia="Times New Roman" w:hAnsi="Times New Roman"/>
                <w:sz w:val="24"/>
                <w:szCs w:val="24"/>
              </w:rPr>
              <w:t xml:space="preserve">States </w:t>
            </w:r>
            <w:proofErr w:type="spellStart"/>
            <w:r w:rsidRPr="00947DDE">
              <w:rPr>
                <w:rFonts w:ascii="Times New Roman" w:eastAsia="Times New Roman" w:hAnsi="Times New Roman"/>
                <w:sz w:val="24"/>
                <w:szCs w:val="24"/>
              </w:rPr>
              <w:t>Reorganisation</w:t>
            </w:r>
            <w:proofErr w:type="spellEnd"/>
            <w:r w:rsidRPr="00947DDE">
              <w:rPr>
                <w:rFonts w:ascii="Times New Roman" w:eastAsia="Times New Roman" w:hAnsi="Times New Roman"/>
                <w:sz w:val="24"/>
                <w:szCs w:val="24"/>
              </w:rPr>
              <w:t xml:space="preserve"> Commission (1953) and the States </w:t>
            </w:r>
            <w:proofErr w:type="spellStart"/>
            <w:r w:rsidRPr="00947DDE">
              <w:rPr>
                <w:rFonts w:ascii="Times New Roman" w:eastAsia="Times New Roman" w:hAnsi="Times New Roman"/>
                <w:sz w:val="24"/>
                <w:szCs w:val="24"/>
              </w:rPr>
              <w:t>Reorganisation</w:t>
            </w:r>
            <w:proofErr w:type="spellEnd"/>
            <w:r w:rsidRPr="00947DDE">
              <w:rPr>
                <w:rFonts w:ascii="Times New Roman" w:eastAsia="Times New Roman" w:hAnsi="Times New Roman"/>
                <w:sz w:val="24"/>
                <w:szCs w:val="24"/>
              </w:rPr>
              <w:t xml:space="preserve"> Act (1956)</w:t>
            </w:r>
            <w:r>
              <w:rPr>
                <w:rFonts w:ascii="Times New Roman" w:eastAsia="Times New Roman" w:hAnsi="Times New Roman"/>
                <w:sz w:val="24"/>
                <w:szCs w:val="24"/>
              </w:rPr>
              <w:t xml:space="preserve"> - </w:t>
            </w:r>
            <w:r w:rsidRPr="00947DDE">
              <w:rPr>
                <w:rFonts w:ascii="Times New Roman" w:eastAsia="Times New Roman" w:hAnsi="Times New Roman"/>
                <w:sz w:val="24"/>
                <w:szCs w:val="24"/>
              </w:rPr>
              <w:t>Contemporary Debates on Regionalism versus Nationalism</w:t>
            </w:r>
          </w:p>
        </w:tc>
        <w:tc>
          <w:tcPr>
            <w:tcW w:w="1080" w:type="dxa"/>
            <w:tcBorders>
              <w:top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887"/>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w:t>
            </w:r>
          </w:p>
        </w:tc>
        <w:tc>
          <w:tcPr>
            <w:tcW w:w="7879" w:type="dxa"/>
          </w:tcPr>
          <w:p w:rsidR="00FF611E" w:rsidRPr="00FE2FF5" w:rsidRDefault="00FF611E" w:rsidP="00AB4A1E">
            <w:pPr>
              <w:tabs>
                <w:tab w:val="left" w:pos="720"/>
              </w:tabs>
              <w:spacing w:after="0" w:line="240" w:lineRule="auto"/>
              <w:ind w:left="46" w:right="90"/>
              <w:jc w:val="both"/>
              <w:rPr>
                <w:rFonts w:ascii="Times New Roman" w:eastAsia="Times New Roman" w:hAnsi="Times New Roman"/>
                <w:sz w:val="24"/>
                <w:szCs w:val="24"/>
              </w:rPr>
            </w:pPr>
            <w:r w:rsidRPr="00947DDE">
              <w:rPr>
                <w:rFonts w:ascii="Times New Roman" w:eastAsia="Times New Roman" w:hAnsi="Times New Roman"/>
                <w:sz w:val="24"/>
                <w:szCs w:val="24"/>
              </w:rPr>
              <w:t>Debates on Regional/State Autonomy in India: Ethnocentric and Linguistic Dimensions</w:t>
            </w:r>
            <w:r>
              <w:rPr>
                <w:rFonts w:ascii="Times New Roman" w:eastAsia="Times New Roman" w:hAnsi="Times New Roman"/>
                <w:sz w:val="24"/>
                <w:szCs w:val="24"/>
              </w:rPr>
              <w:t xml:space="preserve"> - </w:t>
            </w:r>
            <w:r w:rsidRPr="00947DDE">
              <w:rPr>
                <w:rFonts w:ascii="Times New Roman" w:eastAsia="Times New Roman" w:hAnsi="Times New Roman"/>
                <w:sz w:val="24"/>
                <w:szCs w:val="24"/>
              </w:rPr>
              <w:t>Regional Movements: Typology (Secessionism and Separatism) and Significance</w:t>
            </w:r>
            <w:r>
              <w:rPr>
                <w:rFonts w:ascii="Times New Roman" w:eastAsia="Times New Roman" w:hAnsi="Times New Roman"/>
                <w:sz w:val="24"/>
                <w:szCs w:val="24"/>
              </w:rPr>
              <w:t xml:space="preserve"> - </w:t>
            </w:r>
            <w:r w:rsidRPr="00947DDE">
              <w:rPr>
                <w:rFonts w:ascii="Times New Roman" w:eastAsia="Times New Roman" w:hAnsi="Times New Roman"/>
                <w:sz w:val="24"/>
                <w:szCs w:val="24"/>
              </w:rPr>
              <w:t>Regional Aspirations in India: Southern (Special Case of Tamil Nadu), Western, Central, Northern, Eastern and North-East States</w:t>
            </w:r>
            <w:r>
              <w:rPr>
                <w:rFonts w:ascii="Times New Roman" w:eastAsia="Times New Roman" w:hAnsi="Times New Roman"/>
                <w:sz w:val="24"/>
                <w:szCs w:val="24"/>
              </w:rPr>
              <w:t xml:space="preserve"> - </w:t>
            </w:r>
            <w:r w:rsidRPr="00947DDE">
              <w:rPr>
                <w:rFonts w:ascii="Times New Roman" w:eastAsia="Times New Roman" w:hAnsi="Times New Roman"/>
                <w:sz w:val="24"/>
                <w:szCs w:val="24"/>
              </w:rPr>
              <w:t>Regionalism and Union Territories: Special Case of Jammu &amp; Kashmir, and Ladakh</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772"/>
        </w:trPr>
        <w:tc>
          <w:tcPr>
            <w:tcW w:w="851" w:type="dxa"/>
          </w:tcPr>
          <w:p w:rsidR="00FF611E" w:rsidRPr="00FE2FF5" w:rsidRDefault="00FF611E" w:rsidP="00AB4A1E">
            <w:pPr>
              <w:widowControl w:val="0"/>
              <w:autoSpaceDE w:val="0"/>
              <w:autoSpaceDN w:val="0"/>
              <w:spacing w:before="1"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III</w:t>
            </w:r>
          </w:p>
        </w:tc>
        <w:tc>
          <w:tcPr>
            <w:tcW w:w="7879" w:type="dxa"/>
          </w:tcPr>
          <w:p w:rsidR="00FF611E" w:rsidRPr="00FE2FF5" w:rsidRDefault="00FF611E" w:rsidP="00AB4A1E">
            <w:pPr>
              <w:widowControl w:val="0"/>
              <w:autoSpaceDE w:val="0"/>
              <w:autoSpaceDN w:val="0"/>
              <w:spacing w:after="0" w:line="240" w:lineRule="auto"/>
              <w:ind w:left="46" w:right="90"/>
              <w:jc w:val="both"/>
              <w:rPr>
                <w:rFonts w:ascii="Times New Roman" w:eastAsia="Times New Roman" w:hAnsi="Times New Roman"/>
                <w:sz w:val="24"/>
                <w:szCs w:val="24"/>
              </w:rPr>
            </w:pPr>
            <w:bookmarkStart w:id="1" w:name="_Hlk115631232"/>
            <w:r w:rsidRPr="00947DDE">
              <w:rPr>
                <w:rFonts w:ascii="Times New Roman" w:eastAsia="Times New Roman" w:hAnsi="Times New Roman"/>
                <w:sz w:val="24"/>
                <w:szCs w:val="24"/>
              </w:rPr>
              <w:t>Indian Constitution and Regionalism</w:t>
            </w:r>
            <w:r>
              <w:rPr>
                <w:rFonts w:ascii="Times New Roman" w:eastAsia="Times New Roman" w:hAnsi="Times New Roman"/>
                <w:sz w:val="24"/>
                <w:szCs w:val="24"/>
              </w:rPr>
              <w:t xml:space="preserve">: </w:t>
            </w:r>
            <w:r w:rsidRPr="00947DDE">
              <w:rPr>
                <w:rFonts w:ascii="Times New Roman" w:eastAsia="Times New Roman" w:hAnsi="Times New Roman"/>
                <w:sz w:val="24"/>
                <w:szCs w:val="24"/>
              </w:rPr>
              <w:t>Centre-State Relations: From Independence to the Present</w:t>
            </w:r>
            <w:r>
              <w:rPr>
                <w:rFonts w:ascii="Times New Roman" w:eastAsia="Times New Roman" w:hAnsi="Times New Roman"/>
                <w:sz w:val="24"/>
                <w:szCs w:val="24"/>
              </w:rPr>
              <w:t xml:space="preserve"> - </w:t>
            </w:r>
            <w:r w:rsidRPr="00947DDE">
              <w:rPr>
                <w:rFonts w:ascii="Times New Roman" w:eastAsia="Times New Roman" w:hAnsi="Times New Roman"/>
                <w:sz w:val="24"/>
                <w:szCs w:val="24"/>
              </w:rPr>
              <w:t>Regionalist Tendencies and Inter-State Hostilities</w:t>
            </w:r>
            <w:r>
              <w:rPr>
                <w:rFonts w:ascii="Times New Roman" w:eastAsia="Times New Roman" w:hAnsi="Times New Roman"/>
                <w:sz w:val="24"/>
                <w:szCs w:val="24"/>
              </w:rPr>
              <w:t xml:space="preserve"> -</w:t>
            </w:r>
            <w:r w:rsidRPr="00947DDE">
              <w:rPr>
                <w:rFonts w:ascii="Times New Roman" w:eastAsia="Times New Roman" w:hAnsi="Times New Roman"/>
                <w:sz w:val="24"/>
                <w:szCs w:val="24"/>
              </w:rPr>
              <w:t>Identity Assertation and Contemporary Federal Dynamics: From Cooperative to Competitive Federalism</w:t>
            </w:r>
            <w:bookmarkEnd w:id="1"/>
          </w:p>
        </w:tc>
        <w:tc>
          <w:tcPr>
            <w:tcW w:w="1080" w:type="dxa"/>
          </w:tcPr>
          <w:p w:rsidR="00FF611E" w:rsidRPr="00FE2FF5" w:rsidRDefault="00FF611E" w:rsidP="00AB4A1E">
            <w:pPr>
              <w:widowControl w:val="0"/>
              <w:autoSpaceDE w:val="0"/>
              <w:autoSpaceDN w:val="0"/>
              <w:spacing w:before="1"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591"/>
        </w:trPr>
        <w:tc>
          <w:tcPr>
            <w:tcW w:w="851" w:type="dxa"/>
          </w:tcPr>
          <w:p w:rsidR="00FF611E" w:rsidRPr="00FE2FF5" w:rsidRDefault="00FF611E" w:rsidP="00AB4A1E">
            <w:pPr>
              <w:widowControl w:val="0"/>
              <w:autoSpaceDE w:val="0"/>
              <w:autoSpaceDN w:val="0"/>
              <w:spacing w:before="210" w:after="0" w:line="240" w:lineRule="auto"/>
              <w:ind w:left="109" w:right="101"/>
              <w:jc w:val="center"/>
              <w:rPr>
                <w:rFonts w:ascii="Times New Roman" w:eastAsia="Times New Roman" w:hAnsi="Times New Roman"/>
                <w:sz w:val="24"/>
              </w:rPr>
            </w:pPr>
            <w:r w:rsidRPr="00FE2FF5">
              <w:rPr>
                <w:rFonts w:ascii="Times New Roman" w:eastAsia="Times New Roman" w:hAnsi="Times New Roman"/>
                <w:sz w:val="24"/>
              </w:rPr>
              <w:t>IV</w:t>
            </w:r>
          </w:p>
        </w:tc>
        <w:tc>
          <w:tcPr>
            <w:tcW w:w="7879" w:type="dxa"/>
          </w:tcPr>
          <w:p w:rsidR="00FF611E" w:rsidRPr="00947DDE" w:rsidRDefault="00FF611E" w:rsidP="00AB4A1E">
            <w:pPr>
              <w:widowControl w:val="0"/>
              <w:autoSpaceDE w:val="0"/>
              <w:autoSpaceDN w:val="0"/>
              <w:spacing w:after="0" w:line="240" w:lineRule="auto"/>
              <w:ind w:left="46" w:right="90"/>
              <w:jc w:val="both"/>
              <w:rPr>
                <w:rFonts w:ascii="Times New Roman" w:eastAsia="Times New Roman" w:hAnsi="Times New Roman"/>
                <w:sz w:val="24"/>
                <w:szCs w:val="24"/>
              </w:rPr>
            </w:pPr>
            <w:r w:rsidRPr="00947DDE">
              <w:rPr>
                <w:rFonts w:ascii="Times New Roman" w:eastAsia="Times New Roman" w:hAnsi="Times New Roman"/>
                <w:sz w:val="24"/>
                <w:szCs w:val="24"/>
              </w:rPr>
              <w:t>Regional Imbalances and Socio-Economic Development</w:t>
            </w:r>
          </w:p>
          <w:p w:rsidR="00FF611E" w:rsidRPr="00947DDE" w:rsidRDefault="00FF611E" w:rsidP="00AB4A1E">
            <w:pPr>
              <w:widowControl w:val="0"/>
              <w:autoSpaceDE w:val="0"/>
              <w:autoSpaceDN w:val="0"/>
              <w:spacing w:after="0" w:line="240" w:lineRule="auto"/>
              <w:ind w:left="46" w:right="90"/>
              <w:jc w:val="both"/>
              <w:rPr>
                <w:rFonts w:ascii="Times New Roman" w:eastAsia="Times New Roman" w:hAnsi="Times New Roman"/>
                <w:sz w:val="24"/>
                <w:szCs w:val="24"/>
              </w:rPr>
            </w:pPr>
            <w:r w:rsidRPr="00947DDE">
              <w:rPr>
                <w:rFonts w:ascii="Times New Roman" w:eastAsia="Times New Roman" w:hAnsi="Times New Roman"/>
                <w:sz w:val="24"/>
                <w:szCs w:val="24"/>
              </w:rPr>
              <w:t>Regional Political Parties and Coalition Politics</w:t>
            </w:r>
          </w:p>
          <w:p w:rsidR="00FF611E" w:rsidRPr="00947DDE" w:rsidRDefault="00FF611E" w:rsidP="00AB4A1E">
            <w:pPr>
              <w:widowControl w:val="0"/>
              <w:autoSpaceDE w:val="0"/>
              <w:autoSpaceDN w:val="0"/>
              <w:spacing w:after="0" w:line="240" w:lineRule="auto"/>
              <w:ind w:left="46" w:right="90"/>
              <w:jc w:val="both"/>
              <w:rPr>
                <w:rFonts w:ascii="Times New Roman" w:eastAsia="Times New Roman" w:hAnsi="Times New Roman"/>
                <w:sz w:val="24"/>
                <w:szCs w:val="24"/>
              </w:rPr>
            </w:pPr>
            <w:r w:rsidRPr="00947DDE">
              <w:rPr>
                <w:rFonts w:ascii="Times New Roman" w:eastAsia="Times New Roman" w:hAnsi="Times New Roman"/>
                <w:sz w:val="24"/>
                <w:szCs w:val="24"/>
              </w:rPr>
              <w:t>All India Services and State Politics</w:t>
            </w:r>
          </w:p>
          <w:p w:rsidR="00FF611E" w:rsidRPr="00FE2FF5" w:rsidRDefault="00FF611E" w:rsidP="00AB4A1E">
            <w:pPr>
              <w:tabs>
                <w:tab w:val="left" w:pos="720"/>
              </w:tabs>
              <w:spacing w:after="0" w:line="240" w:lineRule="auto"/>
              <w:ind w:left="46" w:right="90"/>
              <w:jc w:val="both"/>
              <w:rPr>
                <w:rFonts w:ascii="Times New Roman" w:eastAsia="Times New Roman" w:hAnsi="Times New Roman"/>
                <w:sz w:val="24"/>
              </w:rPr>
            </w:pPr>
            <w:r w:rsidRPr="00947DDE">
              <w:rPr>
                <w:rFonts w:ascii="Times New Roman" w:eastAsia="Times New Roman" w:hAnsi="Times New Roman"/>
                <w:sz w:val="24"/>
                <w:szCs w:val="24"/>
              </w:rPr>
              <w:t>Regionalism and India’s Internal Security</w:t>
            </w:r>
          </w:p>
        </w:tc>
        <w:tc>
          <w:tcPr>
            <w:tcW w:w="1080" w:type="dxa"/>
          </w:tcPr>
          <w:p w:rsidR="00FF611E" w:rsidRPr="00FE2FF5" w:rsidRDefault="00FF611E" w:rsidP="00AB4A1E">
            <w:pPr>
              <w:widowControl w:val="0"/>
              <w:autoSpaceDE w:val="0"/>
              <w:autoSpaceDN w:val="0"/>
              <w:spacing w:before="210"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600"/>
        </w:trPr>
        <w:tc>
          <w:tcPr>
            <w:tcW w:w="851" w:type="dxa"/>
          </w:tcPr>
          <w:p w:rsidR="00FF611E" w:rsidRPr="00FE2FF5" w:rsidRDefault="00FF611E" w:rsidP="00AB4A1E">
            <w:pPr>
              <w:widowControl w:val="0"/>
              <w:autoSpaceDE w:val="0"/>
              <w:autoSpaceDN w:val="0"/>
              <w:spacing w:before="10" w:after="0" w:line="240" w:lineRule="auto"/>
              <w:rPr>
                <w:rFonts w:ascii="Times New Roman" w:eastAsia="Times New Roman" w:hAnsi="Times New Roman"/>
                <w:b/>
                <w:sz w:val="21"/>
              </w:rPr>
            </w:pPr>
          </w:p>
          <w:p w:rsidR="00FF611E" w:rsidRPr="00FE2FF5" w:rsidRDefault="00FF611E" w:rsidP="00AB4A1E">
            <w:pPr>
              <w:widowControl w:val="0"/>
              <w:autoSpaceDE w:val="0"/>
              <w:autoSpaceDN w:val="0"/>
              <w:spacing w:after="0" w:line="240" w:lineRule="auto"/>
              <w:ind w:left="8"/>
              <w:jc w:val="center"/>
              <w:rPr>
                <w:rFonts w:ascii="Times New Roman" w:eastAsia="Times New Roman" w:hAnsi="Times New Roman"/>
                <w:sz w:val="24"/>
              </w:rPr>
            </w:pPr>
            <w:r w:rsidRPr="00FE2FF5">
              <w:rPr>
                <w:rFonts w:ascii="Times New Roman" w:eastAsia="Times New Roman" w:hAnsi="Times New Roman"/>
                <w:w w:val="99"/>
                <w:sz w:val="24"/>
              </w:rPr>
              <w:t>V</w:t>
            </w:r>
          </w:p>
        </w:tc>
        <w:tc>
          <w:tcPr>
            <w:tcW w:w="7879" w:type="dxa"/>
          </w:tcPr>
          <w:p w:rsidR="00FF611E" w:rsidRPr="00947DDE" w:rsidRDefault="00FF611E" w:rsidP="00AB4A1E">
            <w:pPr>
              <w:widowControl w:val="0"/>
              <w:autoSpaceDE w:val="0"/>
              <w:autoSpaceDN w:val="0"/>
              <w:spacing w:after="0" w:line="240" w:lineRule="auto"/>
              <w:ind w:left="46" w:right="90"/>
              <w:jc w:val="both"/>
              <w:rPr>
                <w:rFonts w:ascii="Times New Roman" w:eastAsia="Times New Roman" w:hAnsi="Times New Roman"/>
                <w:sz w:val="24"/>
                <w:szCs w:val="24"/>
              </w:rPr>
            </w:pPr>
            <w:proofErr w:type="spellStart"/>
            <w:r w:rsidRPr="00947DDE">
              <w:rPr>
                <w:rFonts w:ascii="Times New Roman" w:eastAsia="Times New Roman" w:hAnsi="Times New Roman"/>
                <w:sz w:val="24"/>
                <w:szCs w:val="24"/>
              </w:rPr>
              <w:t>Globalisation</w:t>
            </w:r>
            <w:proofErr w:type="spellEnd"/>
            <w:r w:rsidRPr="00947DDE">
              <w:rPr>
                <w:rFonts w:ascii="Times New Roman" w:eastAsia="Times New Roman" w:hAnsi="Times New Roman"/>
                <w:sz w:val="24"/>
                <w:szCs w:val="24"/>
              </w:rPr>
              <w:t xml:space="preserve"> and Regional Politics in India</w:t>
            </w:r>
          </w:p>
          <w:p w:rsidR="00FF611E" w:rsidRPr="00947DDE" w:rsidRDefault="00FF611E" w:rsidP="00AB4A1E">
            <w:pPr>
              <w:widowControl w:val="0"/>
              <w:autoSpaceDE w:val="0"/>
              <w:autoSpaceDN w:val="0"/>
              <w:spacing w:after="0" w:line="240" w:lineRule="auto"/>
              <w:ind w:left="46" w:right="90"/>
              <w:jc w:val="both"/>
              <w:rPr>
                <w:rFonts w:ascii="Times New Roman" w:eastAsia="Times New Roman" w:hAnsi="Times New Roman"/>
                <w:sz w:val="24"/>
                <w:szCs w:val="24"/>
              </w:rPr>
            </w:pPr>
            <w:r w:rsidRPr="00947DDE">
              <w:rPr>
                <w:rFonts w:ascii="Times New Roman" w:eastAsia="Times New Roman" w:hAnsi="Times New Roman"/>
                <w:sz w:val="24"/>
                <w:szCs w:val="24"/>
              </w:rPr>
              <w:t xml:space="preserve">Indian </w:t>
            </w:r>
            <w:proofErr w:type="spellStart"/>
            <w:r w:rsidRPr="00947DDE">
              <w:rPr>
                <w:rFonts w:ascii="Times New Roman" w:eastAsia="Times New Roman" w:hAnsi="Times New Roman"/>
                <w:sz w:val="24"/>
                <w:szCs w:val="24"/>
              </w:rPr>
              <w:t>Paradiplomacy</w:t>
            </w:r>
            <w:proofErr w:type="spellEnd"/>
            <w:r w:rsidRPr="00947DDE">
              <w:rPr>
                <w:rFonts w:ascii="Times New Roman" w:eastAsia="Times New Roman" w:hAnsi="Times New Roman"/>
                <w:sz w:val="24"/>
                <w:szCs w:val="24"/>
              </w:rPr>
              <w:t>: The Role of States in Indian Foreign Affairs</w:t>
            </w:r>
          </w:p>
          <w:p w:rsidR="00FF611E" w:rsidRPr="00947DDE" w:rsidRDefault="00FF611E" w:rsidP="00AB4A1E">
            <w:pPr>
              <w:widowControl w:val="0"/>
              <w:autoSpaceDE w:val="0"/>
              <w:autoSpaceDN w:val="0"/>
              <w:spacing w:after="0" w:line="240" w:lineRule="auto"/>
              <w:ind w:left="46" w:right="90"/>
              <w:jc w:val="both"/>
              <w:rPr>
                <w:rFonts w:ascii="Times New Roman" w:eastAsia="Times New Roman" w:hAnsi="Times New Roman"/>
                <w:sz w:val="24"/>
                <w:szCs w:val="24"/>
              </w:rPr>
            </w:pPr>
            <w:r w:rsidRPr="00947DDE">
              <w:rPr>
                <w:rFonts w:ascii="Times New Roman" w:eastAsia="Times New Roman" w:hAnsi="Times New Roman"/>
                <w:sz w:val="24"/>
                <w:szCs w:val="24"/>
              </w:rPr>
              <w:t>Changing Idea of Governors and Lieutenant Governors</w:t>
            </w:r>
          </w:p>
          <w:p w:rsidR="00FF611E" w:rsidRPr="00FE2FF5" w:rsidRDefault="00FF611E" w:rsidP="00AB4A1E">
            <w:pPr>
              <w:spacing w:after="0" w:line="240" w:lineRule="auto"/>
              <w:ind w:left="46" w:right="90"/>
              <w:jc w:val="both"/>
              <w:rPr>
                <w:rFonts w:ascii="Times New Roman" w:eastAsia="Times New Roman" w:hAnsi="Times New Roman"/>
                <w:sz w:val="24"/>
                <w:szCs w:val="24"/>
              </w:rPr>
            </w:pPr>
            <w:r w:rsidRPr="00947DDE">
              <w:rPr>
                <w:rFonts w:ascii="Times New Roman" w:eastAsia="Times New Roman" w:hAnsi="Times New Roman"/>
                <w:sz w:val="24"/>
                <w:szCs w:val="24"/>
              </w:rPr>
              <w:t xml:space="preserve">Contemporary Narratives of National Unity and Integration: </w:t>
            </w:r>
            <w:proofErr w:type="spellStart"/>
            <w:r w:rsidRPr="00947DDE">
              <w:rPr>
                <w:rFonts w:ascii="Times New Roman" w:eastAsia="Times New Roman" w:hAnsi="Times New Roman"/>
                <w:sz w:val="24"/>
                <w:szCs w:val="24"/>
              </w:rPr>
              <w:t>Ek</w:t>
            </w:r>
            <w:proofErr w:type="spellEnd"/>
            <w:r w:rsidRPr="00947DDE">
              <w:rPr>
                <w:rFonts w:ascii="Times New Roman" w:eastAsia="Times New Roman" w:hAnsi="Times New Roman"/>
                <w:sz w:val="24"/>
                <w:szCs w:val="24"/>
              </w:rPr>
              <w:t xml:space="preserve"> Bharat </w:t>
            </w:r>
            <w:proofErr w:type="spellStart"/>
            <w:r w:rsidRPr="00947DDE">
              <w:rPr>
                <w:rFonts w:ascii="Times New Roman" w:eastAsia="Times New Roman" w:hAnsi="Times New Roman"/>
                <w:sz w:val="24"/>
                <w:szCs w:val="24"/>
              </w:rPr>
              <w:t>Shreshtha</w:t>
            </w:r>
            <w:proofErr w:type="spellEnd"/>
            <w:r w:rsidRPr="00947DDE">
              <w:rPr>
                <w:rFonts w:ascii="Times New Roman" w:eastAsia="Times New Roman" w:hAnsi="Times New Roman"/>
                <w:sz w:val="24"/>
                <w:szCs w:val="24"/>
              </w:rPr>
              <w:t xml:space="preserve"> Bharat and National Unity Day</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6</w:t>
            </w:r>
          </w:p>
        </w:tc>
      </w:tr>
      <w:tr w:rsidR="00FF611E" w:rsidRPr="009B4492" w:rsidTr="00AB4A1E">
        <w:trPr>
          <w:trHeight w:val="274"/>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879" w:type="dxa"/>
          </w:tcPr>
          <w:p w:rsidR="00FF611E" w:rsidRPr="00FE2FF5" w:rsidRDefault="00FF611E" w:rsidP="00AB4A1E">
            <w:pPr>
              <w:widowControl w:val="0"/>
              <w:autoSpaceDE w:val="0"/>
              <w:autoSpaceDN w:val="0"/>
              <w:spacing w:before="1" w:after="0" w:line="254" w:lineRule="exact"/>
              <w:jc w:val="center"/>
              <w:rPr>
                <w:rFonts w:ascii="Times New Roman" w:eastAsia="Times New Roman" w:hAnsi="Times New Roman"/>
                <w:b/>
                <w:sz w:val="24"/>
              </w:rPr>
            </w:pPr>
            <w:r w:rsidRPr="00FE2FF5">
              <w:rPr>
                <w:rFonts w:ascii="Times New Roman" w:eastAsia="Times New Roman" w:hAnsi="Times New Roman"/>
                <w:b/>
                <w:sz w:val="24"/>
              </w:rPr>
              <w:t>Total</w:t>
            </w:r>
          </w:p>
        </w:tc>
        <w:tc>
          <w:tcPr>
            <w:tcW w:w="1080" w:type="dxa"/>
          </w:tcPr>
          <w:p w:rsidR="00FF611E" w:rsidRPr="00FE2FF5" w:rsidRDefault="00FF611E" w:rsidP="00AB4A1E">
            <w:pPr>
              <w:widowControl w:val="0"/>
              <w:autoSpaceDE w:val="0"/>
              <w:autoSpaceDN w:val="0"/>
              <w:spacing w:before="1" w:after="0" w:line="254" w:lineRule="exact"/>
              <w:ind w:right="407"/>
              <w:jc w:val="right"/>
              <w:rPr>
                <w:rFonts w:ascii="Times New Roman" w:eastAsia="Times New Roman" w:hAnsi="Times New Roman"/>
                <w:b/>
                <w:sz w:val="24"/>
              </w:rPr>
            </w:pPr>
            <w:r>
              <w:rPr>
                <w:rFonts w:ascii="Times New Roman" w:eastAsia="Times New Roman" w:hAnsi="Times New Roman"/>
                <w:b/>
                <w:sz w:val="24"/>
              </w:rPr>
              <w:t>30</w:t>
            </w:r>
          </w:p>
        </w:tc>
      </w:tr>
    </w:tbl>
    <w:p w:rsidR="00FF611E" w:rsidRDefault="00FF611E" w:rsidP="00FF611E">
      <w:pPr>
        <w:spacing w:after="0" w:line="240" w:lineRule="auto"/>
        <w:jc w:val="center"/>
        <w:rPr>
          <w:rFonts w:ascii="Times New Roman" w:hAnsi="Times New Roman"/>
          <w:b/>
          <w:sz w:val="24"/>
          <w:szCs w:val="24"/>
        </w:rPr>
      </w:pPr>
    </w:p>
    <w:p w:rsidR="009218FA" w:rsidRDefault="009218FA" w:rsidP="00FF611E">
      <w:pPr>
        <w:spacing w:after="0" w:line="240" w:lineRule="auto"/>
        <w:jc w:val="center"/>
        <w:rPr>
          <w:rFonts w:ascii="Times New Roman" w:hAnsi="Times New Roman"/>
          <w:b/>
          <w:sz w:val="24"/>
          <w:szCs w:val="24"/>
        </w:rPr>
      </w:pPr>
    </w:p>
    <w:p w:rsidR="009218FA" w:rsidRDefault="009218FA" w:rsidP="00FF611E">
      <w:pPr>
        <w:spacing w:after="0" w:line="240" w:lineRule="auto"/>
        <w:jc w:val="center"/>
        <w:rPr>
          <w:rFonts w:ascii="Times New Roman" w:hAnsi="Times New Roman"/>
          <w:b/>
          <w:sz w:val="24"/>
          <w:szCs w:val="24"/>
        </w:rPr>
      </w:pPr>
    </w:p>
    <w:p w:rsidR="009218FA" w:rsidRDefault="009218FA" w:rsidP="00FF611E">
      <w:pPr>
        <w:spacing w:after="0" w:line="240" w:lineRule="auto"/>
        <w:jc w:val="center"/>
        <w:rPr>
          <w:rFonts w:ascii="Times New Roman" w:hAnsi="Times New Roman"/>
          <w:b/>
          <w:sz w:val="24"/>
          <w:szCs w:val="24"/>
        </w:rPr>
      </w:pPr>
    </w:p>
    <w:p w:rsidR="009218FA" w:rsidRPr="00FE2FF5" w:rsidRDefault="009218FA"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5850"/>
        <w:gridCol w:w="2700"/>
      </w:tblGrid>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rPr>
                <w:rFonts w:ascii="Times New Roman" w:eastAsia="Times New Roman" w:hAnsi="Times New Roman"/>
                <w:b/>
                <w:sz w:val="24"/>
              </w:rPr>
            </w:pPr>
          </w:p>
        </w:tc>
        <w:tc>
          <w:tcPr>
            <w:tcW w:w="8550" w:type="dxa"/>
            <w:gridSpan w:val="2"/>
          </w:tcPr>
          <w:p w:rsidR="00FF611E" w:rsidRPr="00284B09" w:rsidRDefault="00FF611E" w:rsidP="00AB4A1E">
            <w:pPr>
              <w:widowControl w:val="0"/>
              <w:autoSpaceDE w:val="0"/>
              <w:autoSpaceDN w:val="0"/>
              <w:spacing w:after="0" w:line="240" w:lineRule="auto"/>
              <w:ind w:left="270"/>
              <w:jc w:val="center"/>
              <w:rPr>
                <w:rFonts w:ascii="Times New Roman" w:eastAsia="Times New Roman" w:hAnsi="Times New Roman"/>
                <w:sz w:val="24"/>
              </w:rPr>
            </w:pPr>
            <w:r w:rsidRPr="00284B09">
              <w:rPr>
                <w:rFonts w:ascii="Times New Roman" w:eastAsia="Times New Roman" w:hAnsi="Times New Roman"/>
                <w:b/>
                <w:sz w:val="24"/>
              </w:rPr>
              <w:t>Course</w:t>
            </w:r>
            <w:r w:rsidR="00EA4C42">
              <w:rPr>
                <w:rFonts w:ascii="Times New Roman" w:eastAsia="Times New Roman" w:hAnsi="Times New Roman"/>
                <w:b/>
                <w:sz w:val="24"/>
              </w:rPr>
              <w:t xml:space="preserve"> </w:t>
            </w:r>
            <w:r w:rsidRPr="00284B09">
              <w:rPr>
                <w:rFonts w:ascii="Times New Roman" w:eastAsia="Times New Roman" w:hAnsi="Times New Roman"/>
                <w:b/>
                <w:sz w:val="24"/>
              </w:rPr>
              <w:t>Outcomes</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60" w:right="105"/>
              <w:jc w:val="center"/>
              <w:rPr>
                <w:rFonts w:ascii="Times New Roman" w:eastAsia="Times New Roman" w:hAnsi="Times New Roman"/>
                <w:b/>
                <w:sz w:val="24"/>
              </w:rPr>
            </w:pPr>
            <w:r>
              <w:rPr>
                <w:rFonts w:ascii="Times New Roman" w:eastAsia="Times New Roman" w:hAnsi="Times New Roman"/>
                <w:b/>
                <w:sz w:val="24"/>
              </w:rPr>
              <w:t>COs</w:t>
            </w:r>
          </w:p>
        </w:tc>
        <w:tc>
          <w:tcPr>
            <w:tcW w:w="5850" w:type="dxa"/>
          </w:tcPr>
          <w:p w:rsidR="00FF611E" w:rsidRPr="006C7415" w:rsidRDefault="00FF611E" w:rsidP="00AB4A1E">
            <w:pPr>
              <w:widowControl w:val="0"/>
              <w:autoSpaceDE w:val="0"/>
              <w:autoSpaceDN w:val="0"/>
              <w:spacing w:after="0" w:line="240" w:lineRule="auto"/>
              <w:ind w:left="91" w:right="180"/>
              <w:jc w:val="both"/>
              <w:rPr>
                <w:rFonts w:ascii="Times New Roman" w:eastAsia="Times New Roman" w:hAnsi="Times New Roman"/>
                <w:b/>
                <w:sz w:val="24"/>
              </w:rPr>
            </w:pPr>
            <w:r w:rsidRPr="006C7415">
              <w:rPr>
                <w:rFonts w:ascii="Times New Roman" w:eastAsia="Times New Roman" w:hAnsi="Times New Roman"/>
                <w:b/>
                <w:sz w:val="24"/>
              </w:rPr>
              <w:t>On</w:t>
            </w:r>
            <w:r w:rsidR="00EA4C42">
              <w:rPr>
                <w:rFonts w:ascii="Times New Roman" w:eastAsia="Times New Roman" w:hAnsi="Times New Roman"/>
                <w:b/>
                <w:sz w:val="24"/>
              </w:rPr>
              <w:t xml:space="preserve"> </w:t>
            </w:r>
            <w:r w:rsidRPr="006C7415">
              <w:rPr>
                <w:rFonts w:ascii="Times New Roman" w:eastAsia="Times New Roman" w:hAnsi="Times New Roman"/>
                <w:b/>
                <w:sz w:val="24"/>
              </w:rPr>
              <w:t>completion</w:t>
            </w:r>
            <w:r w:rsidR="00EA4C42">
              <w:rPr>
                <w:rFonts w:ascii="Times New Roman" w:eastAsia="Times New Roman" w:hAnsi="Times New Roman"/>
                <w:b/>
                <w:sz w:val="24"/>
              </w:rPr>
              <w:t xml:space="preserve"> </w:t>
            </w:r>
            <w:r w:rsidRPr="006C7415">
              <w:rPr>
                <w:rFonts w:ascii="Times New Roman" w:eastAsia="Times New Roman" w:hAnsi="Times New Roman"/>
                <w:b/>
                <w:sz w:val="24"/>
              </w:rPr>
              <w:t>of</w:t>
            </w:r>
            <w:r w:rsidR="00EA4C42">
              <w:rPr>
                <w:rFonts w:ascii="Times New Roman" w:eastAsia="Times New Roman" w:hAnsi="Times New Roman"/>
                <w:b/>
                <w:sz w:val="24"/>
              </w:rPr>
              <w:t xml:space="preserve"> </w:t>
            </w:r>
            <w:r w:rsidRPr="006C7415">
              <w:rPr>
                <w:rFonts w:ascii="Times New Roman" w:eastAsia="Times New Roman" w:hAnsi="Times New Roman"/>
                <w:b/>
                <w:sz w:val="24"/>
              </w:rPr>
              <w:t>this</w:t>
            </w:r>
            <w:r w:rsidR="00EA4C42">
              <w:rPr>
                <w:rFonts w:ascii="Times New Roman" w:eastAsia="Times New Roman" w:hAnsi="Times New Roman"/>
                <w:b/>
                <w:sz w:val="24"/>
              </w:rPr>
              <w:t xml:space="preserve"> </w:t>
            </w:r>
            <w:r w:rsidRPr="006C7415">
              <w:rPr>
                <w:rFonts w:ascii="Times New Roman" w:eastAsia="Times New Roman" w:hAnsi="Times New Roman"/>
                <w:b/>
                <w:sz w:val="24"/>
              </w:rPr>
              <w:t>course,</w:t>
            </w:r>
            <w:r w:rsidR="00EA4C42">
              <w:rPr>
                <w:rFonts w:ascii="Times New Roman" w:eastAsia="Times New Roman" w:hAnsi="Times New Roman"/>
                <w:b/>
                <w:sz w:val="24"/>
              </w:rPr>
              <w:t xml:space="preserve"> </w:t>
            </w:r>
            <w:r w:rsidRPr="006C7415">
              <w:rPr>
                <w:rFonts w:ascii="Times New Roman" w:eastAsia="Times New Roman" w:hAnsi="Times New Roman"/>
                <w:b/>
                <w:sz w:val="24"/>
              </w:rPr>
              <w:t>students</w:t>
            </w:r>
            <w:r w:rsidR="00EA4C42">
              <w:rPr>
                <w:rFonts w:ascii="Times New Roman" w:eastAsia="Times New Roman" w:hAnsi="Times New Roman"/>
                <w:b/>
                <w:sz w:val="24"/>
              </w:rPr>
              <w:t xml:space="preserve"> </w:t>
            </w:r>
            <w:r w:rsidRPr="006C7415">
              <w:rPr>
                <w:rFonts w:ascii="Times New Roman" w:eastAsia="Times New Roman" w:hAnsi="Times New Roman"/>
                <w:b/>
                <w:sz w:val="24"/>
              </w:rPr>
              <w:t>will learn to</w:t>
            </w:r>
          </w:p>
        </w:tc>
        <w:tc>
          <w:tcPr>
            <w:tcW w:w="270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b/>
                <w:bCs/>
                <w:sz w:val="24"/>
              </w:rPr>
            </w:pPr>
            <w:r w:rsidRPr="00284B09">
              <w:rPr>
                <w:rFonts w:ascii="Times New Roman" w:eastAsia="Times New Roman" w:hAnsi="Times New Roman"/>
                <w:b/>
                <w:bCs/>
                <w:sz w:val="24"/>
              </w:rPr>
              <w:t>Programme Outcome</w:t>
            </w:r>
          </w:p>
        </w:tc>
      </w:tr>
      <w:tr w:rsidR="00FF611E" w:rsidRPr="009B4492" w:rsidTr="00AB4A1E">
        <w:trPr>
          <w:trHeight w:val="3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CO1</w:t>
            </w:r>
          </w:p>
        </w:tc>
        <w:tc>
          <w:tcPr>
            <w:tcW w:w="5850" w:type="dxa"/>
          </w:tcPr>
          <w:p w:rsidR="00FF611E" w:rsidRPr="000D5DD1"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0D5DD1">
              <w:rPr>
                <w:rFonts w:ascii="Times New Roman" w:eastAsia="Times New Roman" w:hAnsi="Times New Roman"/>
                <w:sz w:val="24"/>
                <w:szCs w:val="24"/>
              </w:rPr>
              <w:t>Have a clear idea of the concept of regionalism</w:t>
            </w:r>
          </w:p>
        </w:tc>
        <w:tc>
          <w:tcPr>
            <w:tcW w:w="2700" w:type="dxa"/>
          </w:tcPr>
          <w:p w:rsidR="00FF611E" w:rsidRPr="000D5DD1"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0D5DD1">
              <w:rPr>
                <w:rFonts w:ascii="Times New Roman" w:hAnsi="Times New Roman"/>
                <w:sz w:val="24"/>
                <w:szCs w:val="24"/>
              </w:rPr>
              <w:t xml:space="preserve">PO1, PO2, PO3, PO5, PO7, </w:t>
            </w:r>
          </w:p>
        </w:tc>
      </w:tr>
      <w:tr w:rsidR="00FF611E" w:rsidRPr="009B4492" w:rsidTr="00AB4A1E">
        <w:trPr>
          <w:trHeight w:val="260"/>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CO2</w:t>
            </w:r>
          </w:p>
        </w:tc>
        <w:tc>
          <w:tcPr>
            <w:tcW w:w="5850" w:type="dxa"/>
          </w:tcPr>
          <w:p w:rsidR="00FF611E" w:rsidRPr="000D5DD1"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0D5DD1">
              <w:rPr>
                <w:rFonts w:ascii="Times New Roman" w:eastAsia="Times New Roman" w:hAnsi="Times New Roman"/>
                <w:sz w:val="24"/>
                <w:szCs w:val="24"/>
              </w:rPr>
              <w:t>Have knowledge on regional aspirations</w:t>
            </w:r>
          </w:p>
        </w:tc>
        <w:tc>
          <w:tcPr>
            <w:tcW w:w="2700" w:type="dxa"/>
          </w:tcPr>
          <w:p w:rsidR="00FF611E" w:rsidRPr="000D5DD1"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0D5DD1">
              <w:rPr>
                <w:rFonts w:ascii="Times New Roman" w:hAnsi="Times New Roman"/>
                <w:sz w:val="24"/>
                <w:szCs w:val="24"/>
              </w:rPr>
              <w:t>PO1, PO2, PO7, PO8, PO9</w:t>
            </w:r>
          </w:p>
        </w:tc>
      </w:tr>
      <w:tr w:rsidR="00FF611E" w:rsidRPr="009B4492" w:rsidTr="00AB4A1E">
        <w:trPr>
          <w:trHeight w:val="3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CO3</w:t>
            </w:r>
          </w:p>
        </w:tc>
        <w:tc>
          <w:tcPr>
            <w:tcW w:w="5850" w:type="dxa"/>
          </w:tcPr>
          <w:p w:rsidR="00FF611E" w:rsidRPr="000D5DD1"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0D5DD1">
              <w:rPr>
                <w:rFonts w:ascii="Times New Roman" w:eastAsia="Times New Roman" w:hAnsi="Times New Roman"/>
                <w:sz w:val="24"/>
                <w:szCs w:val="24"/>
              </w:rPr>
              <w:t>Know the constitutional provisions for federal nation</w:t>
            </w:r>
          </w:p>
        </w:tc>
        <w:tc>
          <w:tcPr>
            <w:tcW w:w="2700" w:type="dxa"/>
          </w:tcPr>
          <w:p w:rsidR="00FF611E" w:rsidRPr="000D5DD1"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0D5DD1">
              <w:rPr>
                <w:rFonts w:ascii="Times New Roman" w:hAnsi="Times New Roman"/>
                <w:sz w:val="24"/>
                <w:szCs w:val="24"/>
              </w:rPr>
              <w:t>PO3, PO5, PO7, PO8, PO9</w:t>
            </w:r>
          </w:p>
        </w:tc>
      </w:tr>
      <w:tr w:rsidR="00FF611E" w:rsidRPr="009B4492" w:rsidTr="00AB4A1E">
        <w:trPr>
          <w:trHeight w:val="260"/>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CO4</w:t>
            </w:r>
          </w:p>
        </w:tc>
        <w:tc>
          <w:tcPr>
            <w:tcW w:w="5850" w:type="dxa"/>
          </w:tcPr>
          <w:p w:rsidR="00FF611E" w:rsidRPr="000D5DD1"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0D5DD1">
              <w:rPr>
                <w:rFonts w:ascii="Times New Roman" w:eastAsia="Times New Roman" w:hAnsi="Times New Roman"/>
                <w:sz w:val="24"/>
                <w:szCs w:val="24"/>
              </w:rPr>
              <w:t>Have a fair idea of regi</w:t>
            </w:r>
            <w:r>
              <w:rPr>
                <w:rFonts w:ascii="Times New Roman" w:eastAsia="Times New Roman" w:hAnsi="Times New Roman"/>
                <w:sz w:val="24"/>
                <w:szCs w:val="24"/>
              </w:rPr>
              <w:t>o</w:t>
            </w:r>
            <w:r w:rsidRPr="000D5DD1">
              <w:rPr>
                <w:rFonts w:ascii="Times New Roman" w:eastAsia="Times New Roman" w:hAnsi="Times New Roman"/>
                <w:sz w:val="24"/>
                <w:szCs w:val="24"/>
              </w:rPr>
              <w:t>nal imbalances in India</w:t>
            </w:r>
          </w:p>
        </w:tc>
        <w:tc>
          <w:tcPr>
            <w:tcW w:w="2700" w:type="dxa"/>
          </w:tcPr>
          <w:p w:rsidR="00FF611E" w:rsidRPr="000D5DD1"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0D5DD1">
              <w:rPr>
                <w:rFonts w:ascii="Times New Roman" w:hAnsi="Times New Roman"/>
                <w:sz w:val="24"/>
                <w:szCs w:val="24"/>
              </w:rPr>
              <w:t>PO1, PO3, PO5, PO7, PO9</w:t>
            </w:r>
          </w:p>
        </w:tc>
      </w:tr>
      <w:tr w:rsidR="00FF611E" w:rsidRPr="009B4492" w:rsidTr="00AB4A1E">
        <w:trPr>
          <w:trHeight w:val="24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CO5</w:t>
            </w:r>
          </w:p>
        </w:tc>
        <w:tc>
          <w:tcPr>
            <w:tcW w:w="5850" w:type="dxa"/>
          </w:tcPr>
          <w:p w:rsidR="00FF611E" w:rsidRPr="000D5DD1"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0D5DD1">
              <w:rPr>
                <w:rFonts w:ascii="Times New Roman" w:eastAsia="Times New Roman" w:hAnsi="Times New Roman"/>
                <w:sz w:val="24"/>
                <w:szCs w:val="24"/>
              </w:rPr>
              <w:t xml:space="preserve">Know why and how regional state behave </w:t>
            </w:r>
          </w:p>
        </w:tc>
        <w:tc>
          <w:tcPr>
            <w:tcW w:w="2700" w:type="dxa"/>
          </w:tcPr>
          <w:p w:rsidR="00FF611E" w:rsidRPr="000D5DD1"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0D5DD1">
              <w:rPr>
                <w:rFonts w:ascii="Times New Roman" w:hAnsi="Times New Roman"/>
                <w:sz w:val="24"/>
                <w:szCs w:val="24"/>
              </w:rPr>
              <w:t xml:space="preserve">PO1, PO2, PO5, PO7, PO8, </w:t>
            </w:r>
          </w:p>
        </w:tc>
      </w:tr>
    </w:tbl>
    <w:p w:rsidR="00FF611E" w:rsidRDefault="00FF611E" w:rsidP="00FF611E">
      <w:pPr>
        <w:spacing w:after="0" w:line="240" w:lineRule="auto"/>
        <w:jc w:val="center"/>
        <w:rPr>
          <w:rFonts w:ascii="Times New Roman" w:hAnsi="Times New Roman"/>
          <w:b/>
          <w:sz w:val="24"/>
          <w:szCs w:val="24"/>
        </w:rPr>
      </w:pPr>
    </w:p>
    <w:p w:rsidR="00FF611E" w:rsidRPr="00FE2FF5" w:rsidRDefault="00FF611E" w:rsidP="00FF611E">
      <w:pPr>
        <w:spacing w:after="0" w:line="240" w:lineRule="auto"/>
        <w:jc w:val="center"/>
        <w:rPr>
          <w:rFonts w:ascii="Times New Roman" w:hAnsi="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F611E" w:rsidRPr="009B4492" w:rsidTr="00AB4A1E">
        <w:trPr>
          <w:trHeight w:val="264"/>
        </w:trPr>
        <w:tc>
          <w:tcPr>
            <w:tcW w:w="9805" w:type="dxa"/>
            <w:gridSpan w:val="2"/>
          </w:tcPr>
          <w:p w:rsidR="00FF611E" w:rsidRPr="00FE2FF5" w:rsidRDefault="00FF611E" w:rsidP="00AB4A1E">
            <w:pPr>
              <w:widowControl w:val="0"/>
              <w:autoSpaceDE w:val="0"/>
              <w:autoSpaceDN w:val="0"/>
              <w:spacing w:after="0" w:line="253" w:lineRule="exact"/>
              <w:ind w:left="110" w:right="91"/>
              <w:jc w:val="center"/>
              <w:rPr>
                <w:rFonts w:ascii="Times New Roman" w:eastAsia="Times New Roman" w:hAnsi="Times New Roman"/>
                <w:sz w:val="24"/>
              </w:rPr>
            </w:pPr>
            <w:r w:rsidRPr="00FE2FF5">
              <w:rPr>
                <w:rFonts w:ascii="Times New Roman" w:eastAsia="Times New Roman" w:hAnsi="Times New Roman"/>
                <w:b/>
                <w:sz w:val="24"/>
              </w:rPr>
              <w:t>Text Books</w:t>
            </w:r>
          </w:p>
        </w:tc>
      </w:tr>
      <w:tr w:rsidR="00FF611E" w:rsidRPr="009B4492" w:rsidTr="00AB4A1E">
        <w:trPr>
          <w:trHeight w:val="264"/>
        </w:trPr>
        <w:tc>
          <w:tcPr>
            <w:tcW w:w="895"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1.</w:t>
            </w:r>
          </w:p>
        </w:tc>
        <w:tc>
          <w:tcPr>
            <w:tcW w:w="8910" w:type="dxa"/>
            <w:vAlign w:val="center"/>
          </w:tcPr>
          <w:p w:rsidR="00FF611E" w:rsidRPr="00B62BA4" w:rsidRDefault="00FF611E" w:rsidP="00045187">
            <w:pPr>
              <w:widowControl w:val="0"/>
              <w:autoSpaceDE w:val="0"/>
              <w:autoSpaceDN w:val="0"/>
              <w:spacing w:after="0" w:line="360" w:lineRule="auto"/>
              <w:ind w:left="110" w:right="11"/>
              <w:rPr>
                <w:rFonts w:ascii="Times New Roman" w:eastAsia="Times New Roman" w:hAnsi="Times New Roman"/>
                <w:sz w:val="24"/>
                <w:szCs w:val="24"/>
              </w:rPr>
            </w:pPr>
            <w:r w:rsidRPr="00B62BA4">
              <w:rPr>
                <w:rFonts w:ascii="Times New Roman" w:eastAsia="Times New Roman" w:hAnsi="Times New Roman"/>
                <w:sz w:val="24"/>
                <w:szCs w:val="24"/>
              </w:rPr>
              <w:t>Ashutosh</w:t>
            </w:r>
            <w:r w:rsidR="00572362">
              <w:rPr>
                <w:rFonts w:ascii="Times New Roman" w:eastAsia="Times New Roman" w:hAnsi="Times New Roman"/>
                <w:sz w:val="24"/>
                <w:szCs w:val="24"/>
              </w:rPr>
              <w:t xml:space="preserve"> </w:t>
            </w:r>
            <w:r w:rsidRPr="00B62BA4">
              <w:rPr>
                <w:rFonts w:ascii="Times New Roman" w:eastAsia="Times New Roman" w:hAnsi="Times New Roman"/>
                <w:sz w:val="24"/>
                <w:szCs w:val="24"/>
              </w:rPr>
              <w:t>Kumar</w:t>
            </w:r>
            <w:r w:rsidR="00045187">
              <w:rPr>
                <w:rFonts w:ascii="Times New Roman" w:eastAsia="Times New Roman" w:hAnsi="Times New Roman"/>
                <w:sz w:val="24"/>
                <w:szCs w:val="24"/>
              </w:rPr>
              <w:t xml:space="preserve"> </w:t>
            </w:r>
            <w:r w:rsidRPr="00B62BA4">
              <w:rPr>
                <w:rFonts w:ascii="Times New Roman" w:eastAsia="Times New Roman" w:hAnsi="Times New Roman"/>
                <w:sz w:val="24"/>
                <w:szCs w:val="24"/>
              </w:rPr>
              <w:t>(Ed.),</w:t>
            </w:r>
            <w:r w:rsidR="00045187">
              <w:rPr>
                <w:rFonts w:ascii="Times New Roman" w:eastAsia="Times New Roman" w:hAnsi="Times New Roman"/>
                <w:sz w:val="24"/>
                <w:szCs w:val="24"/>
              </w:rPr>
              <w:t xml:space="preserve"> </w:t>
            </w:r>
            <w:r w:rsidRPr="00B62BA4">
              <w:rPr>
                <w:rFonts w:ascii="Times New Roman" w:eastAsia="Times New Roman" w:hAnsi="Times New Roman"/>
                <w:i/>
                <w:sz w:val="24"/>
                <w:szCs w:val="24"/>
              </w:rPr>
              <w:t>Rethinking</w:t>
            </w:r>
            <w:r w:rsidR="00045187">
              <w:rPr>
                <w:rFonts w:ascii="Times New Roman" w:eastAsia="Times New Roman" w:hAnsi="Times New Roman"/>
                <w:i/>
                <w:sz w:val="24"/>
                <w:szCs w:val="24"/>
              </w:rPr>
              <w:t xml:space="preserve"> </w:t>
            </w:r>
            <w:r w:rsidRPr="00B62BA4">
              <w:rPr>
                <w:rFonts w:ascii="Times New Roman" w:eastAsia="Times New Roman" w:hAnsi="Times New Roman"/>
                <w:i/>
                <w:sz w:val="24"/>
                <w:szCs w:val="24"/>
              </w:rPr>
              <w:t>State</w:t>
            </w:r>
            <w:r w:rsidR="00045187">
              <w:rPr>
                <w:rFonts w:ascii="Times New Roman" w:eastAsia="Times New Roman" w:hAnsi="Times New Roman"/>
                <w:i/>
                <w:sz w:val="24"/>
                <w:szCs w:val="24"/>
              </w:rPr>
              <w:t xml:space="preserve"> </w:t>
            </w:r>
            <w:r w:rsidRPr="00B62BA4">
              <w:rPr>
                <w:rFonts w:ascii="Times New Roman" w:eastAsia="Times New Roman" w:hAnsi="Times New Roman"/>
                <w:i/>
                <w:sz w:val="24"/>
                <w:szCs w:val="24"/>
              </w:rPr>
              <w:t>Politics</w:t>
            </w:r>
            <w:r w:rsidR="003C6E45">
              <w:rPr>
                <w:rFonts w:ascii="Times New Roman" w:eastAsia="Times New Roman" w:hAnsi="Times New Roman"/>
                <w:i/>
                <w:sz w:val="24"/>
                <w:szCs w:val="24"/>
              </w:rPr>
              <w:t xml:space="preserve"> </w:t>
            </w:r>
            <w:r w:rsidRPr="00B62BA4">
              <w:rPr>
                <w:rFonts w:ascii="Times New Roman" w:eastAsia="Times New Roman" w:hAnsi="Times New Roman"/>
                <w:i/>
                <w:sz w:val="24"/>
                <w:szCs w:val="24"/>
              </w:rPr>
              <w:t>in</w:t>
            </w:r>
            <w:r w:rsidR="003C6E45">
              <w:rPr>
                <w:rFonts w:ascii="Times New Roman" w:eastAsia="Times New Roman" w:hAnsi="Times New Roman"/>
                <w:i/>
                <w:sz w:val="24"/>
                <w:szCs w:val="24"/>
              </w:rPr>
              <w:t xml:space="preserve"> </w:t>
            </w:r>
            <w:r w:rsidRPr="00B62BA4">
              <w:rPr>
                <w:rFonts w:ascii="Times New Roman" w:eastAsia="Times New Roman" w:hAnsi="Times New Roman"/>
                <w:i/>
                <w:sz w:val="24"/>
                <w:szCs w:val="24"/>
              </w:rPr>
              <w:t>India:</w:t>
            </w:r>
            <w:r w:rsidR="00045187">
              <w:rPr>
                <w:rFonts w:ascii="Times New Roman" w:eastAsia="Times New Roman" w:hAnsi="Times New Roman"/>
                <w:i/>
                <w:sz w:val="24"/>
                <w:szCs w:val="24"/>
              </w:rPr>
              <w:t xml:space="preserve"> </w:t>
            </w:r>
            <w:r w:rsidRPr="00B62BA4">
              <w:rPr>
                <w:rFonts w:ascii="Times New Roman" w:eastAsia="Times New Roman" w:hAnsi="Times New Roman"/>
                <w:i/>
                <w:sz w:val="24"/>
                <w:szCs w:val="24"/>
              </w:rPr>
              <w:t>Regions</w:t>
            </w:r>
            <w:r w:rsidR="00045187">
              <w:rPr>
                <w:rFonts w:ascii="Times New Roman" w:eastAsia="Times New Roman" w:hAnsi="Times New Roman"/>
                <w:i/>
                <w:sz w:val="24"/>
                <w:szCs w:val="24"/>
              </w:rPr>
              <w:t xml:space="preserve"> </w:t>
            </w:r>
            <w:r w:rsidRPr="00B62BA4">
              <w:rPr>
                <w:rFonts w:ascii="Times New Roman" w:eastAsia="Times New Roman" w:hAnsi="Times New Roman"/>
                <w:i/>
                <w:sz w:val="24"/>
                <w:szCs w:val="24"/>
              </w:rPr>
              <w:t>with</w:t>
            </w:r>
            <w:r w:rsidR="00045187">
              <w:rPr>
                <w:rFonts w:ascii="Times New Roman" w:eastAsia="Times New Roman" w:hAnsi="Times New Roman"/>
                <w:i/>
                <w:sz w:val="24"/>
                <w:szCs w:val="24"/>
              </w:rPr>
              <w:t xml:space="preserve"> </w:t>
            </w:r>
            <w:r w:rsidRPr="00B62BA4">
              <w:rPr>
                <w:rFonts w:ascii="Times New Roman" w:eastAsia="Times New Roman" w:hAnsi="Times New Roman"/>
                <w:i/>
                <w:sz w:val="24"/>
                <w:szCs w:val="24"/>
              </w:rPr>
              <w:t>Regions</w:t>
            </w:r>
            <w:r w:rsidRPr="00B62BA4">
              <w:rPr>
                <w:rFonts w:ascii="Times New Roman" w:eastAsia="Times New Roman" w:hAnsi="Times New Roman"/>
                <w:sz w:val="24"/>
                <w:szCs w:val="24"/>
              </w:rPr>
              <w:t>,</w:t>
            </w:r>
            <w:r w:rsidR="00045187">
              <w:rPr>
                <w:rFonts w:ascii="Times New Roman" w:eastAsia="Times New Roman" w:hAnsi="Times New Roman"/>
                <w:sz w:val="24"/>
                <w:szCs w:val="24"/>
              </w:rPr>
              <w:t xml:space="preserve"> </w:t>
            </w:r>
            <w:r w:rsidRPr="00B62BA4">
              <w:rPr>
                <w:rFonts w:ascii="Times New Roman" w:eastAsia="Times New Roman" w:hAnsi="Times New Roman"/>
                <w:sz w:val="24"/>
                <w:szCs w:val="24"/>
              </w:rPr>
              <w:t>Routledge.</w:t>
            </w:r>
          </w:p>
        </w:tc>
      </w:tr>
      <w:tr w:rsidR="00FF611E" w:rsidRPr="009B4492" w:rsidTr="00AB4A1E">
        <w:trPr>
          <w:trHeight w:val="264"/>
        </w:trPr>
        <w:tc>
          <w:tcPr>
            <w:tcW w:w="895"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2.</w:t>
            </w:r>
          </w:p>
        </w:tc>
        <w:tc>
          <w:tcPr>
            <w:tcW w:w="8910" w:type="dxa"/>
            <w:vAlign w:val="center"/>
          </w:tcPr>
          <w:p w:rsidR="00FF611E" w:rsidRPr="00B62BA4" w:rsidRDefault="00FF611E" w:rsidP="009218FA">
            <w:pPr>
              <w:widowControl w:val="0"/>
              <w:autoSpaceDE w:val="0"/>
              <w:autoSpaceDN w:val="0"/>
              <w:spacing w:after="0" w:line="360" w:lineRule="auto"/>
              <w:ind w:left="110" w:right="91"/>
              <w:jc w:val="both"/>
              <w:rPr>
                <w:rFonts w:ascii="Times New Roman" w:eastAsia="Times New Roman" w:hAnsi="Times New Roman"/>
                <w:sz w:val="24"/>
                <w:szCs w:val="24"/>
              </w:rPr>
            </w:pPr>
            <w:proofErr w:type="spellStart"/>
            <w:r w:rsidRPr="00B62BA4">
              <w:rPr>
                <w:rFonts w:ascii="Times New Roman" w:eastAsia="Times New Roman" w:hAnsi="Times New Roman"/>
                <w:sz w:val="24"/>
                <w:szCs w:val="24"/>
              </w:rPr>
              <w:t>SudhaPai</w:t>
            </w:r>
            <w:proofErr w:type="spellEnd"/>
            <w:r w:rsidRPr="00B62BA4">
              <w:rPr>
                <w:rFonts w:ascii="Times New Roman" w:eastAsia="Times New Roman" w:hAnsi="Times New Roman"/>
                <w:sz w:val="24"/>
                <w:szCs w:val="24"/>
              </w:rPr>
              <w:t xml:space="preserve"> (Ed.), Handbook of Politics in Indian States: Region, Parties and Economic Reforms, Oxford University Press</w:t>
            </w:r>
          </w:p>
        </w:tc>
      </w:tr>
      <w:tr w:rsidR="00FF611E" w:rsidRPr="009B4492" w:rsidTr="00AB4A1E">
        <w:trPr>
          <w:trHeight w:val="264"/>
        </w:trPr>
        <w:tc>
          <w:tcPr>
            <w:tcW w:w="895"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3.</w:t>
            </w:r>
          </w:p>
        </w:tc>
        <w:tc>
          <w:tcPr>
            <w:tcW w:w="8910" w:type="dxa"/>
          </w:tcPr>
          <w:p w:rsidR="00FF611E" w:rsidRPr="00B62BA4" w:rsidRDefault="00FF611E" w:rsidP="009218FA">
            <w:pPr>
              <w:widowControl w:val="0"/>
              <w:autoSpaceDE w:val="0"/>
              <w:autoSpaceDN w:val="0"/>
              <w:spacing w:after="0" w:line="360" w:lineRule="auto"/>
              <w:ind w:left="110" w:right="91"/>
              <w:jc w:val="both"/>
              <w:rPr>
                <w:rFonts w:ascii="Times New Roman" w:eastAsia="Times New Roman" w:hAnsi="Times New Roman"/>
                <w:sz w:val="24"/>
                <w:szCs w:val="24"/>
              </w:rPr>
            </w:pPr>
            <w:proofErr w:type="spellStart"/>
            <w:r w:rsidRPr="009B4492">
              <w:rPr>
                <w:rFonts w:ascii="Times New Roman" w:hAnsi="Times New Roman"/>
                <w:color w:val="000000"/>
                <w:sz w:val="24"/>
                <w:szCs w:val="24"/>
              </w:rPr>
              <w:t>AtulKohli</w:t>
            </w:r>
            <w:proofErr w:type="spellEnd"/>
            <w:r w:rsidRPr="009B4492">
              <w:rPr>
                <w:rFonts w:ascii="Times New Roman" w:hAnsi="Times New Roman"/>
                <w:color w:val="000000"/>
                <w:sz w:val="24"/>
                <w:szCs w:val="24"/>
              </w:rPr>
              <w:t xml:space="preserve"> and </w:t>
            </w:r>
            <w:proofErr w:type="spellStart"/>
            <w:r w:rsidRPr="009B4492">
              <w:rPr>
                <w:rFonts w:ascii="Times New Roman" w:hAnsi="Times New Roman"/>
                <w:color w:val="000000"/>
                <w:sz w:val="24"/>
                <w:szCs w:val="24"/>
              </w:rPr>
              <w:t>Prerna</w:t>
            </w:r>
            <w:proofErr w:type="spellEnd"/>
            <w:r w:rsidRPr="009B4492">
              <w:rPr>
                <w:rFonts w:ascii="Times New Roman" w:hAnsi="Times New Roman"/>
                <w:color w:val="000000"/>
                <w:sz w:val="24"/>
                <w:szCs w:val="24"/>
              </w:rPr>
              <w:t xml:space="preserve"> Singh (Eds.), Routledge Handbook of Indian Politics, Routledge.</w:t>
            </w:r>
          </w:p>
        </w:tc>
      </w:tr>
      <w:tr w:rsidR="00FF611E" w:rsidRPr="009B4492" w:rsidTr="00AB4A1E">
        <w:trPr>
          <w:trHeight w:val="264"/>
        </w:trPr>
        <w:tc>
          <w:tcPr>
            <w:tcW w:w="895"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4.</w:t>
            </w:r>
          </w:p>
        </w:tc>
        <w:tc>
          <w:tcPr>
            <w:tcW w:w="8910" w:type="dxa"/>
          </w:tcPr>
          <w:p w:rsidR="00FF611E" w:rsidRPr="00B62BA4" w:rsidRDefault="00FF611E" w:rsidP="009218FA">
            <w:pPr>
              <w:widowControl w:val="0"/>
              <w:autoSpaceDE w:val="0"/>
              <w:autoSpaceDN w:val="0"/>
              <w:spacing w:after="0" w:line="360" w:lineRule="auto"/>
              <w:ind w:left="110" w:right="91"/>
              <w:rPr>
                <w:rFonts w:ascii="Times New Roman" w:eastAsia="Times New Roman" w:hAnsi="Times New Roman"/>
                <w:sz w:val="24"/>
                <w:szCs w:val="24"/>
              </w:rPr>
            </w:pPr>
            <w:r w:rsidRPr="00570922">
              <w:rPr>
                <w:rFonts w:ascii="Times New Roman" w:eastAsia="Times New Roman" w:hAnsi="Times New Roman"/>
                <w:sz w:val="24"/>
                <w:szCs w:val="24"/>
              </w:rPr>
              <w:t>Rekha</w:t>
            </w:r>
            <w:r w:rsidR="009C0A28">
              <w:rPr>
                <w:rFonts w:ascii="Times New Roman" w:eastAsia="Times New Roman" w:hAnsi="Times New Roman"/>
                <w:sz w:val="24"/>
                <w:szCs w:val="24"/>
              </w:rPr>
              <w:t xml:space="preserve"> </w:t>
            </w:r>
            <w:r w:rsidRPr="00570922">
              <w:rPr>
                <w:rFonts w:ascii="Times New Roman" w:eastAsia="Times New Roman" w:hAnsi="Times New Roman"/>
                <w:sz w:val="24"/>
                <w:szCs w:val="24"/>
              </w:rPr>
              <w:t>Saxena (Ed.), New Dimensions in Federal Discourse in India, Routledge.</w:t>
            </w:r>
            <w:r w:rsidRPr="00570922">
              <w:rPr>
                <w:rFonts w:ascii="Times New Roman" w:eastAsia="Times New Roman" w:hAnsi="Times New Roman"/>
                <w:sz w:val="24"/>
                <w:szCs w:val="24"/>
              </w:rPr>
              <w:tab/>
            </w:r>
          </w:p>
        </w:tc>
      </w:tr>
      <w:tr w:rsidR="00FF611E" w:rsidRPr="009B4492" w:rsidTr="00AB4A1E">
        <w:trPr>
          <w:trHeight w:val="264"/>
        </w:trPr>
        <w:tc>
          <w:tcPr>
            <w:tcW w:w="895"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5.</w:t>
            </w:r>
          </w:p>
        </w:tc>
        <w:tc>
          <w:tcPr>
            <w:tcW w:w="8910" w:type="dxa"/>
          </w:tcPr>
          <w:p w:rsidR="00FF611E" w:rsidRPr="00B62BA4" w:rsidRDefault="00FF611E" w:rsidP="009218FA">
            <w:pPr>
              <w:widowControl w:val="0"/>
              <w:autoSpaceDE w:val="0"/>
              <w:autoSpaceDN w:val="0"/>
              <w:spacing w:after="0" w:line="360" w:lineRule="auto"/>
              <w:ind w:left="110" w:right="91"/>
              <w:rPr>
                <w:rFonts w:ascii="Times New Roman" w:eastAsia="Times New Roman" w:hAnsi="Times New Roman"/>
                <w:sz w:val="24"/>
                <w:szCs w:val="24"/>
              </w:rPr>
            </w:pPr>
            <w:r w:rsidRPr="00570922">
              <w:rPr>
                <w:rFonts w:ascii="Times New Roman" w:eastAsia="Times New Roman" w:hAnsi="Times New Roman"/>
                <w:sz w:val="24"/>
                <w:szCs w:val="24"/>
              </w:rPr>
              <w:t>Bimal</w:t>
            </w:r>
            <w:r w:rsidR="009C0A28">
              <w:rPr>
                <w:rFonts w:ascii="Times New Roman" w:eastAsia="Times New Roman" w:hAnsi="Times New Roman"/>
                <w:sz w:val="24"/>
                <w:szCs w:val="24"/>
              </w:rPr>
              <w:t xml:space="preserve"> </w:t>
            </w:r>
            <w:r w:rsidRPr="00570922">
              <w:rPr>
                <w:rFonts w:ascii="Times New Roman" w:eastAsia="Times New Roman" w:hAnsi="Times New Roman"/>
                <w:sz w:val="24"/>
                <w:szCs w:val="24"/>
              </w:rPr>
              <w:t>Jalan</w:t>
            </w:r>
            <w:r>
              <w:rPr>
                <w:rFonts w:ascii="Times New Roman" w:eastAsia="Times New Roman" w:hAnsi="Times New Roman"/>
                <w:sz w:val="24"/>
                <w:szCs w:val="24"/>
              </w:rPr>
              <w:t xml:space="preserve">, </w:t>
            </w:r>
            <w:r w:rsidRPr="00570922">
              <w:rPr>
                <w:rFonts w:ascii="Times New Roman" w:eastAsia="Times New Roman" w:hAnsi="Times New Roman"/>
                <w:sz w:val="24"/>
                <w:szCs w:val="24"/>
              </w:rPr>
              <w:t>Emerging India: Economics, Politics and Reforms· Penguin Random House</w:t>
            </w:r>
            <w:r>
              <w:rPr>
                <w:rFonts w:ascii="Times New Roman" w:eastAsia="Times New Roman" w:hAnsi="Times New Roman"/>
                <w:sz w:val="24"/>
                <w:szCs w:val="24"/>
              </w:rPr>
              <w:t xml:space="preserve">. </w:t>
            </w:r>
          </w:p>
        </w:tc>
      </w:tr>
    </w:tbl>
    <w:p w:rsidR="00FF611E" w:rsidRPr="00B62BA4" w:rsidRDefault="00FF611E" w:rsidP="00FF611E">
      <w:pPr>
        <w:spacing w:after="0" w:line="240" w:lineRule="auto"/>
        <w:jc w:val="center"/>
        <w:rPr>
          <w:rFonts w:ascii="Times New Roman" w:hAnsi="Times New Roman"/>
          <w:b/>
          <w:sz w:val="24"/>
          <w:szCs w:val="24"/>
        </w:rPr>
      </w:pPr>
    </w:p>
    <w:p w:rsidR="00FF611E" w:rsidRPr="00B62BA4" w:rsidRDefault="00FF611E" w:rsidP="00FF611E">
      <w:pPr>
        <w:spacing w:after="0" w:line="240" w:lineRule="auto"/>
        <w:jc w:val="center"/>
        <w:rPr>
          <w:rFonts w:ascii="Times New Roman" w:hAnsi="Times New Roman"/>
          <w:b/>
          <w:sz w:val="24"/>
          <w:szCs w:val="24"/>
        </w:rPr>
      </w:pPr>
    </w:p>
    <w:p w:rsidR="00FF611E" w:rsidRPr="00B62BA4"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F611E" w:rsidRPr="009B4492" w:rsidTr="00AB4A1E">
        <w:trPr>
          <w:trHeight w:val="264"/>
        </w:trPr>
        <w:tc>
          <w:tcPr>
            <w:tcW w:w="9810" w:type="dxa"/>
            <w:gridSpan w:val="2"/>
          </w:tcPr>
          <w:p w:rsidR="00FF611E" w:rsidRPr="00B62BA4"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szCs w:val="24"/>
              </w:rPr>
            </w:pPr>
            <w:r w:rsidRPr="00B62BA4">
              <w:rPr>
                <w:rFonts w:ascii="Times New Roman" w:eastAsia="Times New Roman" w:hAnsi="Times New Roman"/>
                <w:b/>
                <w:sz w:val="24"/>
                <w:szCs w:val="24"/>
              </w:rPr>
              <w:t>References</w:t>
            </w:r>
            <w:r w:rsidR="009218FA">
              <w:rPr>
                <w:rFonts w:ascii="Times New Roman" w:eastAsia="Times New Roman" w:hAnsi="Times New Roman"/>
                <w:b/>
                <w:sz w:val="24"/>
                <w:szCs w:val="24"/>
              </w:rPr>
              <w:t xml:space="preserve"> </w:t>
            </w:r>
            <w:r w:rsidRPr="00B62BA4">
              <w:rPr>
                <w:rFonts w:ascii="Times New Roman" w:eastAsia="Times New Roman" w:hAnsi="Times New Roman"/>
                <w:b/>
                <w:sz w:val="24"/>
                <w:szCs w:val="24"/>
              </w:rPr>
              <w:t>Books</w:t>
            </w:r>
          </w:p>
        </w:tc>
      </w:tr>
      <w:tr w:rsidR="00FF611E" w:rsidRPr="009B4492" w:rsidTr="00AB4A1E">
        <w:trPr>
          <w:trHeight w:val="264"/>
        </w:trPr>
        <w:tc>
          <w:tcPr>
            <w:tcW w:w="900"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1.</w:t>
            </w:r>
          </w:p>
        </w:tc>
        <w:tc>
          <w:tcPr>
            <w:tcW w:w="8910" w:type="dxa"/>
            <w:vAlign w:val="center"/>
          </w:tcPr>
          <w:p w:rsidR="00FF611E" w:rsidRPr="00B62BA4" w:rsidRDefault="00FF611E" w:rsidP="009218FA">
            <w:pPr>
              <w:spacing w:after="0" w:line="360" w:lineRule="auto"/>
              <w:ind w:left="90" w:right="91"/>
              <w:jc w:val="both"/>
              <w:rPr>
                <w:rFonts w:ascii="Times New Roman" w:eastAsia="Times New Roman" w:hAnsi="Times New Roman"/>
                <w:sz w:val="24"/>
                <w:szCs w:val="24"/>
              </w:rPr>
            </w:pPr>
            <w:r>
              <w:rPr>
                <w:rFonts w:ascii="Times New Roman" w:eastAsia="Times New Roman" w:hAnsi="Times New Roman"/>
                <w:sz w:val="24"/>
                <w:szCs w:val="24"/>
              </w:rPr>
              <w:t xml:space="preserve">S. Narayan, </w:t>
            </w:r>
            <w:r w:rsidRPr="00570922">
              <w:rPr>
                <w:rFonts w:ascii="Times New Roman" w:eastAsia="Times New Roman" w:hAnsi="Times New Roman"/>
                <w:sz w:val="24"/>
                <w:szCs w:val="24"/>
              </w:rPr>
              <w:t>The Dravidian Years C: Polit</w:t>
            </w:r>
            <w:r>
              <w:rPr>
                <w:rFonts w:ascii="Times New Roman" w:eastAsia="Times New Roman" w:hAnsi="Times New Roman"/>
                <w:sz w:val="24"/>
                <w:szCs w:val="24"/>
              </w:rPr>
              <w:t>ics and Welfare in Tamil Nadu. June 2018</w:t>
            </w:r>
          </w:p>
        </w:tc>
      </w:tr>
      <w:tr w:rsidR="00FF611E" w:rsidRPr="009B4492" w:rsidTr="00AB4A1E">
        <w:trPr>
          <w:trHeight w:val="264"/>
        </w:trPr>
        <w:tc>
          <w:tcPr>
            <w:tcW w:w="900"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2.</w:t>
            </w:r>
          </w:p>
        </w:tc>
        <w:tc>
          <w:tcPr>
            <w:tcW w:w="8910" w:type="dxa"/>
            <w:vAlign w:val="center"/>
          </w:tcPr>
          <w:p w:rsidR="00FF611E" w:rsidRPr="00B62BA4" w:rsidRDefault="00FF611E" w:rsidP="009218FA">
            <w:pPr>
              <w:autoSpaceDE w:val="0"/>
              <w:autoSpaceDN w:val="0"/>
              <w:adjustRightInd w:val="0"/>
              <w:spacing w:after="0" w:line="360" w:lineRule="auto"/>
              <w:ind w:left="90" w:right="91"/>
              <w:jc w:val="both"/>
              <w:rPr>
                <w:rFonts w:ascii="Times New Roman" w:eastAsia="Times New Roman" w:hAnsi="Times New Roman"/>
                <w:sz w:val="24"/>
                <w:szCs w:val="24"/>
              </w:rPr>
            </w:pPr>
            <w:proofErr w:type="spellStart"/>
            <w:r w:rsidRPr="00B62BA4">
              <w:rPr>
                <w:rFonts w:ascii="Times New Roman" w:eastAsia="Times New Roman" w:hAnsi="Times New Roman"/>
                <w:sz w:val="24"/>
                <w:szCs w:val="24"/>
              </w:rPr>
              <w:t>Niraja</w:t>
            </w:r>
            <w:proofErr w:type="spellEnd"/>
            <w:r w:rsidR="0079339A">
              <w:rPr>
                <w:rFonts w:ascii="Times New Roman" w:eastAsia="Times New Roman" w:hAnsi="Times New Roman"/>
                <w:sz w:val="24"/>
                <w:szCs w:val="24"/>
              </w:rPr>
              <w:t xml:space="preserve"> </w:t>
            </w:r>
            <w:proofErr w:type="spellStart"/>
            <w:r w:rsidRPr="00B62BA4">
              <w:rPr>
                <w:rFonts w:ascii="Times New Roman" w:eastAsia="Times New Roman" w:hAnsi="Times New Roman"/>
                <w:sz w:val="24"/>
                <w:szCs w:val="24"/>
              </w:rPr>
              <w:t>GopalJayal</w:t>
            </w:r>
            <w:proofErr w:type="spellEnd"/>
            <w:r w:rsidRPr="00B62BA4">
              <w:rPr>
                <w:rFonts w:ascii="Times New Roman" w:eastAsia="Times New Roman" w:hAnsi="Times New Roman"/>
                <w:sz w:val="24"/>
                <w:szCs w:val="24"/>
              </w:rPr>
              <w:t xml:space="preserve"> and Pratap</w:t>
            </w:r>
            <w:r w:rsidR="0079339A">
              <w:rPr>
                <w:rFonts w:ascii="Times New Roman" w:eastAsia="Times New Roman" w:hAnsi="Times New Roman"/>
                <w:sz w:val="24"/>
                <w:szCs w:val="24"/>
              </w:rPr>
              <w:t xml:space="preserve"> </w:t>
            </w:r>
            <w:r w:rsidRPr="00B62BA4">
              <w:rPr>
                <w:rFonts w:ascii="Times New Roman" w:eastAsia="Times New Roman" w:hAnsi="Times New Roman"/>
                <w:sz w:val="24"/>
                <w:szCs w:val="24"/>
              </w:rPr>
              <w:t>Bhanu Mehta (Eds.), The Oxford Companion t Politics in India, Oxford University Press.</w:t>
            </w:r>
          </w:p>
        </w:tc>
      </w:tr>
      <w:tr w:rsidR="00FF611E" w:rsidRPr="009B4492" w:rsidTr="00AB4A1E">
        <w:trPr>
          <w:trHeight w:val="264"/>
        </w:trPr>
        <w:tc>
          <w:tcPr>
            <w:tcW w:w="900"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3.</w:t>
            </w:r>
          </w:p>
        </w:tc>
        <w:tc>
          <w:tcPr>
            <w:tcW w:w="8910" w:type="dxa"/>
            <w:vAlign w:val="center"/>
          </w:tcPr>
          <w:p w:rsidR="00FF611E" w:rsidRPr="00B62BA4" w:rsidRDefault="00FF611E" w:rsidP="009218FA">
            <w:pPr>
              <w:widowControl w:val="0"/>
              <w:autoSpaceDE w:val="0"/>
              <w:autoSpaceDN w:val="0"/>
              <w:spacing w:after="0" w:line="360" w:lineRule="auto"/>
              <w:ind w:left="110" w:right="91"/>
              <w:jc w:val="both"/>
              <w:rPr>
                <w:rFonts w:ascii="Times New Roman" w:eastAsia="Times New Roman" w:hAnsi="Times New Roman"/>
                <w:sz w:val="24"/>
                <w:szCs w:val="24"/>
              </w:rPr>
            </w:pPr>
            <w:r w:rsidRPr="00B62BA4">
              <w:rPr>
                <w:rFonts w:ascii="Times New Roman" w:eastAsia="Times New Roman" w:hAnsi="Times New Roman"/>
                <w:sz w:val="24"/>
                <w:szCs w:val="24"/>
              </w:rPr>
              <w:t>Sujit</w:t>
            </w:r>
            <w:r w:rsidR="0079339A">
              <w:rPr>
                <w:rFonts w:ascii="Times New Roman" w:eastAsia="Times New Roman" w:hAnsi="Times New Roman"/>
                <w:sz w:val="24"/>
                <w:szCs w:val="24"/>
              </w:rPr>
              <w:t xml:space="preserve"> </w:t>
            </w:r>
            <w:r w:rsidRPr="00B62BA4">
              <w:rPr>
                <w:rFonts w:ascii="Times New Roman" w:eastAsia="Times New Roman" w:hAnsi="Times New Roman"/>
                <w:sz w:val="24"/>
                <w:szCs w:val="24"/>
              </w:rPr>
              <w:t>Choudhry, Madhav</w:t>
            </w:r>
            <w:r w:rsidR="0079339A">
              <w:rPr>
                <w:rFonts w:ascii="Times New Roman" w:eastAsia="Times New Roman" w:hAnsi="Times New Roman"/>
                <w:sz w:val="24"/>
                <w:szCs w:val="24"/>
              </w:rPr>
              <w:t xml:space="preserve"> </w:t>
            </w:r>
            <w:r w:rsidRPr="00B62BA4">
              <w:rPr>
                <w:rFonts w:ascii="Times New Roman" w:eastAsia="Times New Roman" w:hAnsi="Times New Roman"/>
                <w:sz w:val="24"/>
                <w:szCs w:val="24"/>
              </w:rPr>
              <w:t>Khosla and Pratap</w:t>
            </w:r>
            <w:r w:rsidR="0079339A">
              <w:rPr>
                <w:rFonts w:ascii="Times New Roman" w:eastAsia="Times New Roman" w:hAnsi="Times New Roman"/>
                <w:sz w:val="24"/>
                <w:szCs w:val="24"/>
              </w:rPr>
              <w:t xml:space="preserve"> </w:t>
            </w:r>
            <w:r w:rsidRPr="00B62BA4">
              <w:rPr>
                <w:rFonts w:ascii="Times New Roman" w:eastAsia="Times New Roman" w:hAnsi="Times New Roman"/>
                <w:sz w:val="24"/>
                <w:szCs w:val="24"/>
              </w:rPr>
              <w:t>Bhanu Mehta (Eds.). The Oxford Handbook of the Indian Constitution, Oxford University Press.</w:t>
            </w:r>
          </w:p>
        </w:tc>
      </w:tr>
      <w:tr w:rsidR="00FF611E" w:rsidRPr="009B4492" w:rsidTr="00AB4A1E">
        <w:trPr>
          <w:trHeight w:val="264"/>
        </w:trPr>
        <w:tc>
          <w:tcPr>
            <w:tcW w:w="900"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4.</w:t>
            </w:r>
          </w:p>
        </w:tc>
        <w:tc>
          <w:tcPr>
            <w:tcW w:w="8910" w:type="dxa"/>
          </w:tcPr>
          <w:p w:rsidR="00FF611E" w:rsidRPr="00B62BA4" w:rsidRDefault="00FF611E" w:rsidP="009218FA">
            <w:pPr>
              <w:widowControl w:val="0"/>
              <w:autoSpaceDE w:val="0"/>
              <w:autoSpaceDN w:val="0"/>
              <w:spacing w:after="0" w:line="360" w:lineRule="auto"/>
              <w:ind w:left="110" w:right="91"/>
              <w:jc w:val="both"/>
              <w:rPr>
                <w:rFonts w:ascii="Times New Roman" w:eastAsia="Times New Roman" w:hAnsi="Times New Roman"/>
                <w:sz w:val="24"/>
                <w:szCs w:val="24"/>
              </w:rPr>
            </w:pPr>
            <w:r w:rsidRPr="00B62BA4">
              <w:rPr>
                <w:rFonts w:ascii="Times New Roman" w:eastAsia="Times New Roman" w:hAnsi="Times New Roman"/>
                <w:sz w:val="24"/>
                <w:szCs w:val="24"/>
              </w:rPr>
              <w:t>Ramesh Chandra, I. Ahmad, Development and Regionalism: Anthropological, Ecological and Psychological Perspective Anthropological Survey Of India,</w:t>
            </w:r>
          </w:p>
        </w:tc>
      </w:tr>
      <w:tr w:rsidR="00FF611E" w:rsidRPr="009B4492" w:rsidTr="00AB4A1E">
        <w:trPr>
          <w:trHeight w:val="264"/>
        </w:trPr>
        <w:tc>
          <w:tcPr>
            <w:tcW w:w="900"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5.</w:t>
            </w:r>
          </w:p>
        </w:tc>
        <w:tc>
          <w:tcPr>
            <w:tcW w:w="8910" w:type="dxa"/>
          </w:tcPr>
          <w:p w:rsidR="00FF611E" w:rsidRPr="00B62BA4" w:rsidRDefault="00FF611E" w:rsidP="009218FA">
            <w:pPr>
              <w:widowControl w:val="0"/>
              <w:autoSpaceDE w:val="0"/>
              <w:autoSpaceDN w:val="0"/>
              <w:spacing w:after="0" w:line="360" w:lineRule="auto"/>
              <w:ind w:left="110" w:right="91"/>
              <w:jc w:val="both"/>
              <w:rPr>
                <w:rFonts w:ascii="Times New Roman" w:eastAsia="Times New Roman" w:hAnsi="Times New Roman"/>
                <w:sz w:val="24"/>
                <w:szCs w:val="24"/>
              </w:rPr>
            </w:pPr>
            <w:r w:rsidRPr="00570922">
              <w:rPr>
                <w:rFonts w:ascii="Times New Roman" w:eastAsia="Times New Roman" w:hAnsi="Times New Roman"/>
                <w:sz w:val="24"/>
                <w:szCs w:val="24"/>
              </w:rPr>
              <w:t>Gautam</w:t>
            </w:r>
            <w:r w:rsidR="0079339A">
              <w:rPr>
                <w:rFonts w:ascii="Times New Roman" w:eastAsia="Times New Roman" w:hAnsi="Times New Roman"/>
                <w:sz w:val="24"/>
                <w:szCs w:val="24"/>
              </w:rPr>
              <w:t xml:space="preserve"> </w:t>
            </w:r>
            <w:proofErr w:type="spellStart"/>
            <w:r w:rsidRPr="00570922">
              <w:rPr>
                <w:rFonts w:ascii="Times New Roman" w:eastAsia="Times New Roman" w:hAnsi="Times New Roman"/>
                <w:sz w:val="24"/>
                <w:szCs w:val="24"/>
              </w:rPr>
              <w:t>Kamble</w:t>
            </w:r>
            <w:proofErr w:type="spellEnd"/>
            <w:r w:rsidRPr="00570922">
              <w:rPr>
                <w:rFonts w:ascii="Times New Roman" w:eastAsia="Times New Roman" w:hAnsi="Times New Roman"/>
                <w:sz w:val="24"/>
                <w:szCs w:val="24"/>
              </w:rPr>
              <w:t xml:space="preserve">, </w:t>
            </w:r>
            <w:proofErr w:type="spellStart"/>
            <w:r w:rsidRPr="00570922">
              <w:rPr>
                <w:rFonts w:ascii="Times New Roman" w:eastAsia="Times New Roman" w:hAnsi="Times New Roman"/>
                <w:sz w:val="24"/>
                <w:szCs w:val="24"/>
              </w:rPr>
              <w:t>Shreen</w:t>
            </w:r>
            <w:r>
              <w:rPr>
                <w:rFonts w:ascii="Times New Roman" w:eastAsia="Times New Roman" w:hAnsi="Times New Roman"/>
                <w:sz w:val="24"/>
                <w:szCs w:val="24"/>
              </w:rPr>
              <w:t>ivas</w:t>
            </w:r>
            <w:proofErr w:type="spellEnd"/>
            <w:r w:rsidR="0079339A">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Khandewale</w:t>
            </w:r>
            <w:proofErr w:type="spellEnd"/>
            <w:r>
              <w:rPr>
                <w:rFonts w:ascii="Times New Roman" w:eastAsia="Times New Roman" w:hAnsi="Times New Roman"/>
                <w:sz w:val="24"/>
                <w:szCs w:val="24"/>
              </w:rPr>
              <w:t xml:space="preserve"> and G.S. </w:t>
            </w:r>
            <w:proofErr w:type="spellStart"/>
            <w:r>
              <w:rPr>
                <w:rFonts w:ascii="Times New Roman" w:eastAsia="Times New Roman" w:hAnsi="Times New Roman"/>
                <w:sz w:val="24"/>
                <w:szCs w:val="24"/>
              </w:rPr>
              <w:t>Khwaja</w:t>
            </w:r>
            <w:proofErr w:type="spellEnd"/>
            <w:r>
              <w:rPr>
                <w:rFonts w:ascii="Times New Roman" w:eastAsia="Times New Roman" w:hAnsi="Times New Roman"/>
                <w:sz w:val="24"/>
                <w:szCs w:val="24"/>
              </w:rPr>
              <w:t xml:space="preserve">, </w:t>
            </w:r>
            <w:r w:rsidRPr="00570922">
              <w:rPr>
                <w:rFonts w:ascii="Times New Roman" w:eastAsia="Times New Roman" w:hAnsi="Times New Roman"/>
                <w:sz w:val="24"/>
                <w:szCs w:val="24"/>
              </w:rPr>
              <w:t>Politics of Regional Development: A Case Study of Maharas</w:t>
            </w:r>
            <w:r>
              <w:rPr>
                <w:rFonts w:ascii="Times New Roman" w:eastAsia="Times New Roman" w:hAnsi="Times New Roman"/>
                <w:sz w:val="24"/>
                <w:szCs w:val="24"/>
              </w:rPr>
              <w:t xml:space="preserve">htra, </w:t>
            </w:r>
            <w:r w:rsidRPr="00570922">
              <w:rPr>
                <w:rFonts w:ascii="Times New Roman" w:eastAsia="Times New Roman" w:hAnsi="Times New Roman"/>
                <w:sz w:val="24"/>
                <w:szCs w:val="24"/>
              </w:rPr>
              <w:t>Rawat Publications</w:t>
            </w:r>
            <w:r>
              <w:rPr>
                <w:rFonts w:ascii="Times New Roman" w:eastAsia="Times New Roman" w:hAnsi="Times New Roman"/>
                <w:sz w:val="24"/>
                <w:szCs w:val="24"/>
              </w:rPr>
              <w:t xml:space="preserve">. </w:t>
            </w:r>
            <w:r w:rsidRPr="00570922">
              <w:rPr>
                <w:rFonts w:ascii="Times New Roman" w:eastAsia="Times New Roman" w:hAnsi="Times New Roman"/>
                <w:sz w:val="24"/>
                <w:szCs w:val="24"/>
              </w:rPr>
              <w:t>Jan 2020</w:t>
            </w:r>
          </w:p>
        </w:tc>
      </w:tr>
    </w:tbl>
    <w:p w:rsidR="00FF611E" w:rsidRDefault="00FF611E" w:rsidP="00FF611E">
      <w:pPr>
        <w:rPr>
          <w:rFonts w:ascii="Times New Roman" w:hAnsi="Times New Roman"/>
          <w:sz w:val="24"/>
          <w:szCs w:val="24"/>
        </w:rPr>
      </w:pPr>
    </w:p>
    <w:p w:rsidR="009218FA" w:rsidRDefault="009218FA" w:rsidP="00FF611E">
      <w:pPr>
        <w:rPr>
          <w:rFonts w:ascii="Times New Roman" w:hAnsi="Times New Roman"/>
          <w:sz w:val="24"/>
          <w:szCs w:val="24"/>
        </w:rPr>
      </w:pPr>
    </w:p>
    <w:p w:rsidR="009218FA" w:rsidRDefault="009218FA" w:rsidP="00FF611E">
      <w:pPr>
        <w:rPr>
          <w:rFonts w:ascii="Times New Roman" w:hAnsi="Times New Roman"/>
          <w:sz w:val="24"/>
          <w:szCs w:val="24"/>
        </w:rPr>
      </w:pPr>
    </w:p>
    <w:p w:rsidR="009218FA" w:rsidRPr="00B62BA4" w:rsidRDefault="009218FA" w:rsidP="00FF611E">
      <w:pPr>
        <w:rPr>
          <w:rFonts w:ascii="Times New Roman" w:hAnsi="Times New Roman"/>
          <w:sz w:val="24"/>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F611E" w:rsidRPr="009B4492" w:rsidTr="00AB4A1E">
        <w:trPr>
          <w:trHeight w:val="264"/>
        </w:trPr>
        <w:tc>
          <w:tcPr>
            <w:tcW w:w="9900" w:type="dxa"/>
            <w:gridSpan w:val="2"/>
          </w:tcPr>
          <w:p w:rsidR="00FF611E" w:rsidRPr="00B62BA4" w:rsidRDefault="00FF611E" w:rsidP="009218FA">
            <w:pPr>
              <w:widowControl w:val="0"/>
              <w:autoSpaceDE w:val="0"/>
              <w:autoSpaceDN w:val="0"/>
              <w:spacing w:before="1" w:after="0" w:line="360" w:lineRule="auto"/>
              <w:ind w:left="1178" w:right="1167"/>
              <w:jc w:val="center"/>
              <w:rPr>
                <w:rFonts w:ascii="Times New Roman" w:eastAsia="Times New Roman" w:hAnsi="Times New Roman"/>
                <w:sz w:val="24"/>
                <w:szCs w:val="24"/>
              </w:rPr>
            </w:pPr>
            <w:r w:rsidRPr="00B62BA4">
              <w:rPr>
                <w:rFonts w:ascii="Times New Roman" w:eastAsia="Times New Roman" w:hAnsi="Times New Roman"/>
                <w:b/>
                <w:sz w:val="24"/>
                <w:szCs w:val="24"/>
              </w:rPr>
              <w:t>Web Resources</w:t>
            </w:r>
          </w:p>
        </w:tc>
      </w:tr>
      <w:tr w:rsidR="00FF611E" w:rsidRPr="009B4492" w:rsidTr="00AB4A1E">
        <w:trPr>
          <w:trHeight w:val="264"/>
        </w:trPr>
        <w:tc>
          <w:tcPr>
            <w:tcW w:w="990"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1.</w:t>
            </w:r>
          </w:p>
        </w:tc>
        <w:tc>
          <w:tcPr>
            <w:tcW w:w="8910" w:type="dxa"/>
          </w:tcPr>
          <w:p w:rsidR="00FF611E" w:rsidRPr="00B62BA4" w:rsidRDefault="00FF611E" w:rsidP="009218FA">
            <w:pPr>
              <w:widowControl w:val="0"/>
              <w:autoSpaceDE w:val="0"/>
              <w:autoSpaceDN w:val="0"/>
              <w:spacing w:after="0" w:line="360" w:lineRule="auto"/>
              <w:ind w:left="110" w:right="91"/>
              <w:jc w:val="both"/>
              <w:rPr>
                <w:rFonts w:ascii="Times New Roman" w:eastAsia="Times New Roman" w:hAnsi="Times New Roman"/>
                <w:sz w:val="24"/>
                <w:szCs w:val="24"/>
              </w:rPr>
            </w:pPr>
            <w:proofErr w:type="spellStart"/>
            <w:r w:rsidRPr="00B62BA4">
              <w:rPr>
                <w:rFonts w:ascii="Times New Roman" w:hAnsi="Times New Roman"/>
                <w:sz w:val="24"/>
                <w:szCs w:val="24"/>
              </w:rPr>
              <w:t>eGyan</w:t>
            </w:r>
            <w:proofErr w:type="spellEnd"/>
            <w:r w:rsidR="009C0A28">
              <w:rPr>
                <w:rFonts w:ascii="Times New Roman" w:hAnsi="Times New Roman"/>
                <w:sz w:val="24"/>
                <w:szCs w:val="24"/>
              </w:rPr>
              <w:t xml:space="preserve"> </w:t>
            </w:r>
            <w:proofErr w:type="spellStart"/>
            <w:r w:rsidRPr="00B62BA4">
              <w:rPr>
                <w:rFonts w:ascii="Times New Roman" w:hAnsi="Times New Roman"/>
                <w:sz w:val="24"/>
                <w:szCs w:val="24"/>
              </w:rPr>
              <w:t>Kosh</w:t>
            </w:r>
            <w:proofErr w:type="spellEnd"/>
            <w:r w:rsidRPr="00B62BA4">
              <w:rPr>
                <w:rFonts w:ascii="Times New Roman" w:hAnsi="Times New Roman"/>
                <w:sz w:val="24"/>
                <w:szCs w:val="24"/>
              </w:rPr>
              <w:t xml:space="preserve">, </w:t>
            </w:r>
            <w:hyperlink r:id="rId52" w:history="1">
              <w:r w:rsidRPr="00B62BA4">
                <w:rPr>
                  <w:rFonts w:ascii="Times New Roman" w:hAnsi="Times New Roman"/>
                  <w:sz w:val="24"/>
                  <w:szCs w:val="24"/>
                  <w:u w:val="single"/>
                </w:rPr>
                <w:t>https://egyankosh.ac.in/</w:t>
              </w:r>
            </w:hyperlink>
          </w:p>
        </w:tc>
      </w:tr>
      <w:tr w:rsidR="00FF611E" w:rsidRPr="009B4492" w:rsidTr="00AB4A1E">
        <w:trPr>
          <w:trHeight w:val="264"/>
        </w:trPr>
        <w:tc>
          <w:tcPr>
            <w:tcW w:w="990"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2.</w:t>
            </w:r>
          </w:p>
        </w:tc>
        <w:tc>
          <w:tcPr>
            <w:tcW w:w="8910" w:type="dxa"/>
          </w:tcPr>
          <w:p w:rsidR="00FF611E" w:rsidRPr="00B62BA4" w:rsidRDefault="00FF611E" w:rsidP="009218FA">
            <w:pPr>
              <w:widowControl w:val="0"/>
              <w:autoSpaceDE w:val="0"/>
              <w:autoSpaceDN w:val="0"/>
              <w:spacing w:after="0" w:line="360" w:lineRule="auto"/>
              <w:ind w:left="110" w:right="91"/>
              <w:jc w:val="both"/>
              <w:rPr>
                <w:rFonts w:ascii="Times New Roman" w:eastAsia="Times New Roman" w:hAnsi="Times New Roman"/>
                <w:sz w:val="24"/>
                <w:szCs w:val="24"/>
              </w:rPr>
            </w:pPr>
            <w:r w:rsidRPr="009B4492">
              <w:rPr>
                <w:rFonts w:ascii="Times New Roman" w:hAnsi="Times New Roman"/>
                <w:sz w:val="24"/>
                <w:szCs w:val="24"/>
              </w:rPr>
              <w:t>National Digital Library of India, https://ndl.iitkgp.ac.in/</w:t>
            </w:r>
          </w:p>
        </w:tc>
      </w:tr>
      <w:tr w:rsidR="00FF611E" w:rsidRPr="009B4492" w:rsidTr="00AB4A1E">
        <w:trPr>
          <w:trHeight w:val="264"/>
        </w:trPr>
        <w:tc>
          <w:tcPr>
            <w:tcW w:w="990"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3.</w:t>
            </w:r>
          </w:p>
        </w:tc>
        <w:tc>
          <w:tcPr>
            <w:tcW w:w="8910" w:type="dxa"/>
          </w:tcPr>
          <w:p w:rsidR="00FF611E" w:rsidRPr="00B62BA4" w:rsidRDefault="00FF611E" w:rsidP="009218FA">
            <w:pPr>
              <w:widowControl w:val="0"/>
              <w:autoSpaceDE w:val="0"/>
              <w:autoSpaceDN w:val="0"/>
              <w:spacing w:after="0" w:line="360" w:lineRule="auto"/>
              <w:ind w:left="110" w:right="91"/>
              <w:jc w:val="both"/>
              <w:rPr>
                <w:rFonts w:ascii="Times New Roman" w:eastAsia="Times New Roman" w:hAnsi="Times New Roman"/>
                <w:sz w:val="24"/>
                <w:szCs w:val="24"/>
              </w:rPr>
            </w:pPr>
            <w:r w:rsidRPr="00B62BA4">
              <w:rPr>
                <w:rFonts w:ascii="Times New Roman" w:hAnsi="Times New Roman"/>
                <w:sz w:val="24"/>
                <w:szCs w:val="24"/>
              </w:rPr>
              <w:t xml:space="preserve">Oxford Reference, </w:t>
            </w:r>
            <w:hyperlink r:id="rId53" w:history="1">
              <w:r w:rsidRPr="00B62BA4">
                <w:rPr>
                  <w:rFonts w:ascii="Times New Roman" w:hAnsi="Times New Roman"/>
                  <w:sz w:val="24"/>
                  <w:szCs w:val="24"/>
                  <w:u w:val="single"/>
                </w:rPr>
                <w:t>https://www.oxfordreference.com/</w:t>
              </w:r>
            </w:hyperlink>
          </w:p>
        </w:tc>
      </w:tr>
      <w:tr w:rsidR="00FF611E" w:rsidRPr="009B4492" w:rsidTr="00AB4A1E">
        <w:trPr>
          <w:trHeight w:val="264"/>
        </w:trPr>
        <w:tc>
          <w:tcPr>
            <w:tcW w:w="990"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4.</w:t>
            </w:r>
          </w:p>
        </w:tc>
        <w:tc>
          <w:tcPr>
            <w:tcW w:w="8910" w:type="dxa"/>
          </w:tcPr>
          <w:p w:rsidR="00FF611E" w:rsidRPr="00572362" w:rsidRDefault="008E5A83" w:rsidP="009218FA">
            <w:pPr>
              <w:widowControl w:val="0"/>
              <w:autoSpaceDE w:val="0"/>
              <w:autoSpaceDN w:val="0"/>
              <w:spacing w:after="0" w:line="360" w:lineRule="auto"/>
              <w:ind w:left="110" w:right="91"/>
              <w:rPr>
                <w:rFonts w:ascii="Times New Roman" w:eastAsia="Times New Roman" w:hAnsi="Times New Roman"/>
                <w:sz w:val="24"/>
                <w:szCs w:val="24"/>
              </w:rPr>
            </w:pPr>
            <w:hyperlink r:id="rId54" w:history="1">
              <w:r w:rsidR="00FF611E" w:rsidRPr="00572362">
                <w:rPr>
                  <w:rStyle w:val="Hyperlink"/>
                  <w:rFonts w:ascii="Times New Roman" w:eastAsia="Times New Roman" w:hAnsi="Times New Roman"/>
                  <w:color w:val="auto"/>
                  <w:sz w:val="24"/>
                  <w:szCs w:val="24"/>
                  <w:u w:val="none"/>
                </w:rPr>
                <w:t>www.eci.in</w:t>
              </w:r>
            </w:hyperlink>
          </w:p>
        </w:tc>
      </w:tr>
      <w:tr w:rsidR="00FF611E" w:rsidRPr="009B4492" w:rsidTr="00AB4A1E">
        <w:trPr>
          <w:trHeight w:val="264"/>
        </w:trPr>
        <w:tc>
          <w:tcPr>
            <w:tcW w:w="990" w:type="dxa"/>
          </w:tcPr>
          <w:p w:rsidR="00FF611E" w:rsidRPr="00B62BA4" w:rsidRDefault="00FF611E" w:rsidP="00AB4A1E">
            <w:pPr>
              <w:widowControl w:val="0"/>
              <w:autoSpaceDE w:val="0"/>
              <w:autoSpaceDN w:val="0"/>
              <w:spacing w:after="0" w:line="253" w:lineRule="exact"/>
              <w:ind w:left="109" w:right="94"/>
              <w:jc w:val="center"/>
              <w:rPr>
                <w:rFonts w:ascii="Times New Roman" w:eastAsia="Times New Roman" w:hAnsi="Times New Roman"/>
                <w:sz w:val="24"/>
                <w:szCs w:val="24"/>
              </w:rPr>
            </w:pPr>
            <w:r w:rsidRPr="00B62BA4">
              <w:rPr>
                <w:rFonts w:ascii="Times New Roman" w:eastAsia="Times New Roman" w:hAnsi="Times New Roman"/>
                <w:sz w:val="24"/>
                <w:szCs w:val="24"/>
              </w:rPr>
              <w:t>5.</w:t>
            </w:r>
          </w:p>
        </w:tc>
        <w:tc>
          <w:tcPr>
            <w:tcW w:w="8910" w:type="dxa"/>
          </w:tcPr>
          <w:p w:rsidR="00FF611E" w:rsidRPr="00B62BA4" w:rsidRDefault="00FF611E" w:rsidP="009218FA">
            <w:pPr>
              <w:widowControl w:val="0"/>
              <w:autoSpaceDE w:val="0"/>
              <w:autoSpaceDN w:val="0"/>
              <w:spacing w:after="0" w:line="360" w:lineRule="auto"/>
              <w:ind w:left="110" w:right="91"/>
              <w:rPr>
                <w:rFonts w:ascii="Times New Roman" w:eastAsia="Times New Roman" w:hAnsi="Times New Roman"/>
                <w:sz w:val="24"/>
                <w:szCs w:val="24"/>
              </w:rPr>
            </w:pPr>
            <w:r w:rsidRPr="00570922">
              <w:rPr>
                <w:rFonts w:ascii="Times New Roman" w:eastAsia="Times New Roman" w:hAnsi="Times New Roman"/>
                <w:sz w:val="24"/>
                <w:szCs w:val="24"/>
              </w:rPr>
              <w:t>Encyclopedia Britannica, https://www.britannica.com/</w:t>
            </w:r>
          </w:p>
        </w:tc>
      </w:tr>
    </w:tbl>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Default="00FF611E" w:rsidP="00FF611E">
      <w:pPr>
        <w:spacing w:before="2" w:after="1"/>
        <w:rPr>
          <w:rFonts w:ascii="Times New Roman" w:hAnsi="Times New Roman"/>
          <w:b/>
          <w:sz w:val="17"/>
        </w:rPr>
      </w:pPr>
    </w:p>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r w:rsidRPr="00AE1B51">
        <w:rPr>
          <w:rFonts w:ascii="Times New Roman" w:eastAsia="Times New Roman" w:hAnsi="Times New Roman"/>
          <w:b/>
          <w:bCs/>
          <w:sz w:val="24"/>
          <w:szCs w:val="24"/>
        </w:rPr>
        <w:t>Mapping with Programme Outcomes:</w:t>
      </w:r>
    </w:p>
    <w:p w:rsidR="00FF611E" w:rsidRDefault="00FF611E" w:rsidP="00FF611E">
      <w:pPr>
        <w:spacing w:before="2" w:after="1"/>
        <w:rPr>
          <w:rFonts w:ascii="Times New Roman" w:hAnsi="Times New Roman"/>
          <w:b/>
          <w:sz w:val="17"/>
        </w:rPr>
      </w:pPr>
    </w:p>
    <w:p w:rsidR="00FF611E" w:rsidRPr="00FE2FF5" w:rsidRDefault="00FF611E" w:rsidP="00FF611E">
      <w:pPr>
        <w:spacing w:before="2" w:after="1"/>
        <w:rPr>
          <w:rFonts w:ascii="Times New Roman" w:hAnsi="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F611E" w:rsidRPr="009B4492" w:rsidTr="00AB4A1E">
        <w:trPr>
          <w:trHeight w:val="244"/>
        </w:trPr>
        <w:tc>
          <w:tcPr>
            <w:tcW w:w="733"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34" w:type="dxa"/>
          </w:tcPr>
          <w:p w:rsidR="00FF611E" w:rsidRPr="00FE2FF5" w:rsidRDefault="00FF611E" w:rsidP="00AB4A1E">
            <w:pPr>
              <w:widowControl w:val="0"/>
              <w:autoSpaceDE w:val="0"/>
              <w:autoSpaceDN w:val="0"/>
              <w:spacing w:before="1" w:after="0" w:line="259" w:lineRule="exact"/>
              <w:jc w:val="center"/>
              <w:rPr>
                <w:rFonts w:ascii="Times New Roman" w:eastAsia="Times New Roman" w:hAnsi="Times New Roman"/>
                <w:b/>
                <w:sz w:val="24"/>
              </w:rPr>
            </w:pPr>
            <w:r w:rsidRPr="00FE2FF5">
              <w:rPr>
                <w:rFonts w:ascii="Times New Roman" w:eastAsia="Times New Roman" w:hAnsi="Times New Roman"/>
                <w:b/>
                <w:sz w:val="24"/>
              </w:rPr>
              <w:t>PO1</w:t>
            </w:r>
          </w:p>
        </w:tc>
        <w:tc>
          <w:tcPr>
            <w:tcW w:w="734" w:type="dxa"/>
          </w:tcPr>
          <w:p w:rsidR="00FF611E" w:rsidRPr="00FE2FF5" w:rsidRDefault="00FF611E" w:rsidP="00AB4A1E">
            <w:pPr>
              <w:widowControl w:val="0"/>
              <w:autoSpaceDE w:val="0"/>
              <w:autoSpaceDN w:val="0"/>
              <w:spacing w:before="1" w:after="0" w:line="259" w:lineRule="exact"/>
              <w:ind w:left="104"/>
              <w:jc w:val="center"/>
              <w:rPr>
                <w:rFonts w:ascii="Times New Roman" w:eastAsia="Times New Roman" w:hAnsi="Times New Roman"/>
                <w:b/>
                <w:sz w:val="24"/>
              </w:rPr>
            </w:pPr>
            <w:r w:rsidRPr="00FE2FF5">
              <w:rPr>
                <w:rFonts w:ascii="Times New Roman" w:eastAsia="Times New Roman" w:hAnsi="Times New Roman"/>
                <w:b/>
                <w:sz w:val="24"/>
              </w:rPr>
              <w:t>PO2</w:t>
            </w:r>
          </w:p>
        </w:tc>
        <w:tc>
          <w:tcPr>
            <w:tcW w:w="734" w:type="dxa"/>
          </w:tcPr>
          <w:p w:rsidR="00FF611E" w:rsidRPr="00FE2FF5" w:rsidRDefault="00FF611E" w:rsidP="00AB4A1E">
            <w:pPr>
              <w:widowControl w:val="0"/>
              <w:autoSpaceDE w:val="0"/>
              <w:autoSpaceDN w:val="0"/>
              <w:spacing w:before="1" w:after="0" w:line="259" w:lineRule="exact"/>
              <w:ind w:left="85"/>
              <w:jc w:val="center"/>
              <w:rPr>
                <w:rFonts w:ascii="Times New Roman" w:eastAsia="Times New Roman" w:hAnsi="Times New Roman"/>
                <w:b/>
                <w:sz w:val="24"/>
              </w:rPr>
            </w:pPr>
            <w:r w:rsidRPr="00FE2FF5">
              <w:rPr>
                <w:rFonts w:ascii="Times New Roman" w:eastAsia="Times New Roman" w:hAnsi="Times New Roman"/>
                <w:b/>
                <w:sz w:val="24"/>
              </w:rPr>
              <w:t>PO3</w:t>
            </w:r>
          </w:p>
        </w:tc>
        <w:tc>
          <w:tcPr>
            <w:tcW w:w="734" w:type="dxa"/>
          </w:tcPr>
          <w:p w:rsidR="00FF611E" w:rsidRPr="00FE2FF5" w:rsidRDefault="00FF611E" w:rsidP="00AB4A1E">
            <w:pPr>
              <w:widowControl w:val="0"/>
              <w:autoSpaceDE w:val="0"/>
              <w:autoSpaceDN w:val="0"/>
              <w:spacing w:before="1" w:after="0" w:line="259" w:lineRule="exact"/>
              <w:ind w:left="110"/>
              <w:jc w:val="center"/>
              <w:rPr>
                <w:rFonts w:ascii="Times New Roman" w:eastAsia="Times New Roman" w:hAnsi="Times New Roman"/>
                <w:b/>
                <w:sz w:val="24"/>
              </w:rPr>
            </w:pPr>
            <w:r w:rsidRPr="00FE2FF5">
              <w:rPr>
                <w:rFonts w:ascii="Times New Roman" w:eastAsia="Times New Roman" w:hAnsi="Times New Roman"/>
                <w:b/>
                <w:sz w:val="24"/>
              </w:rPr>
              <w:t>PO4</w:t>
            </w:r>
          </w:p>
        </w:tc>
        <w:tc>
          <w:tcPr>
            <w:tcW w:w="734" w:type="dxa"/>
          </w:tcPr>
          <w:p w:rsidR="00FF611E" w:rsidRPr="00FE2FF5" w:rsidRDefault="00FF611E" w:rsidP="00AB4A1E">
            <w:pPr>
              <w:widowControl w:val="0"/>
              <w:autoSpaceDE w:val="0"/>
              <w:autoSpaceDN w:val="0"/>
              <w:spacing w:before="1" w:after="0" w:line="259" w:lineRule="exact"/>
              <w:ind w:left="87"/>
              <w:jc w:val="center"/>
              <w:rPr>
                <w:rFonts w:ascii="Times New Roman" w:eastAsia="Times New Roman" w:hAnsi="Times New Roman"/>
                <w:b/>
                <w:sz w:val="24"/>
              </w:rPr>
            </w:pPr>
            <w:r w:rsidRPr="00FE2FF5">
              <w:rPr>
                <w:rFonts w:ascii="Times New Roman" w:eastAsia="Times New Roman" w:hAnsi="Times New Roman"/>
                <w:b/>
                <w:sz w:val="24"/>
              </w:rPr>
              <w:t>PO5</w:t>
            </w:r>
          </w:p>
        </w:tc>
        <w:tc>
          <w:tcPr>
            <w:tcW w:w="733" w:type="dxa"/>
          </w:tcPr>
          <w:p w:rsidR="00FF611E" w:rsidRPr="00FE2FF5" w:rsidRDefault="00FF611E" w:rsidP="00AB4A1E">
            <w:pPr>
              <w:widowControl w:val="0"/>
              <w:autoSpaceDE w:val="0"/>
              <w:autoSpaceDN w:val="0"/>
              <w:spacing w:before="1" w:after="0" w:line="259" w:lineRule="exact"/>
              <w:ind w:left="112"/>
              <w:jc w:val="center"/>
              <w:rPr>
                <w:rFonts w:ascii="Times New Roman" w:eastAsia="Times New Roman" w:hAnsi="Times New Roman"/>
                <w:b/>
                <w:sz w:val="24"/>
              </w:rPr>
            </w:pPr>
            <w:r w:rsidRPr="00FE2FF5">
              <w:rPr>
                <w:rFonts w:ascii="Times New Roman" w:eastAsia="Times New Roman" w:hAnsi="Times New Roman"/>
                <w:b/>
                <w:sz w:val="24"/>
              </w:rPr>
              <w:t>PO6</w:t>
            </w:r>
          </w:p>
        </w:tc>
        <w:tc>
          <w:tcPr>
            <w:tcW w:w="734" w:type="dxa"/>
          </w:tcPr>
          <w:p w:rsidR="00FF611E" w:rsidRPr="00FE2FF5" w:rsidRDefault="00FF611E" w:rsidP="00AB4A1E">
            <w:pPr>
              <w:widowControl w:val="0"/>
              <w:autoSpaceDE w:val="0"/>
              <w:autoSpaceDN w:val="0"/>
              <w:spacing w:before="1" w:after="0" w:line="259" w:lineRule="exact"/>
              <w:ind w:left="109"/>
              <w:jc w:val="center"/>
              <w:rPr>
                <w:rFonts w:ascii="Times New Roman" w:eastAsia="Times New Roman" w:hAnsi="Times New Roman"/>
                <w:b/>
                <w:sz w:val="24"/>
              </w:rPr>
            </w:pPr>
            <w:r w:rsidRPr="00FE2FF5">
              <w:rPr>
                <w:rFonts w:ascii="Times New Roman" w:eastAsia="Times New Roman" w:hAnsi="Times New Roman"/>
                <w:b/>
                <w:sz w:val="24"/>
              </w:rPr>
              <w:t>PO7</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PO8</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PO9</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PO10</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PO11</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PO12</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CO1</w:t>
            </w:r>
          </w:p>
        </w:tc>
        <w:tc>
          <w:tcPr>
            <w:tcW w:w="734" w:type="dxa"/>
          </w:tcPr>
          <w:p w:rsidR="00FF611E" w:rsidRPr="00FE2FF5" w:rsidRDefault="00FF611E" w:rsidP="009218FA">
            <w:pPr>
              <w:widowControl w:val="0"/>
              <w:autoSpaceDE w:val="0"/>
              <w:autoSpaceDN w:val="0"/>
              <w:spacing w:before="1" w:after="0" w:line="360" w:lineRule="auto"/>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CO2</w:t>
            </w:r>
          </w:p>
        </w:tc>
        <w:tc>
          <w:tcPr>
            <w:tcW w:w="734" w:type="dxa"/>
          </w:tcPr>
          <w:p w:rsidR="00FF611E" w:rsidRPr="00FE2FF5" w:rsidRDefault="00FF611E" w:rsidP="009218FA">
            <w:pPr>
              <w:widowControl w:val="0"/>
              <w:autoSpaceDE w:val="0"/>
              <w:autoSpaceDN w:val="0"/>
              <w:spacing w:before="1" w:after="0" w:line="360" w:lineRule="auto"/>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before="1" w:after="0" w:line="360" w:lineRule="auto"/>
              <w:ind w:right="4"/>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CO3</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before="1" w:after="0" w:line="360" w:lineRule="auto"/>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9218FA">
            <w:pPr>
              <w:widowControl w:val="0"/>
              <w:autoSpaceDE w:val="0"/>
              <w:autoSpaceDN w:val="0"/>
              <w:spacing w:before="1" w:after="0" w:line="360" w:lineRule="auto"/>
              <w:ind w:left="11"/>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CO4</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9218FA">
            <w:pPr>
              <w:widowControl w:val="0"/>
              <w:autoSpaceDE w:val="0"/>
              <w:autoSpaceDN w:val="0"/>
              <w:spacing w:before="1" w:after="0" w:line="360" w:lineRule="auto"/>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before="1" w:after="0" w:line="360" w:lineRule="auto"/>
              <w:ind w:left="3"/>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3" w:type="dxa"/>
          </w:tcPr>
          <w:p w:rsidR="00FF611E" w:rsidRPr="00FE2FF5" w:rsidRDefault="00FF611E" w:rsidP="009218FA">
            <w:pPr>
              <w:widowControl w:val="0"/>
              <w:autoSpaceDE w:val="0"/>
              <w:autoSpaceDN w:val="0"/>
              <w:spacing w:before="1" w:after="0" w:line="360" w:lineRule="auto"/>
              <w:ind w:left="10"/>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80"/>
        </w:trPr>
        <w:tc>
          <w:tcPr>
            <w:tcW w:w="733" w:type="dxa"/>
          </w:tcPr>
          <w:p w:rsidR="00FF611E" w:rsidRPr="00FE2FF5" w:rsidRDefault="00FF611E" w:rsidP="00AB4A1E">
            <w:pPr>
              <w:widowControl w:val="0"/>
              <w:autoSpaceDE w:val="0"/>
              <w:autoSpaceDN w:val="0"/>
              <w:spacing w:before="1" w:after="0" w:line="259" w:lineRule="exact"/>
              <w:ind w:left="105"/>
              <w:rPr>
                <w:rFonts w:ascii="Times New Roman" w:eastAsia="Times New Roman" w:hAnsi="Times New Roman"/>
                <w:b/>
                <w:sz w:val="24"/>
              </w:rPr>
            </w:pPr>
            <w:r w:rsidRPr="00FE2FF5">
              <w:rPr>
                <w:rFonts w:ascii="Times New Roman" w:eastAsia="Times New Roman" w:hAnsi="Times New Roman"/>
                <w:b/>
                <w:sz w:val="24"/>
              </w:rPr>
              <w:t>CO5</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before="1" w:after="0" w:line="360" w:lineRule="auto"/>
              <w:ind w:right="1"/>
              <w:jc w:val="center"/>
              <w:rPr>
                <w:rFonts w:ascii="Times New Roman" w:eastAsia="Times New Roman" w:hAnsi="Times New Roman"/>
                <w:sz w:val="24"/>
              </w:rPr>
            </w:pPr>
            <w:r w:rsidRPr="00A55860">
              <w:rPr>
                <w:rFonts w:ascii="Times New Roman" w:eastAsia="Times New Roman" w:hAnsi="Times New Roman"/>
                <w:sz w:val="24"/>
                <w:szCs w:val="24"/>
              </w:rPr>
              <w:t>L</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3"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after="0" w:line="36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9218FA">
            <w:pPr>
              <w:widowControl w:val="0"/>
              <w:autoSpaceDE w:val="0"/>
              <w:autoSpaceDN w:val="0"/>
              <w:spacing w:before="1" w:after="0" w:line="360" w:lineRule="auto"/>
              <w:ind w:left="11"/>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9218FA">
            <w:pPr>
              <w:widowControl w:val="0"/>
              <w:autoSpaceDE w:val="0"/>
              <w:autoSpaceDN w:val="0"/>
              <w:spacing w:before="1" w:after="0" w:line="360" w:lineRule="auto"/>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9218FA">
            <w:pPr>
              <w:widowControl w:val="0"/>
              <w:autoSpaceDE w:val="0"/>
              <w:autoSpaceDN w:val="0"/>
              <w:spacing w:before="1" w:after="0" w:line="360" w:lineRule="auto"/>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9218FA">
            <w:pPr>
              <w:widowControl w:val="0"/>
              <w:autoSpaceDE w:val="0"/>
              <w:autoSpaceDN w:val="0"/>
              <w:spacing w:before="1" w:after="0" w:line="360" w:lineRule="auto"/>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S</w:t>
            </w:r>
          </w:p>
        </w:tc>
        <w:tc>
          <w:tcPr>
            <w:tcW w:w="734" w:type="dxa"/>
          </w:tcPr>
          <w:p w:rsidR="00FF611E" w:rsidRPr="00FE2FF5" w:rsidRDefault="00FF611E" w:rsidP="009218FA">
            <w:pPr>
              <w:widowControl w:val="0"/>
              <w:autoSpaceDE w:val="0"/>
              <w:autoSpaceDN w:val="0"/>
              <w:spacing w:before="1" w:after="0" w:line="360" w:lineRule="auto"/>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r>
    </w:tbl>
    <w:p w:rsidR="00FF611E" w:rsidRDefault="00FF611E" w:rsidP="00FF611E">
      <w:pPr>
        <w:spacing w:after="0" w:line="240" w:lineRule="auto"/>
        <w:rPr>
          <w:rFonts w:ascii="Times New Roman" w:hAnsi="Times New Roman"/>
        </w:rPr>
      </w:pPr>
    </w:p>
    <w:p w:rsidR="00FF611E" w:rsidRPr="00FE2FF5" w:rsidRDefault="00FF611E" w:rsidP="00FF611E">
      <w:pPr>
        <w:spacing w:after="0" w:line="240" w:lineRule="auto"/>
        <w:rPr>
          <w:rFonts w:ascii="Times New Roman" w:hAnsi="Times New Roman"/>
        </w:rPr>
      </w:pPr>
      <w:r w:rsidRPr="00FE2FF5">
        <w:rPr>
          <w:rFonts w:ascii="Times New Roman" w:hAnsi="Times New Roman"/>
        </w:rPr>
        <w:t>S-Strong</w:t>
      </w:r>
      <w:r w:rsidRPr="00FE2FF5">
        <w:rPr>
          <w:rFonts w:ascii="Times New Roman" w:hAnsi="Times New Roman"/>
        </w:rPr>
        <w:tab/>
        <w:t>M-Medium</w:t>
      </w:r>
      <w:r w:rsidRPr="00FE2FF5">
        <w:rPr>
          <w:rFonts w:ascii="Times New Roman" w:hAnsi="Times New Roman"/>
        </w:rPr>
        <w:tab/>
        <w:t>L-Low</w:t>
      </w:r>
    </w:p>
    <w:p w:rsidR="00FF611E" w:rsidRPr="00FE2FF5" w:rsidRDefault="00FF611E" w:rsidP="00FF611E">
      <w:pPr>
        <w:rPr>
          <w:rFonts w:ascii="Times New Roman" w:hAnsi="Times New Roman"/>
          <w:sz w:val="24"/>
          <w:szCs w:val="24"/>
        </w:rPr>
      </w:pPr>
    </w:p>
    <w:p w:rsidR="00FF611E" w:rsidRPr="00FE2FF5" w:rsidRDefault="00FF611E" w:rsidP="00FF611E">
      <w:pPr>
        <w:shd w:val="clear" w:color="auto" w:fill="FFFFFF"/>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FF611E" w:rsidRPr="009B4492" w:rsidTr="00AB4A1E">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9218FA">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9218FA">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9218FA">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9218FA">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9218FA">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9218FA">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PSO5</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9218FA">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9218FA">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2</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9218FA">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9218FA">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9218FA">
            <w:pPr>
              <w:spacing w:before="100" w:beforeAutospacing="1" w:after="100" w:afterAutospacing="1" w:line="36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9218FA">
            <w:pPr>
              <w:spacing w:before="100" w:beforeAutospacing="1" w:after="100" w:afterAutospacing="1" w:line="360" w:lineRule="auto"/>
              <w:jc w:val="both"/>
              <w:rPr>
                <w:rFonts w:ascii="Times New Roman" w:eastAsia="Times New Roman" w:hAnsi="Times New Roman"/>
                <w:b/>
                <w:color w:val="000000"/>
              </w:rPr>
            </w:pPr>
            <w:r w:rsidRPr="00FE2FF5">
              <w:rPr>
                <w:rFonts w:ascii="Times New Roman" w:eastAsia="Times New Roman" w:hAnsi="Times New Roman"/>
                <w:b/>
                <w:bCs/>
                <w:color w:val="000000"/>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10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14</w:t>
            </w:r>
          </w:p>
        </w:tc>
      </w:tr>
      <w:tr w:rsidR="00FF611E" w:rsidRPr="009B4492" w:rsidTr="00AB4A1E">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9218FA">
            <w:pPr>
              <w:spacing w:before="100" w:beforeAutospacing="1" w:after="100" w:afterAutospacing="1" w:line="360" w:lineRule="auto"/>
              <w:jc w:val="both"/>
              <w:rPr>
                <w:rFonts w:ascii="Times New Roman" w:eastAsia="Times New Roman" w:hAnsi="Times New Roman"/>
                <w:b/>
                <w:color w:val="000000"/>
                <w:sz w:val="20"/>
                <w:szCs w:val="20"/>
              </w:rPr>
            </w:pPr>
            <w:r w:rsidRPr="00FE2FF5">
              <w:rPr>
                <w:rFonts w:ascii="Times New Roman" w:eastAsia="Times New Roman" w:hAnsi="Times New Roman"/>
                <w:b/>
                <w:bCs/>
                <w:color w:val="000000"/>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2.0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9218FA">
            <w:pPr>
              <w:spacing w:before="100" w:beforeAutospacing="1" w:after="100" w:afterAutospacing="1" w:line="360" w:lineRule="auto"/>
              <w:jc w:val="center"/>
              <w:rPr>
                <w:rFonts w:ascii="Times New Roman" w:eastAsia="Times New Roman" w:hAnsi="Times New Roman"/>
                <w:b/>
              </w:rPr>
            </w:pPr>
            <w:r w:rsidRPr="00951DE3">
              <w:rPr>
                <w:rFonts w:ascii="Times New Roman" w:eastAsia="Times New Roman" w:hAnsi="Times New Roman"/>
                <w:b/>
              </w:rPr>
              <w:t>2.8</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jc w:val="center"/>
        <w:rPr>
          <w:rFonts w:ascii="Times New Roman" w:hAnsi="Times New Roman"/>
          <w:b/>
          <w:sz w:val="24"/>
          <w:szCs w:val="24"/>
          <w:u w:val="singl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90"/>
        <w:gridCol w:w="5805"/>
        <w:gridCol w:w="1781"/>
      </w:tblGrid>
      <w:tr w:rsidR="009218FA" w:rsidRPr="00B71528" w:rsidTr="00034285">
        <w:trPr>
          <w:trHeight w:val="1117"/>
        </w:trPr>
        <w:tc>
          <w:tcPr>
            <w:tcW w:w="1990" w:type="dxa"/>
            <w:tcBorders>
              <w:top w:val="single" w:sz="4" w:space="0" w:color="000000"/>
              <w:left w:val="single" w:sz="4" w:space="0" w:color="000000"/>
              <w:bottom w:val="single" w:sz="4" w:space="0" w:color="000000"/>
              <w:right w:val="single" w:sz="4" w:space="0" w:color="000000"/>
            </w:tcBorders>
          </w:tcPr>
          <w:p w:rsidR="009218FA" w:rsidRPr="00B71528" w:rsidRDefault="009218FA" w:rsidP="00034285">
            <w:pPr>
              <w:spacing w:after="0" w:line="240" w:lineRule="auto"/>
              <w:rPr>
                <w:rFonts w:ascii="Times New Roman" w:eastAsia="Times New Roman" w:hAnsi="Times New Roman" w:cs="Times New Roman"/>
                <w:b/>
                <w:sz w:val="24"/>
                <w:szCs w:val="24"/>
              </w:rPr>
            </w:pPr>
            <w:r w:rsidRPr="00B71528">
              <w:rPr>
                <w:rFonts w:ascii="Times New Roman" w:eastAsia="Times New Roman" w:hAnsi="Times New Roman" w:cs="Times New Roman"/>
                <w:b/>
                <w:sz w:val="24"/>
                <w:szCs w:val="24"/>
              </w:rPr>
              <w:lastRenderedPageBreak/>
              <w:t>SEMESTER: IV</w:t>
            </w:r>
          </w:p>
          <w:p w:rsidR="009218FA" w:rsidRPr="00B71528" w:rsidRDefault="00E12239" w:rsidP="00034285">
            <w:pPr>
              <w:spacing w:after="0" w:line="240" w:lineRule="auto"/>
              <w:rPr>
                <w:rFonts w:ascii="Times New Roman" w:eastAsia="Times New Roman" w:hAnsi="Times New Roman" w:cs="Times New Roman"/>
                <w:b/>
                <w:sz w:val="24"/>
                <w:szCs w:val="24"/>
              </w:rPr>
            </w:pPr>
            <w:r w:rsidRPr="00B71528">
              <w:rPr>
                <w:rFonts w:ascii="Times New Roman" w:eastAsia="Times New Roman" w:hAnsi="Times New Roman" w:cs="Times New Roman"/>
                <w:b/>
                <w:sz w:val="24"/>
                <w:szCs w:val="24"/>
              </w:rPr>
              <w:t>Project</w:t>
            </w:r>
          </w:p>
          <w:p w:rsidR="009218FA" w:rsidRPr="00B71528" w:rsidRDefault="009218FA" w:rsidP="00034285">
            <w:pPr>
              <w:spacing w:after="0" w:line="240" w:lineRule="auto"/>
              <w:rPr>
                <w:rFonts w:ascii="Times New Roman" w:eastAsia="Times New Roman" w:hAnsi="Times New Roman" w:cs="Times New Roman"/>
                <w:b/>
                <w:sz w:val="24"/>
                <w:szCs w:val="24"/>
              </w:rPr>
            </w:pPr>
            <w:r w:rsidRPr="00B71528">
              <w:rPr>
                <w:rFonts w:ascii="Times New Roman" w:eastAsia="Times New Roman" w:hAnsi="Times New Roman" w:cs="Times New Roman"/>
                <w:b/>
                <w:sz w:val="24"/>
                <w:szCs w:val="24"/>
              </w:rPr>
              <w:t>Part A</w:t>
            </w:r>
          </w:p>
        </w:tc>
        <w:tc>
          <w:tcPr>
            <w:tcW w:w="5805" w:type="dxa"/>
            <w:tcBorders>
              <w:top w:val="single" w:sz="4" w:space="0" w:color="000000"/>
              <w:left w:val="single" w:sz="4" w:space="0" w:color="000000"/>
              <w:bottom w:val="single" w:sz="4" w:space="0" w:color="000000"/>
              <w:right w:val="single" w:sz="4" w:space="0" w:color="000000"/>
            </w:tcBorders>
          </w:tcPr>
          <w:p w:rsidR="009218FA" w:rsidRPr="00B71528" w:rsidRDefault="009218FA" w:rsidP="00034285">
            <w:pPr>
              <w:spacing w:after="0" w:line="240" w:lineRule="auto"/>
              <w:jc w:val="center"/>
              <w:rPr>
                <w:rFonts w:ascii="Times New Roman" w:eastAsia="Times New Roman" w:hAnsi="Times New Roman" w:cs="Times New Roman"/>
                <w:b/>
                <w:bCs/>
                <w:sz w:val="24"/>
                <w:szCs w:val="24"/>
              </w:rPr>
            </w:pPr>
          </w:p>
          <w:p w:rsidR="009218FA" w:rsidRPr="00B71528" w:rsidRDefault="009218FA" w:rsidP="00034285">
            <w:pPr>
              <w:jc w:val="center"/>
              <w:rPr>
                <w:rFonts w:ascii="Times New Roman" w:hAnsi="Times New Roman" w:cs="Times New Roman"/>
                <w:b/>
                <w:sz w:val="24"/>
                <w:szCs w:val="24"/>
              </w:rPr>
            </w:pPr>
            <w:r w:rsidRPr="00B71528">
              <w:rPr>
                <w:rFonts w:ascii="Times New Roman" w:eastAsia="Times New Roman" w:hAnsi="Times New Roman" w:cs="Times New Roman"/>
                <w:b/>
                <w:bCs/>
                <w:sz w:val="24"/>
                <w:szCs w:val="24"/>
              </w:rPr>
              <w:t>23PPOL</w:t>
            </w:r>
            <w:r w:rsidR="00E12239" w:rsidRPr="00B71528">
              <w:rPr>
                <w:rFonts w:ascii="Times New Roman" w:eastAsia="Times New Roman" w:hAnsi="Times New Roman" w:cs="Times New Roman"/>
                <w:b/>
                <w:bCs/>
                <w:sz w:val="24"/>
                <w:szCs w:val="24"/>
              </w:rPr>
              <w:t>D</w:t>
            </w:r>
            <w:r w:rsidRPr="00B71528">
              <w:rPr>
                <w:rFonts w:ascii="Times New Roman" w:eastAsia="Times New Roman" w:hAnsi="Times New Roman" w:cs="Times New Roman"/>
                <w:b/>
                <w:bCs/>
                <w:sz w:val="24"/>
                <w:szCs w:val="24"/>
              </w:rPr>
              <w:t>4</w:t>
            </w:r>
            <w:r w:rsidR="00E12239" w:rsidRPr="00B71528">
              <w:rPr>
                <w:rFonts w:ascii="Times New Roman" w:eastAsia="Times New Roman" w:hAnsi="Times New Roman" w:cs="Times New Roman"/>
                <w:b/>
                <w:bCs/>
                <w:sz w:val="24"/>
                <w:szCs w:val="24"/>
              </w:rPr>
              <w:t>3</w:t>
            </w:r>
            <w:r w:rsidRPr="00B71528">
              <w:rPr>
                <w:rFonts w:ascii="Times New Roman" w:eastAsia="Times New Roman" w:hAnsi="Times New Roman" w:cs="Times New Roman"/>
                <w:b/>
                <w:bCs/>
                <w:sz w:val="24"/>
                <w:szCs w:val="24"/>
              </w:rPr>
              <w:t xml:space="preserve">: </w:t>
            </w:r>
            <w:r w:rsidR="00E12239" w:rsidRPr="00B71528">
              <w:rPr>
                <w:rFonts w:ascii="Times New Roman" w:hAnsi="Times New Roman" w:cs="Times New Roman"/>
                <w:b/>
                <w:sz w:val="24"/>
                <w:szCs w:val="24"/>
              </w:rPr>
              <w:t>PROJECT WITH VIVA VOCE</w:t>
            </w:r>
          </w:p>
          <w:p w:rsidR="009218FA" w:rsidRPr="00B71528" w:rsidRDefault="009218FA" w:rsidP="00034285">
            <w:pPr>
              <w:spacing w:after="0" w:line="240" w:lineRule="auto"/>
              <w:jc w:val="center"/>
              <w:rPr>
                <w:rFonts w:ascii="Times New Roman" w:hAnsi="Times New Roman" w:cs="Times New Roman"/>
                <w:b/>
                <w:sz w:val="24"/>
                <w:szCs w:val="24"/>
              </w:rPr>
            </w:pPr>
          </w:p>
          <w:p w:rsidR="009218FA" w:rsidRPr="00B71528" w:rsidRDefault="009218FA" w:rsidP="00034285">
            <w:pPr>
              <w:spacing w:after="0" w:line="240" w:lineRule="auto"/>
              <w:jc w:val="center"/>
              <w:rPr>
                <w:rFonts w:ascii="Times New Roman" w:eastAsia="Times New Roman" w:hAnsi="Times New Roman" w:cs="Times New Roman"/>
                <w:b/>
                <w:color w:val="00000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rsidR="009218FA" w:rsidRPr="00B71528" w:rsidRDefault="009218FA" w:rsidP="00034285">
            <w:pPr>
              <w:spacing w:after="0" w:line="240" w:lineRule="auto"/>
              <w:rPr>
                <w:rFonts w:ascii="Times New Roman" w:eastAsia="Times New Roman" w:hAnsi="Times New Roman" w:cs="Times New Roman"/>
                <w:b/>
                <w:sz w:val="24"/>
                <w:szCs w:val="24"/>
              </w:rPr>
            </w:pPr>
            <w:r w:rsidRPr="00B71528">
              <w:rPr>
                <w:rFonts w:ascii="Times New Roman" w:eastAsia="Times New Roman" w:hAnsi="Times New Roman" w:cs="Times New Roman"/>
                <w:b/>
                <w:sz w:val="24"/>
                <w:szCs w:val="24"/>
              </w:rPr>
              <w:t xml:space="preserve">CREDIT: </w:t>
            </w:r>
            <w:r w:rsidR="00E12239" w:rsidRPr="00B71528">
              <w:rPr>
                <w:rFonts w:ascii="Times New Roman" w:eastAsia="Times New Roman" w:hAnsi="Times New Roman" w:cs="Times New Roman"/>
                <w:b/>
                <w:sz w:val="24"/>
                <w:szCs w:val="24"/>
              </w:rPr>
              <w:t>7</w:t>
            </w:r>
          </w:p>
          <w:p w:rsidR="009218FA" w:rsidRPr="00B71528" w:rsidRDefault="00E12239" w:rsidP="00034285">
            <w:pPr>
              <w:spacing w:after="0" w:line="240" w:lineRule="auto"/>
              <w:rPr>
                <w:rFonts w:ascii="Times New Roman" w:eastAsia="Times New Roman" w:hAnsi="Times New Roman" w:cs="Times New Roman"/>
                <w:b/>
                <w:sz w:val="24"/>
                <w:szCs w:val="24"/>
              </w:rPr>
            </w:pPr>
            <w:r w:rsidRPr="00B71528">
              <w:rPr>
                <w:rFonts w:ascii="Times New Roman" w:eastAsia="Times New Roman" w:hAnsi="Times New Roman" w:cs="Times New Roman"/>
                <w:b/>
                <w:sz w:val="24"/>
                <w:szCs w:val="24"/>
              </w:rPr>
              <w:t>HOURS: 10</w:t>
            </w:r>
            <w:r w:rsidR="009218FA" w:rsidRPr="00B71528">
              <w:rPr>
                <w:rFonts w:ascii="Times New Roman" w:eastAsia="Times New Roman" w:hAnsi="Times New Roman" w:cs="Times New Roman"/>
                <w:b/>
                <w:sz w:val="24"/>
                <w:szCs w:val="24"/>
              </w:rPr>
              <w:t>/W</w:t>
            </w:r>
          </w:p>
        </w:tc>
      </w:tr>
    </w:tbl>
    <w:p w:rsidR="00FF611E" w:rsidRDefault="00FF611E" w:rsidP="00FF611E">
      <w:pPr>
        <w:spacing w:after="0" w:line="240" w:lineRule="auto"/>
        <w:jc w:val="center"/>
        <w:rPr>
          <w:rFonts w:ascii="Times New Roman" w:hAnsi="Times New Roman" w:cs="Times New Roman"/>
          <w:b/>
          <w:sz w:val="24"/>
          <w:szCs w:val="24"/>
        </w:rPr>
      </w:pPr>
    </w:p>
    <w:p w:rsidR="00E6675B" w:rsidRPr="00B71528" w:rsidRDefault="00E6675B" w:rsidP="00FF611E">
      <w:pPr>
        <w:spacing w:after="0" w:line="240" w:lineRule="auto"/>
        <w:jc w:val="center"/>
        <w:rPr>
          <w:rFonts w:ascii="Times New Roman" w:hAnsi="Times New Roman" w:cs="Times New Roman"/>
          <w:b/>
          <w:sz w:val="24"/>
          <w:szCs w:val="24"/>
        </w:rPr>
      </w:pPr>
    </w:p>
    <w:tbl>
      <w:tblPr>
        <w:tblW w:w="9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8188"/>
      </w:tblGrid>
      <w:tr w:rsidR="00FF611E" w:rsidRPr="00B71528" w:rsidTr="002D5A6B">
        <w:trPr>
          <w:trHeight w:val="278"/>
          <w:jc w:val="center"/>
        </w:trPr>
        <w:tc>
          <w:tcPr>
            <w:tcW w:w="9525" w:type="dxa"/>
            <w:gridSpan w:val="2"/>
          </w:tcPr>
          <w:p w:rsidR="00FF611E" w:rsidRPr="00B71528" w:rsidRDefault="00FF611E" w:rsidP="00AB4A1E">
            <w:pPr>
              <w:widowControl w:val="0"/>
              <w:autoSpaceDE w:val="0"/>
              <w:autoSpaceDN w:val="0"/>
              <w:spacing w:after="0" w:line="259" w:lineRule="exact"/>
              <w:ind w:left="1178" w:right="1171"/>
              <w:jc w:val="center"/>
              <w:rPr>
                <w:rFonts w:ascii="Times New Roman" w:eastAsia="Times New Roman" w:hAnsi="Times New Roman" w:cs="Times New Roman"/>
                <w:b/>
                <w:sz w:val="24"/>
                <w:szCs w:val="24"/>
              </w:rPr>
            </w:pPr>
            <w:r w:rsidRPr="00B71528">
              <w:rPr>
                <w:rFonts w:ascii="Times New Roman" w:eastAsia="Times New Roman" w:hAnsi="Times New Roman" w:cs="Times New Roman"/>
                <w:b/>
                <w:sz w:val="24"/>
                <w:szCs w:val="24"/>
              </w:rPr>
              <w:t>Course</w:t>
            </w:r>
            <w:r w:rsidR="00E12239" w:rsidRPr="00B71528">
              <w:rPr>
                <w:rFonts w:ascii="Times New Roman" w:eastAsia="Times New Roman" w:hAnsi="Times New Roman" w:cs="Times New Roman"/>
                <w:b/>
                <w:sz w:val="24"/>
                <w:szCs w:val="24"/>
              </w:rPr>
              <w:t xml:space="preserve"> </w:t>
            </w:r>
            <w:r w:rsidRPr="00B71528">
              <w:rPr>
                <w:rFonts w:ascii="Times New Roman" w:eastAsia="Times New Roman" w:hAnsi="Times New Roman" w:cs="Times New Roman"/>
                <w:b/>
                <w:sz w:val="24"/>
                <w:szCs w:val="24"/>
              </w:rPr>
              <w:t>Objectives</w:t>
            </w:r>
          </w:p>
        </w:tc>
      </w:tr>
      <w:tr w:rsidR="00FF611E" w:rsidRPr="00B71528" w:rsidTr="002D5A6B">
        <w:trPr>
          <w:trHeight w:val="275"/>
          <w:jc w:val="center"/>
        </w:trPr>
        <w:tc>
          <w:tcPr>
            <w:tcW w:w="1337" w:type="dxa"/>
          </w:tcPr>
          <w:p w:rsidR="00FF611E" w:rsidRPr="00B71528" w:rsidRDefault="00FF611E" w:rsidP="00352833">
            <w:pPr>
              <w:widowControl w:val="0"/>
              <w:autoSpaceDE w:val="0"/>
              <w:autoSpaceDN w:val="0"/>
              <w:spacing w:before="1" w:after="0" w:line="360" w:lineRule="auto"/>
              <w:ind w:left="109" w:right="100"/>
              <w:jc w:val="center"/>
              <w:rPr>
                <w:rFonts w:ascii="Times New Roman" w:eastAsia="Times New Roman" w:hAnsi="Times New Roman" w:cs="Times New Roman"/>
                <w:sz w:val="24"/>
                <w:szCs w:val="24"/>
              </w:rPr>
            </w:pPr>
            <w:r w:rsidRPr="00B71528">
              <w:rPr>
                <w:rFonts w:ascii="Times New Roman" w:eastAsia="Times New Roman" w:hAnsi="Times New Roman" w:cs="Times New Roman"/>
                <w:sz w:val="24"/>
                <w:szCs w:val="24"/>
              </w:rPr>
              <w:t>CO1</w:t>
            </w:r>
          </w:p>
        </w:tc>
        <w:tc>
          <w:tcPr>
            <w:tcW w:w="8188" w:type="dxa"/>
          </w:tcPr>
          <w:p w:rsidR="00FF611E" w:rsidRPr="00B71528" w:rsidRDefault="00FF611E" w:rsidP="00352833">
            <w:pPr>
              <w:widowControl w:val="0"/>
              <w:autoSpaceDE w:val="0"/>
              <w:autoSpaceDN w:val="0"/>
              <w:spacing w:before="1" w:after="0" w:line="360" w:lineRule="auto"/>
              <w:ind w:left="270"/>
              <w:jc w:val="both"/>
              <w:rPr>
                <w:rFonts w:ascii="Times New Roman" w:eastAsia="Times New Roman" w:hAnsi="Times New Roman" w:cs="Times New Roman"/>
                <w:sz w:val="24"/>
                <w:szCs w:val="24"/>
              </w:rPr>
            </w:pPr>
            <w:r w:rsidRPr="00B71528">
              <w:rPr>
                <w:rFonts w:ascii="Times New Roman" w:eastAsia="Times New Roman" w:hAnsi="Times New Roman" w:cs="Times New Roman"/>
                <w:color w:val="000000"/>
                <w:sz w:val="24"/>
                <w:szCs w:val="24"/>
              </w:rPr>
              <w:t>To introduce the students to the fundamentals of research</w:t>
            </w:r>
          </w:p>
        </w:tc>
      </w:tr>
      <w:tr w:rsidR="00FF611E" w:rsidRPr="00B71528" w:rsidTr="002D5A6B">
        <w:trPr>
          <w:trHeight w:val="275"/>
          <w:jc w:val="center"/>
        </w:trPr>
        <w:tc>
          <w:tcPr>
            <w:tcW w:w="1337" w:type="dxa"/>
          </w:tcPr>
          <w:p w:rsidR="00FF611E" w:rsidRPr="00B71528" w:rsidRDefault="00FF611E" w:rsidP="00352833">
            <w:pPr>
              <w:widowControl w:val="0"/>
              <w:autoSpaceDE w:val="0"/>
              <w:autoSpaceDN w:val="0"/>
              <w:spacing w:before="1" w:after="0" w:line="360" w:lineRule="auto"/>
              <w:ind w:left="109" w:right="100"/>
              <w:jc w:val="center"/>
              <w:rPr>
                <w:rFonts w:ascii="Times New Roman" w:eastAsia="Times New Roman" w:hAnsi="Times New Roman" w:cs="Times New Roman"/>
                <w:sz w:val="24"/>
                <w:szCs w:val="24"/>
              </w:rPr>
            </w:pPr>
            <w:r w:rsidRPr="00B71528">
              <w:rPr>
                <w:rFonts w:ascii="Times New Roman" w:eastAsia="Times New Roman" w:hAnsi="Times New Roman" w:cs="Times New Roman"/>
                <w:sz w:val="24"/>
                <w:szCs w:val="24"/>
              </w:rPr>
              <w:t>CO2</w:t>
            </w:r>
          </w:p>
        </w:tc>
        <w:tc>
          <w:tcPr>
            <w:tcW w:w="8188" w:type="dxa"/>
          </w:tcPr>
          <w:p w:rsidR="00FF611E" w:rsidRPr="00B71528" w:rsidRDefault="00FF611E" w:rsidP="00352833">
            <w:pPr>
              <w:widowControl w:val="0"/>
              <w:autoSpaceDE w:val="0"/>
              <w:autoSpaceDN w:val="0"/>
              <w:spacing w:before="1" w:after="0" w:line="360" w:lineRule="auto"/>
              <w:ind w:left="270"/>
              <w:jc w:val="both"/>
              <w:rPr>
                <w:rFonts w:ascii="Times New Roman" w:eastAsia="Times New Roman" w:hAnsi="Times New Roman" w:cs="Times New Roman"/>
                <w:sz w:val="24"/>
                <w:szCs w:val="24"/>
              </w:rPr>
            </w:pPr>
            <w:r w:rsidRPr="00B71528">
              <w:rPr>
                <w:rFonts w:ascii="Times New Roman" w:eastAsia="Times New Roman" w:hAnsi="Times New Roman" w:cs="Times New Roman"/>
                <w:sz w:val="24"/>
                <w:szCs w:val="24"/>
              </w:rPr>
              <w:t>To identify appropriate data collection methods</w:t>
            </w:r>
          </w:p>
        </w:tc>
      </w:tr>
      <w:tr w:rsidR="00FF611E" w:rsidRPr="00B71528" w:rsidTr="002D5A6B">
        <w:trPr>
          <w:trHeight w:val="275"/>
          <w:jc w:val="center"/>
        </w:trPr>
        <w:tc>
          <w:tcPr>
            <w:tcW w:w="1337" w:type="dxa"/>
          </w:tcPr>
          <w:p w:rsidR="00FF611E" w:rsidRPr="00B71528" w:rsidRDefault="00FF611E" w:rsidP="00352833">
            <w:pPr>
              <w:widowControl w:val="0"/>
              <w:autoSpaceDE w:val="0"/>
              <w:autoSpaceDN w:val="0"/>
              <w:spacing w:before="1" w:after="0" w:line="360" w:lineRule="auto"/>
              <w:ind w:left="109" w:right="100"/>
              <w:jc w:val="center"/>
              <w:rPr>
                <w:rFonts w:ascii="Times New Roman" w:eastAsia="Times New Roman" w:hAnsi="Times New Roman" w:cs="Times New Roman"/>
                <w:sz w:val="24"/>
                <w:szCs w:val="24"/>
              </w:rPr>
            </w:pPr>
            <w:r w:rsidRPr="00B71528">
              <w:rPr>
                <w:rFonts w:ascii="Times New Roman" w:eastAsia="Times New Roman" w:hAnsi="Times New Roman" w:cs="Times New Roman"/>
                <w:sz w:val="24"/>
                <w:szCs w:val="24"/>
              </w:rPr>
              <w:t>CO3</w:t>
            </w:r>
          </w:p>
        </w:tc>
        <w:tc>
          <w:tcPr>
            <w:tcW w:w="8188" w:type="dxa"/>
          </w:tcPr>
          <w:p w:rsidR="00FF611E" w:rsidRPr="00B71528" w:rsidRDefault="00FF611E" w:rsidP="00352833">
            <w:pPr>
              <w:widowControl w:val="0"/>
              <w:autoSpaceDE w:val="0"/>
              <w:autoSpaceDN w:val="0"/>
              <w:spacing w:before="1" w:after="0" w:line="360" w:lineRule="auto"/>
              <w:ind w:left="270"/>
              <w:jc w:val="both"/>
              <w:rPr>
                <w:rFonts w:ascii="Times New Roman" w:eastAsia="Times New Roman" w:hAnsi="Times New Roman" w:cs="Times New Roman"/>
                <w:sz w:val="24"/>
                <w:szCs w:val="24"/>
              </w:rPr>
            </w:pPr>
            <w:r w:rsidRPr="00B71528">
              <w:rPr>
                <w:rFonts w:ascii="Times New Roman" w:eastAsia="Times New Roman" w:hAnsi="Times New Roman" w:cs="Times New Roman"/>
                <w:sz w:val="24"/>
                <w:szCs w:val="24"/>
              </w:rPr>
              <w:t>To familiarize students to undertake field surveys</w:t>
            </w:r>
          </w:p>
        </w:tc>
      </w:tr>
      <w:tr w:rsidR="00FF611E" w:rsidRPr="00B71528" w:rsidTr="002D5A6B">
        <w:trPr>
          <w:trHeight w:val="275"/>
          <w:jc w:val="center"/>
        </w:trPr>
        <w:tc>
          <w:tcPr>
            <w:tcW w:w="1337" w:type="dxa"/>
          </w:tcPr>
          <w:p w:rsidR="00FF611E" w:rsidRPr="00B71528" w:rsidRDefault="00FF611E" w:rsidP="00352833">
            <w:pPr>
              <w:widowControl w:val="0"/>
              <w:autoSpaceDE w:val="0"/>
              <w:autoSpaceDN w:val="0"/>
              <w:spacing w:before="1" w:after="0" w:line="360" w:lineRule="auto"/>
              <w:ind w:left="109" w:right="100"/>
              <w:jc w:val="center"/>
              <w:rPr>
                <w:rFonts w:ascii="Times New Roman" w:eastAsia="Times New Roman" w:hAnsi="Times New Roman" w:cs="Times New Roman"/>
                <w:sz w:val="24"/>
                <w:szCs w:val="24"/>
              </w:rPr>
            </w:pPr>
            <w:r w:rsidRPr="00B71528">
              <w:rPr>
                <w:rFonts w:ascii="Times New Roman" w:eastAsia="Times New Roman" w:hAnsi="Times New Roman" w:cs="Times New Roman"/>
                <w:sz w:val="24"/>
                <w:szCs w:val="24"/>
              </w:rPr>
              <w:t>CO4</w:t>
            </w:r>
          </w:p>
        </w:tc>
        <w:tc>
          <w:tcPr>
            <w:tcW w:w="8188" w:type="dxa"/>
          </w:tcPr>
          <w:p w:rsidR="00FF611E" w:rsidRPr="00B71528" w:rsidRDefault="00FF611E" w:rsidP="00352833">
            <w:pPr>
              <w:widowControl w:val="0"/>
              <w:autoSpaceDE w:val="0"/>
              <w:autoSpaceDN w:val="0"/>
              <w:spacing w:before="1" w:after="0" w:line="360" w:lineRule="auto"/>
              <w:ind w:left="270"/>
              <w:jc w:val="both"/>
              <w:rPr>
                <w:rFonts w:ascii="Times New Roman" w:eastAsia="Times New Roman" w:hAnsi="Times New Roman" w:cs="Times New Roman"/>
                <w:sz w:val="24"/>
                <w:szCs w:val="24"/>
              </w:rPr>
            </w:pPr>
            <w:r w:rsidRPr="00B71528">
              <w:rPr>
                <w:rFonts w:ascii="Times New Roman" w:eastAsia="Times New Roman" w:hAnsi="Times New Roman" w:cs="Times New Roman"/>
                <w:sz w:val="24"/>
                <w:szCs w:val="24"/>
              </w:rPr>
              <w:t xml:space="preserve">To help students </w:t>
            </w:r>
            <w:proofErr w:type="spellStart"/>
            <w:r w:rsidRPr="00B71528">
              <w:rPr>
                <w:rFonts w:ascii="Times New Roman" w:eastAsia="Times New Roman" w:hAnsi="Times New Roman" w:cs="Times New Roman"/>
                <w:sz w:val="24"/>
                <w:szCs w:val="24"/>
              </w:rPr>
              <w:t>analyse</w:t>
            </w:r>
            <w:proofErr w:type="spellEnd"/>
            <w:r w:rsidR="00E12239" w:rsidRPr="00B71528">
              <w:rPr>
                <w:rFonts w:ascii="Times New Roman" w:eastAsia="Times New Roman" w:hAnsi="Times New Roman" w:cs="Times New Roman"/>
                <w:sz w:val="24"/>
                <w:szCs w:val="24"/>
              </w:rPr>
              <w:t xml:space="preserve"> </w:t>
            </w:r>
            <w:r w:rsidRPr="00B71528">
              <w:rPr>
                <w:rFonts w:ascii="Times New Roman" w:eastAsia="Times New Roman" w:hAnsi="Times New Roman" w:cs="Times New Roman"/>
                <w:sz w:val="24"/>
                <w:szCs w:val="24"/>
              </w:rPr>
              <w:t>data through scientific tools</w:t>
            </w:r>
          </w:p>
        </w:tc>
      </w:tr>
      <w:tr w:rsidR="00FF611E" w:rsidRPr="00B71528" w:rsidTr="002D5A6B">
        <w:trPr>
          <w:trHeight w:val="275"/>
          <w:jc w:val="center"/>
        </w:trPr>
        <w:tc>
          <w:tcPr>
            <w:tcW w:w="1337" w:type="dxa"/>
          </w:tcPr>
          <w:p w:rsidR="00FF611E" w:rsidRPr="00B71528" w:rsidRDefault="00FF611E" w:rsidP="00352833">
            <w:pPr>
              <w:widowControl w:val="0"/>
              <w:autoSpaceDE w:val="0"/>
              <w:autoSpaceDN w:val="0"/>
              <w:spacing w:before="1" w:after="0" w:line="360" w:lineRule="auto"/>
              <w:ind w:left="109" w:right="100"/>
              <w:jc w:val="center"/>
              <w:rPr>
                <w:rFonts w:ascii="Times New Roman" w:eastAsia="Times New Roman" w:hAnsi="Times New Roman" w:cs="Times New Roman"/>
                <w:sz w:val="24"/>
                <w:szCs w:val="24"/>
              </w:rPr>
            </w:pPr>
            <w:r w:rsidRPr="00B71528">
              <w:rPr>
                <w:rFonts w:ascii="Times New Roman" w:eastAsia="Times New Roman" w:hAnsi="Times New Roman" w:cs="Times New Roman"/>
                <w:sz w:val="24"/>
                <w:szCs w:val="24"/>
              </w:rPr>
              <w:t>CO5</w:t>
            </w:r>
          </w:p>
        </w:tc>
        <w:tc>
          <w:tcPr>
            <w:tcW w:w="8188" w:type="dxa"/>
          </w:tcPr>
          <w:p w:rsidR="00FF611E" w:rsidRPr="00B71528" w:rsidRDefault="00FF611E" w:rsidP="00352833">
            <w:pPr>
              <w:widowControl w:val="0"/>
              <w:autoSpaceDE w:val="0"/>
              <w:autoSpaceDN w:val="0"/>
              <w:spacing w:before="1" w:after="0" w:line="360" w:lineRule="auto"/>
              <w:ind w:left="270"/>
              <w:jc w:val="both"/>
              <w:rPr>
                <w:rFonts w:ascii="Times New Roman" w:eastAsia="Times New Roman" w:hAnsi="Times New Roman" w:cs="Times New Roman"/>
                <w:sz w:val="24"/>
                <w:szCs w:val="24"/>
              </w:rPr>
            </w:pPr>
            <w:r w:rsidRPr="00B71528">
              <w:rPr>
                <w:rFonts w:ascii="Times New Roman" w:eastAsia="Times New Roman" w:hAnsi="Times New Roman" w:cs="Times New Roman"/>
                <w:sz w:val="24"/>
                <w:szCs w:val="24"/>
              </w:rPr>
              <w:t xml:space="preserve">To </w:t>
            </w:r>
            <w:proofErr w:type="spellStart"/>
            <w:r w:rsidRPr="00B71528">
              <w:rPr>
                <w:rFonts w:ascii="Times New Roman" w:eastAsia="Times New Roman" w:hAnsi="Times New Roman" w:cs="Times New Roman"/>
                <w:sz w:val="24"/>
                <w:szCs w:val="24"/>
              </w:rPr>
              <w:t>familiarise</w:t>
            </w:r>
            <w:proofErr w:type="spellEnd"/>
            <w:r w:rsidRPr="00B71528">
              <w:rPr>
                <w:rFonts w:ascii="Times New Roman" w:eastAsia="Times New Roman" w:hAnsi="Times New Roman" w:cs="Times New Roman"/>
                <w:sz w:val="24"/>
                <w:szCs w:val="24"/>
              </w:rPr>
              <w:t xml:space="preserve"> students with the trends in research techniques</w:t>
            </w:r>
          </w:p>
        </w:tc>
      </w:tr>
    </w:tbl>
    <w:p w:rsidR="00FF611E" w:rsidRPr="00A73838" w:rsidRDefault="00FF611E" w:rsidP="00FF611E">
      <w:pPr>
        <w:rPr>
          <w:rFonts w:ascii="Times New Roman" w:hAnsi="Times New Roman"/>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8C6FB8" w:rsidP="008C6FB8">
      <w:pPr>
        <w:spacing w:after="0" w:line="240" w:lineRule="auto"/>
        <w:rPr>
          <w:rFonts w:ascii="Times New Roman" w:hAnsi="Times New Roman"/>
          <w:b/>
          <w:sz w:val="24"/>
          <w:szCs w:val="24"/>
        </w:rPr>
      </w:pPr>
      <w:r>
        <w:rPr>
          <w:rFonts w:ascii="Times New Roman" w:eastAsia="Bookman Old Style" w:hAnsi="Times New Roman" w:cs="Times New Roman"/>
          <w:b/>
        </w:rPr>
        <w:t>(Refer to the Regulations for additional information)</w:t>
      </w: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p w:rsidR="00352833" w:rsidRDefault="00352833" w:rsidP="00FF611E">
      <w:pPr>
        <w:spacing w:after="0" w:line="240" w:lineRule="auto"/>
        <w:jc w:val="center"/>
        <w:rPr>
          <w:rFonts w:ascii="Times New Roman" w:hAnsi="Times New Roman"/>
          <w:b/>
          <w:sz w:val="24"/>
          <w:szCs w:val="24"/>
        </w:rPr>
      </w:pPr>
    </w:p>
    <w:tbl>
      <w:tblPr>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3"/>
        <w:gridCol w:w="5805"/>
        <w:gridCol w:w="1781"/>
      </w:tblGrid>
      <w:tr w:rsidR="00352833" w:rsidRPr="00352833" w:rsidTr="00352833">
        <w:trPr>
          <w:trHeight w:val="1117"/>
        </w:trPr>
        <w:tc>
          <w:tcPr>
            <w:tcW w:w="2093" w:type="dxa"/>
            <w:tcBorders>
              <w:top w:val="single" w:sz="4" w:space="0" w:color="000000"/>
              <w:left w:val="single" w:sz="4" w:space="0" w:color="000000"/>
              <w:bottom w:val="single" w:sz="4" w:space="0" w:color="000000"/>
              <w:right w:val="single" w:sz="4" w:space="0" w:color="000000"/>
            </w:tcBorders>
          </w:tcPr>
          <w:p w:rsidR="00352833" w:rsidRPr="00EE6915" w:rsidRDefault="00352833" w:rsidP="00034285">
            <w:pPr>
              <w:spacing w:after="0" w:line="240" w:lineRule="auto"/>
              <w:rPr>
                <w:rFonts w:ascii="Times New Roman" w:eastAsia="Times New Roman" w:hAnsi="Times New Roman" w:cs="Times New Roman"/>
                <w:b/>
              </w:rPr>
            </w:pPr>
            <w:r w:rsidRPr="00EE6915">
              <w:rPr>
                <w:rFonts w:ascii="Times New Roman" w:eastAsia="Times New Roman" w:hAnsi="Times New Roman" w:cs="Times New Roman"/>
                <w:b/>
              </w:rPr>
              <w:lastRenderedPageBreak/>
              <w:t>SEMESTER: IV</w:t>
            </w:r>
          </w:p>
          <w:p w:rsidR="00352833" w:rsidRPr="00EE6915" w:rsidRDefault="00352833" w:rsidP="00352833">
            <w:pPr>
              <w:spacing w:after="0" w:line="240" w:lineRule="auto"/>
              <w:ind w:right="-107"/>
              <w:rPr>
                <w:rFonts w:ascii="Times New Roman" w:eastAsia="Times New Roman" w:hAnsi="Times New Roman" w:cs="Times New Roman"/>
                <w:b/>
              </w:rPr>
            </w:pPr>
            <w:r w:rsidRPr="00EE6915">
              <w:rPr>
                <w:rFonts w:ascii="Times New Roman" w:eastAsia="Times New Roman" w:hAnsi="Times New Roman" w:cs="Times New Roman"/>
                <w:b/>
              </w:rPr>
              <w:t>ELECTIVE COURSE- VI</w:t>
            </w:r>
          </w:p>
          <w:p w:rsidR="00352833" w:rsidRPr="00EE6915" w:rsidRDefault="00352833" w:rsidP="00034285">
            <w:pPr>
              <w:spacing w:after="0" w:line="240" w:lineRule="auto"/>
              <w:rPr>
                <w:rFonts w:ascii="Times New Roman" w:eastAsia="Times New Roman" w:hAnsi="Times New Roman" w:cs="Times New Roman"/>
                <w:b/>
              </w:rPr>
            </w:pPr>
            <w:r w:rsidRPr="00EE6915">
              <w:rPr>
                <w:rFonts w:ascii="Times New Roman" w:eastAsia="Times New Roman" w:hAnsi="Times New Roman" w:cs="Times New Roman"/>
                <w:b/>
              </w:rPr>
              <w:t>Part A</w:t>
            </w:r>
          </w:p>
        </w:tc>
        <w:tc>
          <w:tcPr>
            <w:tcW w:w="5805" w:type="dxa"/>
            <w:tcBorders>
              <w:top w:val="single" w:sz="4" w:space="0" w:color="000000"/>
              <w:left w:val="single" w:sz="4" w:space="0" w:color="000000"/>
              <w:bottom w:val="single" w:sz="4" w:space="0" w:color="000000"/>
              <w:right w:val="single" w:sz="4" w:space="0" w:color="000000"/>
            </w:tcBorders>
          </w:tcPr>
          <w:p w:rsidR="00352833" w:rsidRPr="00EE6915" w:rsidRDefault="00352833" w:rsidP="00034285">
            <w:pPr>
              <w:spacing w:after="0" w:line="240" w:lineRule="auto"/>
              <w:jc w:val="center"/>
              <w:rPr>
                <w:rFonts w:ascii="Times New Roman" w:eastAsia="Times New Roman" w:hAnsi="Times New Roman" w:cs="Times New Roman"/>
                <w:b/>
                <w:bCs/>
              </w:rPr>
            </w:pPr>
          </w:p>
          <w:p w:rsidR="00352833" w:rsidRPr="00EE6915" w:rsidRDefault="00352833" w:rsidP="00352833">
            <w:pPr>
              <w:jc w:val="center"/>
              <w:rPr>
                <w:rFonts w:ascii="Times New Roman" w:hAnsi="Times New Roman" w:cs="Times New Roman"/>
                <w:b/>
                <w:sz w:val="24"/>
                <w:szCs w:val="24"/>
              </w:rPr>
            </w:pPr>
            <w:r w:rsidRPr="00EE6915">
              <w:rPr>
                <w:rFonts w:ascii="Times New Roman" w:eastAsia="Times New Roman" w:hAnsi="Times New Roman" w:cs="Times New Roman"/>
                <w:b/>
                <w:bCs/>
                <w:sz w:val="24"/>
                <w:szCs w:val="24"/>
              </w:rPr>
              <w:t xml:space="preserve">23PPOLE44: </w:t>
            </w:r>
            <w:r w:rsidRPr="00EE6915">
              <w:rPr>
                <w:rFonts w:ascii="Times New Roman" w:hAnsi="Times New Roman" w:cs="Times New Roman"/>
                <w:b/>
                <w:sz w:val="24"/>
                <w:szCs w:val="24"/>
              </w:rPr>
              <w:t>INTERNATIONAL LAW</w:t>
            </w:r>
          </w:p>
          <w:p w:rsidR="00352833" w:rsidRPr="00EE6915" w:rsidRDefault="00352833" w:rsidP="00034285">
            <w:pPr>
              <w:spacing w:after="0" w:line="240" w:lineRule="auto"/>
              <w:jc w:val="center"/>
              <w:rPr>
                <w:rFonts w:ascii="Times New Roman" w:hAnsi="Times New Roman" w:cs="Times New Roman"/>
                <w:b/>
                <w:sz w:val="24"/>
                <w:szCs w:val="24"/>
              </w:rPr>
            </w:pPr>
          </w:p>
          <w:p w:rsidR="00352833" w:rsidRPr="00EE6915" w:rsidRDefault="00352833" w:rsidP="00034285">
            <w:pPr>
              <w:spacing w:after="0" w:line="240" w:lineRule="auto"/>
              <w:jc w:val="center"/>
              <w:rPr>
                <w:rFonts w:ascii="Times New Roman" w:eastAsia="Times New Roman" w:hAnsi="Times New Roman" w:cs="Times New Roman"/>
                <w:b/>
                <w:color w:val="000000"/>
                <w:sz w:val="24"/>
                <w:szCs w:val="24"/>
              </w:rPr>
            </w:pPr>
          </w:p>
        </w:tc>
        <w:tc>
          <w:tcPr>
            <w:tcW w:w="1781" w:type="dxa"/>
            <w:tcBorders>
              <w:top w:val="single" w:sz="4" w:space="0" w:color="000000"/>
              <w:left w:val="single" w:sz="4" w:space="0" w:color="000000"/>
              <w:bottom w:val="single" w:sz="4" w:space="0" w:color="000000"/>
              <w:right w:val="single" w:sz="4" w:space="0" w:color="000000"/>
            </w:tcBorders>
          </w:tcPr>
          <w:p w:rsidR="00352833" w:rsidRPr="00EE6915" w:rsidRDefault="00352833" w:rsidP="00034285">
            <w:pPr>
              <w:spacing w:after="0" w:line="240" w:lineRule="auto"/>
              <w:rPr>
                <w:rFonts w:ascii="Times New Roman" w:eastAsia="Times New Roman" w:hAnsi="Times New Roman" w:cs="Times New Roman"/>
                <w:b/>
              </w:rPr>
            </w:pPr>
            <w:r w:rsidRPr="00EE6915">
              <w:rPr>
                <w:rFonts w:ascii="Times New Roman" w:eastAsia="Times New Roman" w:hAnsi="Times New Roman" w:cs="Times New Roman"/>
                <w:b/>
              </w:rPr>
              <w:t>CREDIT: 3</w:t>
            </w:r>
          </w:p>
          <w:p w:rsidR="00352833" w:rsidRPr="00EE6915" w:rsidRDefault="00352833" w:rsidP="00352833">
            <w:pPr>
              <w:spacing w:after="0" w:line="240" w:lineRule="auto"/>
              <w:rPr>
                <w:rFonts w:ascii="Times New Roman" w:eastAsia="Times New Roman" w:hAnsi="Times New Roman" w:cs="Times New Roman"/>
                <w:b/>
              </w:rPr>
            </w:pPr>
            <w:r w:rsidRPr="00EE6915">
              <w:rPr>
                <w:rFonts w:ascii="Times New Roman" w:eastAsia="Times New Roman" w:hAnsi="Times New Roman" w:cs="Times New Roman"/>
                <w:b/>
              </w:rPr>
              <w:t>HOURS: 4/W</w:t>
            </w:r>
          </w:p>
        </w:tc>
      </w:tr>
    </w:tbl>
    <w:p w:rsidR="00352833" w:rsidRDefault="00352833" w:rsidP="00FF611E">
      <w:pPr>
        <w:spacing w:after="0" w:line="240" w:lineRule="auto"/>
        <w:jc w:val="center"/>
        <w:rPr>
          <w:rFonts w:ascii="Times New Roman" w:hAnsi="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FF611E" w:rsidRPr="009B4492" w:rsidTr="00AB4A1E">
        <w:trPr>
          <w:trHeight w:val="278"/>
        </w:trPr>
        <w:tc>
          <w:tcPr>
            <w:tcW w:w="9804" w:type="dxa"/>
            <w:gridSpan w:val="2"/>
          </w:tcPr>
          <w:p w:rsidR="00FF611E" w:rsidRPr="00FE2FF5" w:rsidRDefault="00FF611E" w:rsidP="00AB4A1E">
            <w:pPr>
              <w:widowControl w:val="0"/>
              <w:autoSpaceDE w:val="0"/>
              <w:autoSpaceDN w:val="0"/>
              <w:spacing w:after="0" w:line="259" w:lineRule="exact"/>
              <w:ind w:left="1178" w:right="1171"/>
              <w:jc w:val="center"/>
              <w:rPr>
                <w:rFonts w:ascii="Times New Roman" w:eastAsia="Times New Roman" w:hAnsi="Times New Roman"/>
                <w:b/>
                <w:sz w:val="24"/>
              </w:rPr>
            </w:pPr>
            <w:r w:rsidRPr="00FE2FF5">
              <w:rPr>
                <w:rFonts w:ascii="Times New Roman" w:eastAsia="Times New Roman" w:hAnsi="Times New Roman"/>
                <w:b/>
                <w:sz w:val="24"/>
              </w:rPr>
              <w:t>Course</w:t>
            </w:r>
            <w:r w:rsidR="00352833">
              <w:rPr>
                <w:rFonts w:ascii="Times New Roman" w:eastAsia="Times New Roman" w:hAnsi="Times New Roman"/>
                <w:b/>
                <w:sz w:val="24"/>
              </w:rPr>
              <w:t xml:space="preserve"> </w:t>
            </w:r>
            <w:r w:rsidRPr="00FE2FF5">
              <w:rPr>
                <w:rFonts w:ascii="Times New Roman" w:eastAsia="Times New Roman" w:hAnsi="Times New Roman"/>
                <w:b/>
                <w:sz w:val="24"/>
              </w:rPr>
              <w:t>Objectives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1</w:t>
            </w:r>
          </w:p>
        </w:tc>
        <w:tc>
          <w:tcPr>
            <w:tcW w:w="872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Pr>
                <w:rFonts w:ascii="Times New Roman" w:eastAsia="Times New Roman" w:hAnsi="Times New Roman"/>
                <w:sz w:val="24"/>
                <w:szCs w:val="24"/>
              </w:rPr>
              <w:t>T</w:t>
            </w:r>
            <w:r w:rsidRPr="00472B0A">
              <w:rPr>
                <w:rFonts w:ascii="Times New Roman" w:eastAsia="Times New Roman" w:hAnsi="Times New Roman"/>
                <w:sz w:val="24"/>
                <w:szCs w:val="24"/>
              </w:rPr>
              <w:t>o introduce students to the basic concepts and problems of public international law</w:t>
            </w:r>
            <w:r>
              <w:rPr>
                <w:rFonts w:ascii="Times New Roman" w:eastAsia="Times New Roman" w:hAnsi="Times New Roman"/>
                <w:sz w:val="24"/>
                <w:szCs w:val="24"/>
              </w:rPr>
              <w:t>.</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2</w:t>
            </w:r>
          </w:p>
        </w:tc>
        <w:tc>
          <w:tcPr>
            <w:tcW w:w="8724" w:type="dxa"/>
          </w:tcPr>
          <w:p w:rsidR="00FF611E" w:rsidRPr="00FE2FF5" w:rsidRDefault="00FF611E" w:rsidP="00AB4A1E">
            <w:pPr>
              <w:spacing w:after="0" w:line="240" w:lineRule="auto"/>
              <w:ind w:left="181" w:right="166"/>
              <w:rPr>
                <w:rFonts w:ascii="Times New Roman" w:eastAsia="Times New Roman" w:hAnsi="Times New Roman"/>
                <w:sz w:val="24"/>
                <w:szCs w:val="24"/>
              </w:rPr>
            </w:pPr>
            <w:r>
              <w:rPr>
                <w:rFonts w:ascii="Times New Roman" w:eastAsia="Times New Roman" w:hAnsi="Times New Roman"/>
                <w:sz w:val="24"/>
                <w:szCs w:val="24"/>
              </w:rPr>
              <w:t>To understand</w:t>
            </w:r>
            <w:r w:rsidRPr="00472B0A">
              <w:rPr>
                <w:rFonts w:ascii="Times New Roman" w:eastAsia="Times New Roman" w:hAnsi="Times New Roman"/>
                <w:sz w:val="24"/>
                <w:szCs w:val="24"/>
              </w:rPr>
              <w:t xml:space="preserve"> the </w:t>
            </w:r>
            <w:r w:rsidRPr="00116AF3">
              <w:rPr>
                <w:rFonts w:ascii="Times New Roman" w:eastAsia="Times New Roman" w:hAnsi="Times New Roman"/>
                <w:sz w:val="24"/>
                <w:szCs w:val="24"/>
              </w:rPr>
              <w:t xml:space="preserve">sources of international law </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3</w:t>
            </w:r>
          </w:p>
        </w:tc>
        <w:tc>
          <w:tcPr>
            <w:tcW w:w="8724" w:type="dxa"/>
          </w:tcPr>
          <w:p w:rsidR="00FF611E" w:rsidRPr="00FE2FF5" w:rsidRDefault="00FF611E" w:rsidP="00AB4A1E">
            <w:pPr>
              <w:spacing w:after="0" w:line="240" w:lineRule="auto"/>
              <w:ind w:left="181" w:right="166"/>
              <w:rPr>
                <w:rFonts w:ascii="Times New Roman" w:eastAsia="Times New Roman" w:hAnsi="Times New Roman"/>
                <w:sz w:val="24"/>
                <w:szCs w:val="24"/>
              </w:rPr>
            </w:pPr>
            <w:r>
              <w:rPr>
                <w:rFonts w:ascii="Times New Roman" w:eastAsia="Times New Roman" w:hAnsi="Times New Roman"/>
                <w:sz w:val="24"/>
                <w:szCs w:val="24"/>
              </w:rPr>
              <w:t xml:space="preserve">To know the </w:t>
            </w:r>
            <w:r w:rsidRPr="00116AF3">
              <w:rPr>
                <w:rFonts w:ascii="Times New Roman" w:eastAsia="Times New Roman" w:hAnsi="Times New Roman"/>
                <w:sz w:val="24"/>
                <w:szCs w:val="24"/>
              </w:rPr>
              <w:t>international legal system.</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4</w:t>
            </w:r>
          </w:p>
        </w:tc>
        <w:tc>
          <w:tcPr>
            <w:tcW w:w="872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sidRPr="00116AF3">
              <w:rPr>
                <w:rFonts w:ascii="Times New Roman" w:eastAsia="Times New Roman" w:hAnsi="Times New Roman"/>
                <w:sz w:val="24"/>
                <w:szCs w:val="24"/>
              </w:rPr>
              <w:t>To understand the International criminal tribunals and asylum laws</w:t>
            </w:r>
          </w:p>
        </w:tc>
      </w:tr>
      <w:tr w:rsidR="00FF611E" w:rsidRPr="009B4492" w:rsidTr="00AB4A1E">
        <w:trPr>
          <w:trHeight w:val="280"/>
        </w:trPr>
        <w:tc>
          <w:tcPr>
            <w:tcW w:w="1080" w:type="dxa"/>
          </w:tcPr>
          <w:p w:rsidR="00FF611E" w:rsidRPr="00FE2FF5" w:rsidRDefault="00FF611E" w:rsidP="00AB4A1E">
            <w:pPr>
              <w:widowControl w:val="0"/>
              <w:autoSpaceDE w:val="0"/>
              <w:autoSpaceDN w:val="0"/>
              <w:spacing w:before="1" w:after="0" w:line="260"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5</w:t>
            </w:r>
          </w:p>
        </w:tc>
        <w:tc>
          <w:tcPr>
            <w:tcW w:w="8724" w:type="dxa"/>
          </w:tcPr>
          <w:p w:rsidR="00FF611E" w:rsidRPr="00FE2FF5" w:rsidRDefault="00FF611E" w:rsidP="00AB4A1E">
            <w:pPr>
              <w:widowControl w:val="0"/>
              <w:autoSpaceDE w:val="0"/>
              <w:autoSpaceDN w:val="0"/>
              <w:spacing w:before="1" w:after="0" w:line="260" w:lineRule="exact"/>
              <w:ind w:left="181" w:right="166"/>
              <w:jc w:val="both"/>
              <w:rPr>
                <w:rFonts w:ascii="Times New Roman" w:eastAsia="Times New Roman" w:hAnsi="Times New Roman"/>
                <w:sz w:val="24"/>
                <w:szCs w:val="24"/>
              </w:rPr>
            </w:pPr>
            <w:r w:rsidRPr="00116AF3">
              <w:rPr>
                <w:rFonts w:ascii="Times New Roman" w:eastAsia="Times New Roman" w:hAnsi="Times New Roman"/>
                <w:sz w:val="24"/>
                <w:szCs w:val="24"/>
              </w:rPr>
              <w:t xml:space="preserve">To highlight the maritime laws </w:t>
            </w:r>
          </w:p>
        </w:tc>
      </w:tr>
    </w:tbl>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b/>
                <w:sz w:val="26"/>
              </w:rPr>
            </w:pPr>
            <w:r w:rsidRPr="00FE2FF5">
              <w:rPr>
                <w:rFonts w:ascii="Times New Roman" w:eastAsia="Times New Roman" w:hAnsi="Times New Roman"/>
                <w:b/>
                <w:sz w:val="24"/>
              </w:rPr>
              <w:t>UNITS</w:t>
            </w:r>
          </w:p>
        </w:tc>
        <w:tc>
          <w:tcPr>
            <w:tcW w:w="7879" w:type="dxa"/>
            <w:tcBorders>
              <w:right w:val="single" w:sz="4" w:space="0" w:color="auto"/>
            </w:tcBorders>
          </w:tcPr>
          <w:p w:rsidR="00FF611E" w:rsidRPr="00FE2FF5" w:rsidRDefault="00FF611E" w:rsidP="00AB4A1E">
            <w:pPr>
              <w:widowControl w:val="0"/>
              <w:autoSpaceDE w:val="0"/>
              <w:autoSpaceDN w:val="0"/>
              <w:spacing w:before="1" w:after="0" w:line="254" w:lineRule="exact"/>
              <w:ind w:left="180"/>
              <w:jc w:val="center"/>
              <w:rPr>
                <w:rFonts w:ascii="Times New Roman" w:eastAsia="Times New Roman" w:hAnsi="Times New Roman"/>
                <w:sz w:val="24"/>
              </w:rPr>
            </w:pPr>
            <w:r w:rsidRPr="00FE2FF5">
              <w:rPr>
                <w:rFonts w:ascii="Times New Roman" w:eastAsia="Times New Roman" w:hAnsi="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sidRPr="00FE2FF5">
              <w:rPr>
                <w:rFonts w:ascii="Times New Roman" w:eastAsia="Times New Roman" w:hAnsi="Times New Roman"/>
                <w:b/>
                <w:sz w:val="24"/>
              </w:rPr>
              <w:t>No. of</w:t>
            </w:r>
            <w:r w:rsidR="00352833">
              <w:rPr>
                <w:rFonts w:ascii="Times New Roman" w:eastAsia="Times New Roman" w:hAnsi="Times New Roman"/>
                <w:b/>
                <w:sz w:val="24"/>
              </w:rPr>
              <w:t xml:space="preserve"> </w:t>
            </w:r>
            <w:r w:rsidRPr="00FE2FF5">
              <w:rPr>
                <w:rFonts w:ascii="Times New Roman" w:eastAsia="Times New Roman" w:hAnsi="Times New Roman"/>
                <w:b/>
                <w:spacing w:val="-1"/>
                <w:sz w:val="24"/>
              </w:rPr>
              <w:t>Hours</w:t>
            </w:r>
          </w:p>
        </w:tc>
      </w:tr>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4"/>
              <w:jc w:val="center"/>
              <w:rPr>
                <w:rFonts w:ascii="Times New Roman" w:eastAsia="Times New Roman" w:hAnsi="Times New Roman"/>
                <w:sz w:val="24"/>
              </w:rPr>
            </w:pPr>
            <w:r w:rsidRPr="00FE2FF5">
              <w:rPr>
                <w:rFonts w:ascii="Times New Roman" w:eastAsia="Times New Roman" w:hAnsi="Times New Roman"/>
                <w:w w:val="99"/>
                <w:sz w:val="24"/>
              </w:rPr>
              <w:t>I</w:t>
            </w:r>
          </w:p>
        </w:tc>
        <w:tc>
          <w:tcPr>
            <w:tcW w:w="7879" w:type="dxa"/>
          </w:tcPr>
          <w:p w:rsidR="00FF611E" w:rsidRPr="00FE2FF5" w:rsidRDefault="00FF611E" w:rsidP="00AB4A1E">
            <w:pPr>
              <w:tabs>
                <w:tab w:val="left" w:pos="676"/>
              </w:tabs>
              <w:spacing w:after="0" w:line="240" w:lineRule="auto"/>
              <w:ind w:left="136" w:right="180"/>
              <w:jc w:val="both"/>
              <w:rPr>
                <w:rFonts w:ascii="Times New Roman" w:eastAsia="Times New Roman" w:hAnsi="Times New Roman"/>
                <w:sz w:val="24"/>
              </w:rPr>
            </w:pPr>
            <w:r w:rsidRPr="00802460">
              <w:rPr>
                <w:rFonts w:ascii="Times New Roman" w:eastAsia="Times New Roman" w:hAnsi="Times New Roman"/>
                <w:sz w:val="24"/>
                <w:szCs w:val="24"/>
              </w:rPr>
              <w:t>Introduction: The Nature and Scope of International Law. What is international law?  Key issues to address in the study of IL- Differences between Public &amp; Private International Law</w:t>
            </w:r>
          </w:p>
        </w:tc>
        <w:tc>
          <w:tcPr>
            <w:tcW w:w="1080" w:type="dxa"/>
            <w:tcBorders>
              <w:top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4</w:t>
            </w:r>
          </w:p>
        </w:tc>
      </w:tr>
      <w:tr w:rsidR="00FF611E" w:rsidRPr="009B4492" w:rsidTr="00AB4A1E">
        <w:trPr>
          <w:trHeight w:val="887"/>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w:t>
            </w:r>
          </w:p>
        </w:tc>
        <w:tc>
          <w:tcPr>
            <w:tcW w:w="7879" w:type="dxa"/>
          </w:tcPr>
          <w:p w:rsidR="00FF611E" w:rsidRPr="00FE2FF5" w:rsidRDefault="00FF611E" w:rsidP="00AB4A1E">
            <w:pPr>
              <w:tabs>
                <w:tab w:val="left" w:pos="720"/>
              </w:tabs>
              <w:spacing w:after="0" w:line="240" w:lineRule="auto"/>
              <w:ind w:left="136" w:right="180"/>
              <w:jc w:val="both"/>
              <w:rPr>
                <w:rFonts w:ascii="Times New Roman" w:eastAsia="Times New Roman" w:hAnsi="Times New Roman"/>
                <w:sz w:val="24"/>
                <w:szCs w:val="24"/>
              </w:rPr>
            </w:pPr>
            <w:r w:rsidRPr="00802460">
              <w:rPr>
                <w:rFonts w:ascii="Times New Roman" w:eastAsia="Times New Roman" w:hAnsi="Times New Roman"/>
                <w:sz w:val="24"/>
                <w:szCs w:val="24"/>
              </w:rPr>
              <w:t>Sources of International Law: International Cu</w:t>
            </w:r>
            <w:r>
              <w:rPr>
                <w:rFonts w:ascii="Times New Roman" w:eastAsia="Times New Roman" w:hAnsi="Times New Roman"/>
                <w:sz w:val="24"/>
                <w:szCs w:val="24"/>
              </w:rPr>
              <w:t>stoms - International Treaties -</w:t>
            </w:r>
            <w:r w:rsidRPr="00802460">
              <w:rPr>
                <w:rFonts w:ascii="Times New Roman" w:eastAsia="Times New Roman" w:hAnsi="Times New Roman"/>
                <w:sz w:val="24"/>
                <w:szCs w:val="24"/>
              </w:rPr>
              <w:t xml:space="preserve"> General Principles of Law </w:t>
            </w:r>
            <w:r>
              <w:rPr>
                <w:rFonts w:ascii="Times New Roman" w:eastAsia="Times New Roman" w:hAnsi="Times New Roman"/>
                <w:sz w:val="24"/>
                <w:szCs w:val="24"/>
              </w:rPr>
              <w:t>-</w:t>
            </w:r>
            <w:r w:rsidRPr="00802460">
              <w:rPr>
                <w:rFonts w:ascii="Times New Roman" w:eastAsia="Times New Roman" w:hAnsi="Times New Roman"/>
                <w:sz w:val="24"/>
                <w:szCs w:val="24"/>
              </w:rPr>
              <w:t xml:space="preserve"> Judicial Decisions &amp; Juristic Works </w:t>
            </w:r>
            <w:r>
              <w:rPr>
                <w:rFonts w:ascii="Times New Roman" w:eastAsia="Times New Roman" w:hAnsi="Times New Roman"/>
                <w:sz w:val="24"/>
                <w:szCs w:val="24"/>
              </w:rPr>
              <w:t>-</w:t>
            </w:r>
            <w:r w:rsidRPr="00802460">
              <w:rPr>
                <w:rFonts w:ascii="Times New Roman" w:eastAsia="Times New Roman" w:hAnsi="Times New Roman"/>
                <w:sz w:val="24"/>
                <w:szCs w:val="24"/>
              </w:rPr>
              <w:t xml:space="preserve"> Resolutions of General Assembly</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4</w:t>
            </w:r>
          </w:p>
        </w:tc>
      </w:tr>
      <w:tr w:rsidR="00FF611E" w:rsidRPr="009B4492" w:rsidTr="00AB4A1E">
        <w:trPr>
          <w:trHeight w:val="772"/>
        </w:trPr>
        <w:tc>
          <w:tcPr>
            <w:tcW w:w="851" w:type="dxa"/>
          </w:tcPr>
          <w:p w:rsidR="00FF611E" w:rsidRPr="00FE2FF5" w:rsidRDefault="00FF611E" w:rsidP="00AB4A1E">
            <w:pPr>
              <w:widowControl w:val="0"/>
              <w:autoSpaceDE w:val="0"/>
              <w:autoSpaceDN w:val="0"/>
              <w:spacing w:before="1"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III</w:t>
            </w:r>
          </w:p>
        </w:tc>
        <w:tc>
          <w:tcPr>
            <w:tcW w:w="7879" w:type="dxa"/>
          </w:tcPr>
          <w:p w:rsidR="00FF611E" w:rsidRPr="00FE2FF5" w:rsidRDefault="00FF611E" w:rsidP="00AB4A1E">
            <w:pPr>
              <w:widowControl w:val="0"/>
              <w:autoSpaceDE w:val="0"/>
              <w:autoSpaceDN w:val="0"/>
              <w:spacing w:after="0" w:line="240" w:lineRule="auto"/>
              <w:ind w:left="136" w:right="180"/>
              <w:jc w:val="both"/>
              <w:rPr>
                <w:rFonts w:ascii="Times New Roman" w:eastAsia="Times New Roman" w:hAnsi="Times New Roman"/>
                <w:sz w:val="24"/>
                <w:szCs w:val="24"/>
              </w:rPr>
            </w:pPr>
            <w:r w:rsidRPr="00802460">
              <w:rPr>
                <w:rFonts w:ascii="Times New Roman" w:eastAsia="Times New Roman" w:hAnsi="Times New Roman"/>
                <w:sz w:val="24"/>
                <w:szCs w:val="24"/>
              </w:rPr>
              <w:t xml:space="preserve">Subjects of International Law: Status </w:t>
            </w:r>
            <w:r>
              <w:rPr>
                <w:rFonts w:ascii="Times New Roman" w:eastAsia="Times New Roman" w:hAnsi="Times New Roman"/>
                <w:sz w:val="24"/>
                <w:szCs w:val="24"/>
              </w:rPr>
              <w:t>of International Organizations -</w:t>
            </w:r>
            <w:r w:rsidRPr="00802460">
              <w:rPr>
                <w:rFonts w:ascii="Times New Roman" w:eastAsia="Times New Roman" w:hAnsi="Times New Roman"/>
                <w:sz w:val="24"/>
                <w:szCs w:val="24"/>
              </w:rPr>
              <w:t xml:space="preserve"> Place of In</w:t>
            </w:r>
            <w:r>
              <w:rPr>
                <w:rFonts w:ascii="Times New Roman" w:eastAsia="Times New Roman" w:hAnsi="Times New Roman"/>
                <w:sz w:val="24"/>
                <w:szCs w:val="24"/>
              </w:rPr>
              <w:t>dividuals in International Law -</w:t>
            </w:r>
            <w:r w:rsidRPr="00802460">
              <w:rPr>
                <w:rFonts w:ascii="Times New Roman" w:eastAsia="Times New Roman" w:hAnsi="Times New Roman"/>
                <w:sz w:val="24"/>
                <w:szCs w:val="24"/>
              </w:rPr>
              <w:t xml:space="preserve"> Relationship between International Law &amp; Municipal Law</w:t>
            </w:r>
          </w:p>
        </w:tc>
        <w:tc>
          <w:tcPr>
            <w:tcW w:w="1080" w:type="dxa"/>
          </w:tcPr>
          <w:p w:rsidR="00FF611E" w:rsidRPr="00FE2FF5" w:rsidRDefault="00FF611E" w:rsidP="00AB4A1E">
            <w:pPr>
              <w:widowControl w:val="0"/>
              <w:autoSpaceDE w:val="0"/>
              <w:autoSpaceDN w:val="0"/>
              <w:spacing w:before="1" w:after="0" w:line="240" w:lineRule="auto"/>
              <w:jc w:val="center"/>
              <w:rPr>
                <w:rFonts w:ascii="Times New Roman" w:eastAsia="Times New Roman" w:hAnsi="Times New Roman"/>
                <w:sz w:val="24"/>
              </w:rPr>
            </w:pPr>
            <w:r>
              <w:rPr>
                <w:rFonts w:ascii="Times New Roman" w:eastAsia="Times New Roman" w:hAnsi="Times New Roman"/>
                <w:sz w:val="24"/>
              </w:rPr>
              <w:t>4</w:t>
            </w:r>
          </w:p>
        </w:tc>
      </w:tr>
      <w:tr w:rsidR="00FF611E" w:rsidRPr="009B4492" w:rsidTr="00AB4A1E">
        <w:trPr>
          <w:trHeight w:val="591"/>
        </w:trPr>
        <w:tc>
          <w:tcPr>
            <w:tcW w:w="851" w:type="dxa"/>
          </w:tcPr>
          <w:p w:rsidR="00FF611E" w:rsidRPr="00FE2FF5" w:rsidRDefault="00FF611E" w:rsidP="00AB4A1E">
            <w:pPr>
              <w:widowControl w:val="0"/>
              <w:autoSpaceDE w:val="0"/>
              <w:autoSpaceDN w:val="0"/>
              <w:spacing w:before="210" w:after="0" w:line="240" w:lineRule="auto"/>
              <w:ind w:left="109" w:right="101"/>
              <w:jc w:val="center"/>
              <w:rPr>
                <w:rFonts w:ascii="Times New Roman" w:eastAsia="Times New Roman" w:hAnsi="Times New Roman"/>
                <w:sz w:val="24"/>
              </w:rPr>
            </w:pPr>
            <w:r w:rsidRPr="00FE2FF5">
              <w:rPr>
                <w:rFonts w:ascii="Times New Roman" w:eastAsia="Times New Roman" w:hAnsi="Times New Roman"/>
                <w:sz w:val="24"/>
              </w:rPr>
              <w:t>IV</w:t>
            </w:r>
          </w:p>
        </w:tc>
        <w:tc>
          <w:tcPr>
            <w:tcW w:w="7879" w:type="dxa"/>
          </w:tcPr>
          <w:p w:rsidR="00FF611E" w:rsidRPr="00FE2FF5" w:rsidRDefault="00FF611E" w:rsidP="00AB4A1E">
            <w:pPr>
              <w:tabs>
                <w:tab w:val="left" w:pos="720"/>
              </w:tabs>
              <w:spacing w:after="0" w:line="240" w:lineRule="auto"/>
              <w:ind w:left="136" w:right="180"/>
              <w:jc w:val="both"/>
              <w:rPr>
                <w:rFonts w:ascii="Times New Roman" w:eastAsia="Times New Roman" w:hAnsi="Times New Roman"/>
                <w:sz w:val="24"/>
              </w:rPr>
            </w:pPr>
            <w:r>
              <w:rPr>
                <w:rFonts w:ascii="Times New Roman" w:eastAsia="Times New Roman" w:hAnsi="Times New Roman"/>
                <w:sz w:val="24"/>
                <w:szCs w:val="24"/>
              </w:rPr>
              <w:t>Jurisdiction -</w:t>
            </w:r>
            <w:r w:rsidRPr="00802460">
              <w:rPr>
                <w:rFonts w:ascii="Times New Roman" w:eastAsia="Times New Roman" w:hAnsi="Times New Roman"/>
                <w:sz w:val="24"/>
                <w:szCs w:val="24"/>
              </w:rPr>
              <w:t xml:space="preserve"> Jurisdiction of state - Nationality, its acquisitions, loss and proof </w:t>
            </w:r>
            <w:r>
              <w:rPr>
                <w:rFonts w:ascii="Times New Roman" w:eastAsia="Times New Roman" w:hAnsi="Times New Roman"/>
                <w:sz w:val="24"/>
                <w:szCs w:val="24"/>
              </w:rPr>
              <w:t>-</w:t>
            </w:r>
            <w:r w:rsidRPr="00802460">
              <w:rPr>
                <w:rFonts w:ascii="Times New Roman" w:eastAsia="Times New Roman" w:hAnsi="Times New Roman"/>
                <w:sz w:val="24"/>
                <w:szCs w:val="24"/>
              </w:rPr>
              <w:t xml:space="preserve"> Double</w:t>
            </w:r>
            <w:r>
              <w:rPr>
                <w:rFonts w:ascii="Times New Roman" w:eastAsia="Times New Roman" w:hAnsi="Times New Roman"/>
                <w:sz w:val="24"/>
                <w:szCs w:val="24"/>
              </w:rPr>
              <w:t xml:space="preserve"> nationality and statelessness -</w:t>
            </w:r>
            <w:r w:rsidRPr="00802460">
              <w:rPr>
                <w:rFonts w:ascii="Times New Roman" w:eastAsia="Times New Roman" w:hAnsi="Times New Roman"/>
                <w:sz w:val="24"/>
                <w:szCs w:val="24"/>
              </w:rPr>
              <w:t xml:space="preserve"> Criminal jurisdiction Intern</w:t>
            </w:r>
            <w:r>
              <w:rPr>
                <w:rFonts w:ascii="Times New Roman" w:eastAsia="Times New Roman" w:hAnsi="Times New Roman"/>
                <w:sz w:val="24"/>
                <w:szCs w:val="24"/>
              </w:rPr>
              <w:t>ational Criminal Tribunals -</w:t>
            </w:r>
            <w:r w:rsidRPr="00802460">
              <w:rPr>
                <w:rFonts w:ascii="Times New Roman" w:eastAsia="Times New Roman" w:hAnsi="Times New Roman"/>
                <w:sz w:val="24"/>
                <w:szCs w:val="24"/>
              </w:rPr>
              <w:t xml:space="preserve"> Asylum – </w:t>
            </w:r>
            <w:r>
              <w:rPr>
                <w:rFonts w:ascii="Times New Roman" w:eastAsia="Times New Roman" w:hAnsi="Times New Roman"/>
                <w:sz w:val="24"/>
                <w:szCs w:val="24"/>
              </w:rPr>
              <w:t xml:space="preserve"> Refugees - </w:t>
            </w:r>
            <w:r w:rsidRPr="00802460">
              <w:rPr>
                <w:rFonts w:ascii="Times New Roman" w:eastAsia="Times New Roman" w:hAnsi="Times New Roman"/>
                <w:sz w:val="24"/>
                <w:szCs w:val="24"/>
              </w:rPr>
              <w:t>Extraditions.</w:t>
            </w:r>
          </w:p>
        </w:tc>
        <w:tc>
          <w:tcPr>
            <w:tcW w:w="1080" w:type="dxa"/>
          </w:tcPr>
          <w:p w:rsidR="00FF611E" w:rsidRPr="00FE2FF5" w:rsidRDefault="00FF611E" w:rsidP="00AB4A1E">
            <w:pPr>
              <w:widowControl w:val="0"/>
              <w:autoSpaceDE w:val="0"/>
              <w:autoSpaceDN w:val="0"/>
              <w:spacing w:before="210" w:after="0" w:line="240" w:lineRule="auto"/>
              <w:jc w:val="center"/>
              <w:rPr>
                <w:rFonts w:ascii="Times New Roman" w:eastAsia="Times New Roman" w:hAnsi="Times New Roman"/>
                <w:sz w:val="24"/>
              </w:rPr>
            </w:pPr>
            <w:r>
              <w:rPr>
                <w:rFonts w:ascii="Times New Roman" w:eastAsia="Times New Roman" w:hAnsi="Times New Roman"/>
                <w:sz w:val="24"/>
              </w:rPr>
              <w:t>4</w:t>
            </w:r>
          </w:p>
        </w:tc>
      </w:tr>
      <w:tr w:rsidR="00FF611E" w:rsidRPr="009B4492" w:rsidTr="00AB4A1E">
        <w:trPr>
          <w:trHeight w:val="600"/>
        </w:trPr>
        <w:tc>
          <w:tcPr>
            <w:tcW w:w="851" w:type="dxa"/>
          </w:tcPr>
          <w:p w:rsidR="00FF611E" w:rsidRPr="00FE2FF5" w:rsidRDefault="00FF611E" w:rsidP="00AB4A1E">
            <w:pPr>
              <w:widowControl w:val="0"/>
              <w:autoSpaceDE w:val="0"/>
              <w:autoSpaceDN w:val="0"/>
              <w:spacing w:before="10" w:after="0" w:line="240" w:lineRule="auto"/>
              <w:rPr>
                <w:rFonts w:ascii="Times New Roman" w:eastAsia="Times New Roman" w:hAnsi="Times New Roman"/>
                <w:b/>
                <w:sz w:val="21"/>
              </w:rPr>
            </w:pPr>
          </w:p>
          <w:p w:rsidR="00FF611E" w:rsidRPr="00FE2FF5" w:rsidRDefault="00FF611E" w:rsidP="00AB4A1E">
            <w:pPr>
              <w:widowControl w:val="0"/>
              <w:autoSpaceDE w:val="0"/>
              <w:autoSpaceDN w:val="0"/>
              <w:spacing w:after="0" w:line="240" w:lineRule="auto"/>
              <w:ind w:left="8"/>
              <w:jc w:val="center"/>
              <w:rPr>
                <w:rFonts w:ascii="Times New Roman" w:eastAsia="Times New Roman" w:hAnsi="Times New Roman"/>
                <w:sz w:val="24"/>
              </w:rPr>
            </w:pPr>
            <w:r w:rsidRPr="00FE2FF5">
              <w:rPr>
                <w:rFonts w:ascii="Times New Roman" w:eastAsia="Times New Roman" w:hAnsi="Times New Roman"/>
                <w:w w:val="99"/>
                <w:sz w:val="24"/>
              </w:rPr>
              <w:t>V</w:t>
            </w:r>
          </w:p>
        </w:tc>
        <w:tc>
          <w:tcPr>
            <w:tcW w:w="7879" w:type="dxa"/>
          </w:tcPr>
          <w:p w:rsidR="00FF611E" w:rsidRPr="00FE2FF5" w:rsidRDefault="00FF611E" w:rsidP="00AB4A1E">
            <w:pPr>
              <w:spacing w:after="0" w:line="240" w:lineRule="auto"/>
              <w:ind w:left="136" w:right="180"/>
              <w:jc w:val="both"/>
              <w:rPr>
                <w:rFonts w:ascii="Times New Roman" w:eastAsia="Times New Roman" w:hAnsi="Times New Roman"/>
                <w:sz w:val="24"/>
                <w:szCs w:val="24"/>
              </w:rPr>
            </w:pPr>
            <w:r w:rsidRPr="00472B0A">
              <w:rPr>
                <w:rFonts w:ascii="Times New Roman" w:eastAsia="Times New Roman" w:hAnsi="Times New Roman"/>
                <w:sz w:val="24"/>
                <w:szCs w:val="24"/>
              </w:rPr>
              <w:t>Recognition, Law of the Sea</w:t>
            </w:r>
            <w:r>
              <w:rPr>
                <w:rFonts w:ascii="Times New Roman" w:eastAsia="Times New Roman" w:hAnsi="Times New Roman"/>
                <w:sz w:val="24"/>
                <w:szCs w:val="24"/>
              </w:rPr>
              <w:t xml:space="preserve">: </w:t>
            </w:r>
            <w:r w:rsidRPr="00472B0A">
              <w:rPr>
                <w:rFonts w:ascii="Times New Roman" w:eastAsia="Times New Roman" w:hAnsi="Times New Roman"/>
                <w:sz w:val="24"/>
                <w:szCs w:val="24"/>
              </w:rPr>
              <w:t>Meaning &amp; Theories of Recognition</w:t>
            </w:r>
            <w:r>
              <w:rPr>
                <w:rFonts w:ascii="Times New Roman" w:eastAsia="Times New Roman" w:hAnsi="Times New Roman"/>
                <w:sz w:val="24"/>
                <w:szCs w:val="24"/>
              </w:rPr>
              <w:t xml:space="preserve"> - </w:t>
            </w:r>
            <w:r w:rsidRPr="00472B0A">
              <w:rPr>
                <w:rFonts w:ascii="Times New Roman" w:eastAsia="Times New Roman" w:hAnsi="Times New Roman"/>
                <w:sz w:val="24"/>
                <w:szCs w:val="24"/>
              </w:rPr>
              <w:t>De Facto &amp; De Jure Recognition</w:t>
            </w:r>
            <w:r>
              <w:rPr>
                <w:rFonts w:ascii="Times New Roman" w:eastAsia="Times New Roman" w:hAnsi="Times New Roman"/>
                <w:sz w:val="24"/>
                <w:szCs w:val="24"/>
              </w:rPr>
              <w:t xml:space="preserve"> - </w:t>
            </w:r>
            <w:r w:rsidRPr="00472B0A">
              <w:rPr>
                <w:rFonts w:ascii="Times New Roman" w:eastAsia="Times New Roman" w:hAnsi="Times New Roman"/>
                <w:sz w:val="24"/>
                <w:szCs w:val="24"/>
              </w:rPr>
              <w:t xml:space="preserve">  Express, Implied &amp; Conditional Recognition</w:t>
            </w:r>
            <w:r>
              <w:rPr>
                <w:rFonts w:ascii="Times New Roman" w:eastAsia="Times New Roman" w:hAnsi="Times New Roman"/>
                <w:sz w:val="24"/>
                <w:szCs w:val="24"/>
              </w:rPr>
              <w:t xml:space="preserve"> - </w:t>
            </w:r>
            <w:r w:rsidRPr="00472B0A">
              <w:rPr>
                <w:rFonts w:ascii="Times New Roman" w:eastAsia="Times New Roman" w:hAnsi="Times New Roman"/>
                <w:sz w:val="24"/>
                <w:szCs w:val="24"/>
              </w:rPr>
              <w:t>Withdrawal &amp; Retroactivity of Recognition</w:t>
            </w:r>
            <w:r>
              <w:rPr>
                <w:rFonts w:ascii="Times New Roman" w:eastAsia="Times New Roman" w:hAnsi="Times New Roman"/>
                <w:sz w:val="24"/>
                <w:szCs w:val="24"/>
              </w:rPr>
              <w:t xml:space="preserve"> - T</w:t>
            </w:r>
            <w:r w:rsidRPr="00472B0A">
              <w:rPr>
                <w:rFonts w:ascii="Times New Roman" w:eastAsia="Times New Roman" w:hAnsi="Times New Roman"/>
                <w:sz w:val="24"/>
                <w:szCs w:val="24"/>
              </w:rPr>
              <w:t>erritorial Sea, Contiguous Zone, Continental Shelf&amp; Exclusive Economic Zone, High Seas</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4</w:t>
            </w:r>
          </w:p>
        </w:tc>
      </w:tr>
      <w:tr w:rsidR="00FF611E" w:rsidRPr="009B4492" w:rsidTr="00AB4A1E">
        <w:trPr>
          <w:trHeight w:val="274"/>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879" w:type="dxa"/>
          </w:tcPr>
          <w:p w:rsidR="00FF611E" w:rsidRPr="00FE2FF5" w:rsidRDefault="00FF611E" w:rsidP="00AB4A1E">
            <w:pPr>
              <w:widowControl w:val="0"/>
              <w:autoSpaceDE w:val="0"/>
              <w:autoSpaceDN w:val="0"/>
              <w:spacing w:before="1" w:after="0" w:line="254" w:lineRule="exact"/>
              <w:jc w:val="center"/>
              <w:rPr>
                <w:rFonts w:ascii="Times New Roman" w:eastAsia="Times New Roman" w:hAnsi="Times New Roman"/>
                <w:b/>
                <w:sz w:val="24"/>
              </w:rPr>
            </w:pPr>
            <w:r w:rsidRPr="00FE2FF5">
              <w:rPr>
                <w:rFonts w:ascii="Times New Roman" w:eastAsia="Times New Roman" w:hAnsi="Times New Roman"/>
                <w:b/>
                <w:sz w:val="24"/>
              </w:rPr>
              <w:t>Total</w:t>
            </w:r>
          </w:p>
        </w:tc>
        <w:tc>
          <w:tcPr>
            <w:tcW w:w="1080" w:type="dxa"/>
          </w:tcPr>
          <w:p w:rsidR="00FF611E" w:rsidRPr="00FE2FF5" w:rsidRDefault="00FF611E" w:rsidP="00AB4A1E">
            <w:pPr>
              <w:widowControl w:val="0"/>
              <w:autoSpaceDE w:val="0"/>
              <w:autoSpaceDN w:val="0"/>
              <w:spacing w:before="1" w:after="0" w:line="254" w:lineRule="exact"/>
              <w:ind w:right="407"/>
              <w:jc w:val="right"/>
              <w:rPr>
                <w:rFonts w:ascii="Times New Roman" w:eastAsia="Times New Roman" w:hAnsi="Times New Roman"/>
                <w:b/>
                <w:sz w:val="24"/>
              </w:rPr>
            </w:pPr>
            <w:r>
              <w:rPr>
                <w:rFonts w:ascii="Times New Roman" w:eastAsia="Times New Roman" w:hAnsi="Times New Roman"/>
                <w:b/>
                <w:sz w:val="24"/>
              </w:rPr>
              <w:t>20</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6030"/>
        <w:gridCol w:w="2520"/>
      </w:tblGrid>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rPr>
                <w:rFonts w:ascii="Times New Roman" w:eastAsia="Times New Roman" w:hAnsi="Times New Roman"/>
                <w:b/>
                <w:sz w:val="24"/>
              </w:rPr>
            </w:pPr>
          </w:p>
        </w:tc>
        <w:tc>
          <w:tcPr>
            <w:tcW w:w="8550" w:type="dxa"/>
            <w:gridSpan w:val="2"/>
          </w:tcPr>
          <w:p w:rsidR="00FF611E" w:rsidRPr="00284B09" w:rsidRDefault="00FF611E" w:rsidP="00AB4A1E">
            <w:pPr>
              <w:widowControl w:val="0"/>
              <w:autoSpaceDE w:val="0"/>
              <w:autoSpaceDN w:val="0"/>
              <w:spacing w:after="0" w:line="240" w:lineRule="auto"/>
              <w:ind w:left="270"/>
              <w:jc w:val="center"/>
              <w:rPr>
                <w:rFonts w:ascii="Times New Roman" w:eastAsia="Times New Roman" w:hAnsi="Times New Roman"/>
                <w:sz w:val="24"/>
              </w:rPr>
            </w:pPr>
            <w:r w:rsidRPr="00284B09">
              <w:rPr>
                <w:rFonts w:ascii="Times New Roman" w:eastAsia="Times New Roman" w:hAnsi="Times New Roman"/>
                <w:b/>
                <w:sz w:val="24"/>
              </w:rPr>
              <w:t>Course</w:t>
            </w:r>
            <w:r w:rsidR="00352833">
              <w:rPr>
                <w:rFonts w:ascii="Times New Roman" w:eastAsia="Times New Roman" w:hAnsi="Times New Roman"/>
                <w:b/>
                <w:sz w:val="24"/>
              </w:rPr>
              <w:t xml:space="preserve"> </w:t>
            </w:r>
            <w:r w:rsidRPr="00284B09">
              <w:rPr>
                <w:rFonts w:ascii="Times New Roman" w:eastAsia="Times New Roman" w:hAnsi="Times New Roman"/>
                <w:b/>
                <w:sz w:val="24"/>
              </w:rPr>
              <w:t>Outcomes</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60" w:right="105"/>
              <w:jc w:val="center"/>
              <w:rPr>
                <w:rFonts w:ascii="Times New Roman" w:eastAsia="Times New Roman" w:hAnsi="Times New Roman"/>
                <w:b/>
                <w:sz w:val="24"/>
              </w:rPr>
            </w:pPr>
            <w:r>
              <w:rPr>
                <w:rFonts w:ascii="Times New Roman" w:eastAsia="Times New Roman" w:hAnsi="Times New Roman"/>
                <w:b/>
                <w:sz w:val="24"/>
              </w:rPr>
              <w:t>COs</w:t>
            </w:r>
          </w:p>
        </w:tc>
        <w:tc>
          <w:tcPr>
            <w:tcW w:w="6030" w:type="dxa"/>
          </w:tcPr>
          <w:p w:rsidR="00FF611E" w:rsidRPr="006C7415" w:rsidRDefault="00FF611E" w:rsidP="00AB4A1E">
            <w:pPr>
              <w:widowControl w:val="0"/>
              <w:autoSpaceDE w:val="0"/>
              <w:autoSpaceDN w:val="0"/>
              <w:spacing w:after="0" w:line="240" w:lineRule="auto"/>
              <w:ind w:left="91" w:right="180"/>
              <w:jc w:val="both"/>
              <w:rPr>
                <w:rFonts w:ascii="Times New Roman" w:eastAsia="Times New Roman" w:hAnsi="Times New Roman"/>
                <w:b/>
                <w:sz w:val="24"/>
              </w:rPr>
            </w:pPr>
            <w:r w:rsidRPr="006C7415">
              <w:rPr>
                <w:rFonts w:ascii="Times New Roman" w:eastAsia="Times New Roman" w:hAnsi="Times New Roman"/>
                <w:b/>
                <w:sz w:val="24"/>
              </w:rPr>
              <w:t>On</w:t>
            </w:r>
            <w:r w:rsidR="00352833">
              <w:rPr>
                <w:rFonts w:ascii="Times New Roman" w:eastAsia="Times New Roman" w:hAnsi="Times New Roman"/>
                <w:b/>
                <w:sz w:val="24"/>
              </w:rPr>
              <w:t xml:space="preserve"> </w:t>
            </w:r>
            <w:r w:rsidRPr="006C7415">
              <w:rPr>
                <w:rFonts w:ascii="Times New Roman" w:eastAsia="Times New Roman" w:hAnsi="Times New Roman"/>
                <w:b/>
                <w:sz w:val="24"/>
              </w:rPr>
              <w:t>completion</w:t>
            </w:r>
            <w:r w:rsidR="00352833">
              <w:rPr>
                <w:rFonts w:ascii="Times New Roman" w:eastAsia="Times New Roman" w:hAnsi="Times New Roman"/>
                <w:b/>
                <w:sz w:val="24"/>
              </w:rPr>
              <w:t xml:space="preserve"> </w:t>
            </w:r>
            <w:r w:rsidRPr="006C7415">
              <w:rPr>
                <w:rFonts w:ascii="Times New Roman" w:eastAsia="Times New Roman" w:hAnsi="Times New Roman"/>
                <w:b/>
                <w:sz w:val="24"/>
              </w:rPr>
              <w:t>of</w:t>
            </w:r>
            <w:r w:rsidR="00352833">
              <w:rPr>
                <w:rFonts w:ascii="Times New Roman" w:eastAsia="Times New Roman" w:hAnsi="Times New Roman"/>
                <w:b/>
                <w:sz w:val="24"/>
              </w:rPr>
              <w:t xml:space="preserve"> </w:t>
            </w:r>
            <w:r w:rsidRPr="006C7415">
              <w:rPr>
                <w:rFonts w:ascii="Times New Roman" w:eastAsia="Times New Roman" w:hAnsi="Times New Roman"/>
                <w:b/>
                <w:sz w:val="24"/>
              </w:rPr>
              <w:t>this</w:t>
            </w:r>
            <w:r w:rsidR="00352833">
              <w:rPr>
                <w:rFonts w:ascii="Times New Roman" w:eastAsia="Times New Roman" w:hAnsi="Times New Roman"/>
                <w:b/>
                <w:sz w:val="24"/>
              </w:rPr>
              <w:t xml:space="preserve"> </w:t>
            </w:r>
            <w:r w:rsidRPr="006C7415">
              <w:rPr>
                <w:rFonts w:ascii="Times New Roman" w:eastAsia="Times New Roman" w:hAnsi="Times New Roman"/>
                <w:b/>
                <w:sz w:val="24"/>
              </w:rPr>
              <w:t>course,</w:t>
            </w:r>
            <w:r w:rsidR="00352833">
              <w:rPr>
                <w:rFonts w:ascii="Times New Roman" w:eastAsia="Times New Roman" w:hAnsi="Times New Roman"/>
                <w:b/>
                <w:sz w:val="24"/>
              </w:rPr>
              <w:t xml:space="preserve"> </w:t>
            </w:r>
            <w:r w:rsidRPr="006C7415">
              <w:rPr>
                <w:rFonts w:ascii="Times New Roman" w:eastAsia="Times New Roman" w:hAnsi="Times New Roman"/>
                <w:b/>
                <w:sz w:val="24"/>
              </w:rPr>
              <w:t>students</w:t>
            </w:r>
            <w:r w:rsidR="00352833">
              <w:rPr>
                <w:rFonts w:ascii="Times New Roman" w:eastAsia="Times New Roman" w:hAnsi="Times New Roman"/>
                <w:b/>
                <w:sz w:val="24"/>
              </w:rPr>
              <w:t xml:space="preserve"> </w:t>
            </w:r>
            <w:r w:rsidRPr="006C7415">
              <w:rPr>
                <w:rFonts w:ascii="Times New Roman" w:eastAsia="Times New Roman" w:hAnsi="Times New Roman"/>
                <w:b/>
                <w:sz w:val="24"/>
              </w:rPr>
              <w:t>will learn to</w:t>
            </w:r>
          </w:p>
        </w:tc>
        <w:tc>
          <w:tcPr>
            <w:tcW w:w="252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b/>
                <w:bCs/>
                <w:sz w:val="24"/>
              </w:rPr>
            </w:pPr>
            <w:r w:rsidRPr="00284B09">
              <w:rPr>
                <w:rFonts w:ascii="Times New Roman" w:eastAsia="Times New Roman" w:hAnsi="Times New Roman"/>
                <w:b/>
                <w:bCs/>
                <w:sz w:val="24"/>
              </w:rPr>
              <w:t>Programme Outcome</w:t>
            </w:r>
          </w:p>
        </w:tc>
      </w:tr>
      <w:tr w:rsidR="00FF611E" w:rsidRPr="009B4492" w:rsidTr="00AB4A1E">
        <w:trPr>
          <w:trHeight w:val="350"/>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CO1</w:t>
            </w:r>
          </w:p>
        </w:tc>
        <w:tc>
          <w:tcPr>
            <w:tcW w:w="603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Pr>
                <w:rFonts w:ascii="Times New Roman" w:eastAsia="Times New Roman" w:hAnsi="Times New Roman"/>
              </w:rPr>
              <w:t>Have knowledge on International Law</w:t>
            </w:r>
          </w:p>
        </w:tc>
        <w:tc>
          <w:tcPr>
            <w:tcW w:w="252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D13FDD">
              <w:rPr>
                <w:rFonts w:ascii="Times New Roman" w:hAnsi="Times New Roman"/>
              </w:rPr>
              <w:t xml:space="preserve">PO2, PO3, PO5, PO7, PO8, </w:t>
            </w:r>
          </w:p>
        </w:tc>
      </w:tr>
      <w:tr w:rsidR="00FF611E" w:rsidRPr="009B4492" w:rsidTr="00AB4A1E">
        <w:trPr>
          <w:trHeight w:val="350"/>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CO2</w:t>
            </w:r>
          </w:p>
        </w:tc>
        <w:tc>
          <w:tcPr>
            <w:tcW w:w="603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Pr>
                <w:rFonts w:ascii="Times New Roman" w:eastAsia="Times New Roman" w:hAnsi="Times New Roman"/>
              </w:rPr>
              <w:t>Have a clear idea about the International legal system</w:t>
            </w:r>
          </w:p>
        </w:tc>
        <w:tc>
          <w:tcPr>
            <w:tcW w:w="252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D13FDD">
              <w:rPr>
                <w:rFonts w:ascii="Times New Roman" w:hAnsi="Times New Roman"/>
              </w:rPr>
              <w:t>PO1, PO2, PO3, PO5, PO9</w:t>
            </w:r>
          </w:p>
        </w:tc>
      </w:tr>
      <w:tr w:rsidR="00FF611E" w:rsidRPr="009B4492" w:rsidTr="00AB4A1E">
        <w:trPr>
          <w:trHeight w:val="350"/>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CO3</w:t>
            </w:r>
          </w:p>
        </w:tc>
        <w:tc>
          <w:tcPr>
            <w:tcW w:w="603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Pr>
                <w:rFonts w:ascii="Times New Roman" w:eastAsia="Times New Roman" w:hAnsi="Times New Roman"/>
              </w:rPr>
              <w:t>Know the Maritime laws and practices</w:t>
            </w:r>
          </w:p>
        </w:tc>
        <w:tc>
          <w:tcPr>
            <w:tcW w:w="252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D13FDD">
              <w:rPr>
                <w:rFonts w:ascii="Times New Roman" w:hAnsi="Times New Roman"/>
              </w:rPr>
              <w:t>PO1, PO2, PO7, PO8, PO9</w:t>
            </w:r>
          </w:p>
        </w:tc>
      </w:tr>
      <w:tr w:rsidR="00FF611E" w:rsidRPr="009B4492" w:rsidTr="00AB4A1E">
        <w:trPr>
          <w:trHeight w:val="350"/>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CO4</w:t>
            </w:r>
          </w:p>
        </w:tc>
        <w:tc>
          <w:tcPr>
            <w:tcW w:w="603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Pr>
                <w:rFonts w:ascii="Times New Roman" w:eastAsia="Times New Roman" w:hAnsi="Times New Roman"/>
              </w:rPr>
              <w:t>Clear view about Asylum procedures</w:t>
            </w:r>
          </w:p>
        </w:tc>
        <w:tc>
          <w:tcPr>
            <w:tcW w:w="252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D13FDD">
              <w:rPr>
                <w:rFonts w:ascii="Times New Roman" w:hAnsi="Times New Roman"/>
              </w:rPr>
              <w:t>PO1, PO3, PO5, PO8, PO9</w:t>
            </w:r>
          </w:p>
        </w:tc>
      </w:tr>
      <w:tr w:rsidR="00FF611E" w:rsidRPr="009B4492" w:rsidTr="00AB4A1E">
        <w:trPr>
          <w:trHeight w:val="260"/>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CO5</w:t>
            </w:r>
          </w:p>
        </w:tc>
        <w:tc>
          <w:tcPr>
            <w:tcW w:w="603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Pr>
                <w:rFonts w:ascii="Times New Roman" w:eastAsia="Times New Roman" w:hAnsi="Times New Roman"/>
              </w:rPr>
              <w:t xml:space="preserve">Know the way International </w:t>
            </w:r>
            <w:proofErr w:type="spellStart"/>
            <w:r>
              <w:rPr>
                <w:rFonts w:ascii="Times New Roman" w:eastAsia="Times New Roman" w:hAnsi="Times New Roman"/>
              </w:rPr>
              <w:t>Organisations</w:t>
            </w:r>
            <w:proofErr w:type="spellEnd"/>
            <w:r>
              <w:rPr>
                <w:rFonts w:ascii="Times New Roman" w:eastAsia="Times New Roman" w:hAnsi="Times New Roman"/>
              </w:rPr>
              <w:t xml:space="preserve"> work for peace.</w:t>
            </w:r>
          </w:p>
        </w:tc>
        <w:tc>
          <w:tcPr>
            <w:tcW w:w="252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D13FDD">
              <w:rPr>
                <w:rFonts w:ascii="Times New Roman" w:hAnsi="Times New Roman"/>
              </w:rPr>
              <w:t xml:space="preserve">PO1, PO2, PO3, PO5, PO7, </w:t>
            </w:r>
          </w:p>
        </w:tc>
      </w:tr>
    </w:tbl>
    <w:p w:rsidR="00FF611E" w:rsidRDefault="00FF611E" w:rsidP="00FF611E">
      <w:pPr>
        <w:spacing w:after="0" w:line="240" w:lineRule="auto"/>
        <w:jc w:val="center"/>
        <w:rPr>
          <w:rFonts w:ascii="Times New Roman" w:hAnsi="Times New Roman"/>
          <w:b/>
          <w:sz w:val="24"/>
          <w:szCs w:val="24"/>
        </w:rPr>
      </w:pPr>
    </w:p>
    <w:p w:rsidR="00FF611E" w:rsidRPr="00AF6A39" w:rsidRDefault="00FF611E" w:rsidP="00FF611E">
      <w:pPr>
        <w:spacing w:after="0" w:line="240" w:lineRule="auto"/>
        <w:jc w:val="center"/>
        <w:rPr>
          <w:rFonts w:ascii="Times New Roman" w:hAnsi="Times New Roman"/>
          <w:b/>
          <w:sz w:val="2"/>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F611E" w:rsidRPr="009B4492" w:rsidTr="00AB4A1E">
        <w:trPr>
          <w:trHeight w:val="264"/>
        </w:trPr>
        <w:tc>
          <w:tcPr>
            <w:tcW w:w="9805" w:type="dxa"/>
            <w:gridSpan w:val="2"/>
          </w:tcPr>
          <w:p w:rsidR="00FF611E" w:rsidRPr="00FE2FF5" w:rsidRDefault="00FF611E" w:rsidP="00AB4A1E">
            <w:pPr>
              <w:widowControl w:val="0"/>
              <w:autoSpaceDE w:val="0"/>
              <w:autoSpaceDN w:val="0"/>
              <w:spacing w:after="0" w:line="253" w:lineRule="exact"/>
              <w:ind w:left="110" w:right="91"/>
              <w:jc w:val="center"/>
              <w:rPr>
                <w:rFonts w:ascii="Times New Roman" w:eastAsia="Times New Roman" w:hAnsi="Times New Roman"/>
                <w:sz w:val="24"/>
              </w:rPr>
            </w:pPr>
            <w:r w:rsidRPr="00FE2FF5">
              <w:rPr>
                <w:rFonts w:ascii="Times New Roman" w:eastAsia="Times New Roman" w:hAnsi="Times New Roman"/>
                <w:b/>
                <w:sz w:val="24"/>
              </w:rPr>
              <w:lastRenderedPageBreak/>
              <w:t>Text Books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vAlign w:val="center"/>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proofErr w:type="spellStart"/>
            <w:r w:rsidRPr="005260BE">
              <w:rPr>
                <w:rFonts w:ascii="Times New Roman" w:eastAsia="Times New Roman" w:hAnsi="Times New Roman"/>
                <w:sz w:val="24"/>
                <w:szCs w:val="24"/>
              </w:rPr>
              <w:t>Oppeniheim</w:t>
            </w:r>
            <w:proofErr w:type="spellEnd"/>
            <w:r w:rsidRPr="005260BE">
              <w:rPr>
                <w:rFonts w:ascii="Times New Roman" w:eastAsia="Times New Roman" w:hAnsi="Times New Roman"/>
                <w:sz w:val="24"/>
                <w:szCs w:val="24"/>
              </w:rPr>
              <w:t>, </w:t>
            </w:r>
            <w:r w:rsidRPr="005260BE">
              <w:rPr>
                <w:rFonts w:ascii="Times New Roman" w:eastAsia="Times New Roman" w:hAnsi="Times New Roman"/>
                <w:i/>
                <w:iCs/>
                <w:sz w:val="24"/>
                <w:szCs w:val="24"/>
              </w:rPr>
              <w:t>International Law, </w:t>
            </w:r>
            <w:proofErr w:type="spellStart"/>
            <w:r w:rsidRPr="005260BE">
              <w:rPr>
                <w:rFonts w:ascii="Times New Roman" w:eastAsia="Times New Roman" w:hAnsi="Times New Roman"/>
                <w:sz w:val="24"/>
                <w:szCs w:val="24"/>
              </w:rPr>
              <w:t>Biblio</w:t>
            </w:r>
            <w:proofErr w:type="spellEnd"/>
            <w:r w:rsidRPr="005260BE">
              <w:rPr>
                <w:rFonts w:ascii="Times New Roman" w:eastAsia="Times New Roman" w:hAnsi="Times New Roman"/>
                <w:sz w:val="24"/>
                <w:szCs w:val="24"/>
              </w:rPr>
              <w:t xml:space="preserve"> Bazaar, LIC, 2010</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vAlign w:val="center"/>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5260BE">
              <w:rPr>
                <w:rFonts w:ascii="Times New Roman" w:eastAsia="Times New Roman" w:hAnsi="Times New Roman"/>
                <w:sz w:val="24"/>
                <w:szCs w:val="24"/>
              </w:rPr>
              <w:t xml:space="preserve">James Crawford </w:t>
            </w:r>
            <w:proofErr w:type="spellStart"/>
            <w:r w:rsidRPr="005260BE">
              <w:rPr>
                <w:rFonts w:ascii="Times New Roman" w:eastAsia="Times New Roman" w:hAnsi="Times New Roman"/>
                <w:sz w:val="24"/>
                <w:szCs w:val="24"/>
              </w:rPr>
              <w:t>Brownlie</w:t>
            </w:r>
            <w:proofErr w:type="spellEnd"/>
            <w:r w:rsidRPr="005260BE">
              <w:rPr>
                <w:rFonts w:ascii="Times New Roman" w:eastAsia="Times New Roman" w:hAnsi="Times New Roman"/>
                <w:sz w:val="24"/>
                <w:szCs w:val="24"/>
              </w:rPr>
              <w:t>, Principles of International Law, Oxford University Press, 2013</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5260BE">
              <w:rPr>
                <w:rFonts w:ascii="Times New Roman" w:eastAsia="Times New Roman" w:hAnsi="Times New Roman"/>
                <w:sz w:val="24"/>
                <w:szCs w:val="24"/>
              </w:rPr>
              <w:t>Starke, </w:t>
            </w:r>
            <w:r w:rsidRPr="005260BE">
              <w:rPr>
                <w:rFonts w:ascii="Times New Roman" w:eastAsia="Times New Roman" w:hAnsi="Times New Roman"/>
                <w:i/>
                <w:iCs/>
                <w:sz w:val="24"/>
                <w:szCs w:val="24"/>
              </w:rPr>
              <w:t>Introduction to International Law </w:t>
            </w:r>
            <w:r w:rsidRPr="005260BE">
              <w:rPr>
                <w:rFonts w:ascii="Times New Roman" w:eastAsia="Times New Roman" w:hAnsi="Times New Roman"/>
                <w:sz w:val="24"/>
                <w:szCs w:val="24"/>
              </w:rPr>
              <w:t>, Oxford University Press, 2013</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5260BE">
              <w:rPr>
                <w:rFonts w:ascii="Times New Roman" w:eastAsia="Times New Roman" w:hAnsi="Times New Roman"/>
                <w:sz w:val="24"/>
                <w:szCs w:val="24"/>
              </w:rPr>
              <w:t>Shaw, </w:t>
            </w:r>
            <w:r w:rsidRPr="005260BE">
              <w:rPr>
                <w:rFonts w:ascii="Times New Roman" w:eastAsia="Times New Roman" w:hAnsi="Times New Roman"/>
                <w:i/>
                <w:iCs/>
                <w:sz w:val="24"/>
                <w:szCs w:val="24"/>
              </w:rPr>
              <w:t>International Law</w:t>
            </w:r>
            <w:r w:rsidRPr="005260BE">
              <w:rPr>
                <w:rFonts w:ascii="Times New Roman" w:eastAsia="Times New Roman" w:hAnsi="Times New Roman"/>
                <w:sz w:val="24"/>
                <w:szCs w:val="24"/>
              </w:rPr>
              <w:t xml:space="preserve">, Cambridge University Press, 2008 (6th </w:t>
            </w:r>
            <w:proofErr w:type="spellStart"/>
            <w:r w:rsidRPr="005260BE">
              <w:rPr>
                <w:rFonts w:ascii="Times New Roman" w:eastAsia="Times New Roman" w:hAnsi="Times New Roman"/>
                <w:sz w:val="24"/>
                <w:szCs w:val="24"/>
              </w:rPr>
              <w:t>Edn</w:t>
            </w:r>
            <w:proofErr w:type="spellEnd"/>
            <w:r w:rsidRPr="005260BE">
              <w:rPr>
                <w:rFonts w:ascii="Times New Roman" w:eastAsia="Times New Roman" w:hAnsi="Times New Roman"/>
                <w:sz w:val="24"/>
                <w:szCs w:val="24"/>
              </w:rPr>
              <w:t>)</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szCs w:val="24"/>
              </w:rPr>
            </w:pPr>
            <w:r w:rsidRPr="00951DE3">
              <w:rPr>
                <w:rFonts w:ascii="Times New Roman" w:eastAsia="Times New Roman" w:hAnsi="Times New Roman"/>
                <w:sz w:val="24"/>
                <w:szCs w:val="24"/>
              </w:rPr>
              <w:t xml:space="preserve">Dr. </w:t>
            </w:r>
            <w:proofErr w:type="spellStart"/>
            <w:r w:rsidRPr="00951DE3">
              <w:rPr>
                <w:rFonts w:ascii="Times New Roman" w:eastAsia="Times New Roman" w:hAnsi="Times New Roman"/>
                <w:sz w:val="24"/>
                <w:szCs w:val="24"/>
              </w:rPr>
              <w:t>Gurdip</w:t>
            </w:r>
            <w:proofErr w:type="spellEnd"/>
            <w:r w:rsidRPr="00951DE3">
              <w:rPr>
                <w:rFonts w:ascii="Times New Roman" w:eastAsia="Times New Roman" w:hAnsi="Times New Roman"/>
                <w:sz w:val="24"/>
                <w:szCs w:val="24"/>
              </w:rPr>
              <w:t xml:space="preserve"> Singh</w:t>
            </w:r>
            <w:r>
              <w:rPr>
                <w:rFonts w:ascii="Times New Roman" w:eastAsia="Times New Roman" w:hAnsi="Times New Roman"/>
                <w:sz w:val="24"/>
                <w:szCs w:val="24"/>
              </w:rPr>
              <w:t xml:space="preserve">, </w:t>
            </w:r>
            <w:r w:rsidRPr="00951DE3">
              <w:rPr>
                <w:rFonts w:ascii="Times New Roman" w:eastAsia="Times New Roman" w:hAnsi="Times New Roman"/>
                <w:sz w:val="24"/>
                <w:szCs w:val="24"/>
              </w:rPr>
              <w:t>International Law</w:t>
            </w:r>
            <w:r>
              <w:rPr>
                <w:rFonts w:ascii="Times New Roman" w:eastAsia="Times New Roman" w:hAnsi="Times New Roman"/>
                <w:sz w:val="24"/>
                <w:szCs w:val="24"/>
              </w:rPr>
              <w:t>, EBC, 2015.</w:t>
            </w:r>
          </w:p>
        </w:tc>
      </w:tr>
    </w:tbl>
    <w:p w:rsidR="00FF611E"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F611E" w:rsidRPr="009B4492" w:rsidTr="00AB4A1E">
        <w:trPr>
          <w:trHeight w:val="264"/>
        </w:trPr>
        <w:tc>
          <w:tcPr>
            <w:tcW w:w="981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References</w:t>
            </w:r>
            <w:r w:rsidR="00EE6915">
              <w:rPr>
                <w:rFonts w:ascii="Times New Roman" w:eastAsia="Times New Roman" w:hAnsi="Times New Roman"/>
                <w:b/>
                <w:sz w:val="24"/>
              </w:rPr>
              <w:t xml:space="preserve"> </w:t>
            </w:r>
            <w:r w:rsidRPr="00FE2FF5">
              <w:rPr>
                <w:rFonts w:ascii="Times New Roman" w:eastAsia="Times New Roman" w:hAnsi="Times New Roman"/>
                <w:b/>
                <w:sz w:val="24"/>
              </w:rPr>
              <w:t>Books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vAlign w:val="center"/>
          </w:tcPr>
          <w:p w:rsidR="00FF611E" w:rsidRPr="00FE2FF5" w:rsidRDefault="00FF611E" w:rsidP="00AB4A1E">
            <w:pPr>
              <w:spacing w:after="0" w:line="240" w:lineRule="auto"/>
              <w:ind w:left="90"/>
              <w:rPr>
                <w:rFonts w:ascii="Times New Roman" w:eastAsia="Times New Roman" w:hAnsi="Times New Roman"/>
                <w:sz w:val="24"/>
              </w:rPr>
            </w:pPr>
            <w:r w:rsidRPr="005260BE">
              <w:rPr>
                <w:rFonts w:ascii="Times New Roman" w:eastAsia="Times New Roman" w:hAnsi="Times New Roman"/>
              </w:rPr>
              <w:t xml:space="preserve">A. Boyle &amp; C. </w:t>
            </w:r>
            <w:proofErr w:type="spellStart"/>
            <w:r w:rsidRPr="005260BE">
              <w:rPr>
                <w:rFonts w:ascii="Times New Roman" w:eastAsia="Times New Roman" w:hAnsi="Times New Roman"/>
              </w:rPr>
              <w:t>Chinkin</w:t>
            </w:r>
            <w:proofErr w:type="spellEnd"/>
            <w:r w:rsidRPr="005260BE">
              <w:rPr>
                <w:rFonts w:ascii="Times New Roman" w:eastAsia="Times New Roman" w:hAnsi="Times New Roman"/>
              </w:rPr>
              <w:t>, The Making of International Law, Foundations of Public International Law, Oxford University Press, 2007</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vAlign w:val="center"/>
          </w:tcPr>
          <w:p w:rsidR="00FF611E" w:rsidRPr="00FE2FF5" w:rsidRDefault="00FF611E" w:rsidP="00AB4A1E">
            <w:pPr>
              <w:autoSpaceDE w:val="0"/>
              <w:autoSpaceDN w:val="0"/>
              <w:adjustRightInd w:val="0"/>
              <w:spacing w:after="0" w:line="240" w:lineRule="auto"/>
              <w:ind w:left="90"/>
              <w:jc w:val="both"/>
              <w:rPr>
                <w:rFonts w:ascii="Times New Roman" w:eastAsia="Times New Roman" w:hAnsi="Times New Roman"/>
                <w:sz w:val="24"/>
              </w:rPr>
            </w:pPr>
            <w:r w:rsidRPr="005260BE">
              <w:rPr>
                <w:rFonts w:ascii="Times New Roman" w:eastAsia="Times New Roman" w:hAnsi="Times New Roman"/>
              </w:rPr>
              <w:t xml:space="preserve">R. P. </w:t>
            </w:r>
            <w:proofErr w:type="spellStart"/>
            <w:r w:rsidRPr="005260BE">
              <w:rPr>
                <w:rFonts w:ascii="Times New Roman" w:eastAsia="Times New Roman" w:hAnsi="Times New Roman"/>
              </w:rPr>
              <w:t>Dhokalia</w:t>
            </w:r>
            <w:proofErr w:type="spellEnd"/>
            <w:r w:rsidRPr="005260BE">
              <w:rPr>
                <w:rFonts w:ascii="Times New Roman" w:eastAsia="Times New Roman" w:hAnsi="Times New Roman"/>
              </w:rPr>
              <w:t>, The Codification of Public International Law, United Kingdom: Manchester University Press, 1970</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vAlign w:val="center"/>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5260BE">
              <w:rPr>
                <w:rFonts w:ascii="Times New Roman" w:eastAsia="Times New Roman" w:hAnsi="Times New Roman"/>
              </w:rPr>
              <w:t>S.K. Kapoor, International Law, Human Rights, Central Law Agency, 2009</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vAlign w:val="center"/>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proofErr w:type="spellStart"/>
            <w:r>
              <w:rPr>
                <w:rFonts w:ascii="Times New Roman" w:eastAsia="Times New Roman" w:hAnsi="Times New Roman"/>
              </w:rPr>
              <w:t>H.O.</w:t>
            </w:r>
            <w:r w:rsidRPr="005260BE">
              <w:rPr>
                <w:rFonts w:ascii="Times New Roman" w:eastAsia="Times New Roman" w:hAnsi="Times New Roman"/>
              </w:rPr>
              <w:t>Agarwal</w:t>
            </w:r>
            <w:proofErr w:type="spellEnd"/>
            <w:r w:rsidRPr="005260BE">
              <w:rPr>
                <w:rFonts w:ascii="Times New Roman" w:eastAsia="Times New Roman" w:hAnsi="Times New Roman"/>
              </w:rPr>
              <w:t>, International Law &amp; Human Rights, Central Law Agency 1st Ed. (Rep) 2014</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vAlign w:val="center"/>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proofErr w:type="spellStart"/>
            <w:r w:rsidRPr="005260BE">
              <w:rPr>
                <w:rFonts w:ascii="Times New Roman" w:eastAsia="Times New Roman" w:hAnsi="Times New Roman"/>
              </w:rPr>
              <w:t>Brownlie</w:t>
            </w:r>
            <w:proofErr w:type="spellEnd"/>
            <w:r w:rsidRPr="005260BE">
              <w:rPr>
                <w:rFonts w:ascii="Times New Roman" w:eastAsia="Times New Roman" w:hAnsi="Times New Roman"/>
              </w:rPr>
              <w:t>, International Law and the Use of Force by States, Oxford: Clarendon Press, 1991</w:t>
            </w:r>
          </w:p>
        </w:tc>
      </w:tr>
    </w:tbl>
    <w:p w:rsidR="00FF611E" w:rsidRPr="00AF6A39" w:rsidRDefault="00FF611E" w:rsidP="00FF611E">
      <w:pPr>
        <w:rPr>
          <w:rFonts w:ascii="Times New Roman" w:hAnsi="Times New Roman"/>
          <w:sz w:val="12"/>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F611E" w:rsidRPr="009B4492" w:rsidTr="00AB4A1E">
        <w:trPr>
          <w:trHeight w:val="264"/>
        </w:trPr>
        <w:tc>
          <w:tcPr>
            <w:tcW w:w="990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Web Resources</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2C4D48" w:rsidRDefault="00FF611E" w:rsidP="00AB4A1E">
            <w:pPr>
              <w:widowControl w:val="0"/>
              <w:autoSpaceDE w:val="0"/>
              <w:autoSpaceDN w:val="0"/>
              <w:spacing w:after="0" w:line="240" w:lineRule="auto"/>
              <w:ind w:left="110" w:right="181"/>
              <w:jc w:val="both"/>
              <w:rPr>
                <w:rFonts w:ascii="Times New Roman" w:eastAsia="Times New Roman" w:hAnsi="Times New Roman"/>
                <w:sz w:val="24"/>
                <w:szCs w:val="24"/>
              </w:rPr>
            </w:pPr>
            <w:r w:rsidRPr="009B4492">
              <w:rPr>
                <w:rFonts w:ascii="Times New Roman" w:hAnsi="Times New Roman"/>
                <w:sz w:val="24"/>
                <w:szCs w:val="24"/>
              </w:rPr>
              <w:t>National Digital Library of India, https://ndl.iitkgp.ac.in/</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2C4D48" w:rsidRDefault="00FF611E" w:rsidP="00AB4A1E">
            <w:pPr>
              <w:widowControl w:val="0"/>
              <w:autoSpaceDE w:val="0"/>
              <w:autoSpaceDN w:val="0"/>
              <w:spacing w:after="0" w:line="240" w:lineRule="auto"/>
              <w:ind w:left="110" w:right="181"/>
              <w:jc w:val="both"/>
              <w:rPr>
                <w:rFonts w:ascii="Times New Roman" w:eastAsia="Times New Roman" w:hAnsi="Times New Roman"/>
                <w:sz w:val="24"/>
                <w:szCs w:val="24"/>
              </w:rPr>
            </w:pPr>
            <w:r w:rsidRPr="002C4D48">
              <w:rPr>
                <w:rFonts w:ascii="Times New Roman" w:hAnsi="Times New Roman"/>
                <w:sz w:val="24"/>
                <w:szCs w:val="24"/>
              </w:rPr>
              <w:t xml:space="preserve">Oxford Reference, </w:t>
            </w:r>
            <w:hyperlink r:id="rId55" w:history="1">
              <w:r w:rsidRPr="002C4D48">
                <w:rPr>
                  <w:rFonts w:ascii="Times New Roman" w:hAnsi="Times New Roman"/>
                  <w:sz w:val="24"/>
                  <w:szCs w:val="24"/>
                  <w:u w:val="single"/>
                </w:rPr>
                <w:t>https://www.oxfordreference.com/</w:t>
              </w:r>
            </w:hyperlink>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2C4D48" w:rsidRDefault="00FF611E" w:rsidP="00AB4A1E">
            <w:pPr>
              <w:widowControl w:val="0"/>
              <w:autoSpaceDE w:val="0"/>
              <w:autoSpaceDN w:val="0"/>
              <w:spacing w:after="0" w:line="240" w:lineRule="auto"/>
              <w:ind w:left="110" w:right="181"/>
              <w:jc w:val="both"/>
              <w:rPr>
                <w:rFonts w:ascii="Times New Roman" w:eastAsia="Times New Roman" w:hAnsi="Times New Roman"/>
                <w:sz w:val="24"/>
                <w:szCs w:val="24"/>
              </w:rPr>
            </w:pPr>
            <w:r w:rsidRPr="002C4D48">
              <w:rPr>
                <w:rFonts w:ascii="Times New Roman" w:hAnsi="Times New Roman"/>
                <w:sz w:val="24"/>
                <w:szCs w:val="24"/>
              </w:rPr>
              <w:t>Encyclopedia Britannica, https://www.britannica.com/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2C4D48" w:rsidRDefault="00FF611E" w:rsidP="00AB4A1E">
            <w:pPr>
              <w:tabs>
                <w:tab w:val="left" w:pos="6000"/>
              </w:tabs>
              <w:spacing w:after="0" w:line="240" w:lineRule="auto"/>
              <w:ind w:left="110" w:right="181"/>
              <w:jc w:val="both"/>
              <w:rPr>
                <w:rFonts w:ascii="Times New Roman" w:eastAsia="Times New Roman" w:hAnsi="Times New Roman"/>
                <w:sz w:val="24"/>
                <w:szCs w:val="24"/>
              </w:rPr>
            </w:pPr>
            <w:r w:rsidRPr="002C4D48">
              <w:rPr>
                <w:rFonts w:ascii="Times New Roman" w:hAnsi="Times New Roman"/>
                <w:sz w:val="24"/>
                <w:szCs w:val="24"/>
              </w:rPr>
              <w:t>(Vienna Convention on the Law of Treaties, also available at: http://legal.un.org/ilc/texts/instruments/english/conventions/1_1_1969.pdf</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Pr>
                <w:rFonts w:ascii="Times New Roman" w:eastAsia="Times New Roman" w:hAnsi="Times New Roman"/>
                <w:sz w:val="24"/>
              </w:rPr>
              <w:t>5.</w:t>
            </w:r>
          </w:p>
        </w:tc>
        <w:tc>
          <w:tcPr>
            <w:tcW w:w="8910" w:type="dxa"/>
          </w:tcPr>
          <w:p w:rsidR="00FF611E" w:rsidRPr="002C4D48" w:rsidRDefault="00FF611E" w:rsidP="00AB4A1E">
            <w:pPr>
              <w:widowControl w:val="0"/>
              <w:autoSpaceDE w:val="0"/>
              <w:autoSpaceDN w:val="0"/>
              <w:spacing w:after="0" w:line="253" w:lineRule="exact"/>
              <w:ind w:left="110" w:right="181"/>
              <w:rPr>
                <w:rFonts w:ascii="Times New Roman" w:eastAsia="Times New Roman" w:hAnsi="Times New Roman"/>
                <w:sz w:val="24"/>
                <w:szCs w:val="24"/>
              </w:rPr>
            </w:pPr>
            <w:r w:rsidRPr="002C4D48">
              <w:rPr>
                <w:rFonts w:ascii="Times New Roman" w:hAnsi="Times New Roman"/>
                <w:sz w:val="24"/>
                <w:szCs w:val="24"/>
              </w:rPr>
              <w:t>(Treaty on European Union, also available at: http://eurlex.europa.eu/legalcontent</w:t>
            </w:r>
            <w:r w:rsidRPr="002C4D48">
              <w:rPr>
                <w:rFonts w:ascii="Times New Roman" w:hAnsi="Times New Roman"/>
              </w:rPr>
              <w:t>/EN/TXT/PDF/?uri=CELEX:12012M/TXT&amp;from=EN)</w:t>
            </w:r>
          </w:p>
        </w:tc>
      </w:tr>
    </w:tbl>
    <w:p w:rsidR="00FF611E"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r w:rsidRPr="00AE1B51">
        <w:rPr>
          <w:rFonts w:ascii="Times New Roman" w:eastAsia="Times New Roman" w:hAnsi="Times New Roman"/>
          <w:b/>
          <w:bCs/>
          <w:sz w:val="24"/>
          <w:szCs w:val="24"/>
        </w:rPr>
        <w:t>Mapping with Programme Outcomes:</w:t>
      </w:r>
    </w:p>
    <w:p w:rsidR="00FF611E" w:rsidRPr="00AF6A39" w:rsidRDefault="00FF611E" w:rsidP="00FF611E">
      <w:pPr>
        <w:widowControl w:val="0"/>
        <w:autoSpaceDE w:val="0"/>
        <w:autoSpaceDN w:val="0"/>
        <w:spacing w:before="1" w:after="0" w:line="240" w:lineRule="auto"/>
        <w:ind w:right="138"/>
        <w:jc w:val="center"/>
        <w:rPr>
          <w:rFonts w:ascii="Times New Roman" w:eastAsia="Times New Roman" w:hAnsi="Times New Roman"/>
          <w:b/>
          <w:bCs/>
          <w:sz w:val="2"/>
          <w:szCs w:val="24"/>
        </w:rPr>
      </w:pPr>
    </w:p>
    <w:p w:rsidR="00FF611E" w:rsidRPr="00B71528" w:rsidRDefault="00FF611E" w:rsidP="00FF611E">
      <w:pPr>
        <w:spacing w:before="2" w:after="1"/>
        <w:rPr>
          <w:rFonts w:ascii="Times New Roman" w:hAnsi="Times New Roman"/>
          <w:b/>
          <w:sz w:val="2"/>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F611E" w:rsidRPr="009B4492" w:rsidTr="00AB4A1E">
        <w:trPr>
          <w:trHeight w:val="244"/>
        </w:trPr>
        <w:tc>
          <w:tcPr>
            <w:tcW w:w="733"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34" w:type="dxa"/>
          </w:tcPr>
          <w:p w:rsidR="00FF611E" w:rsidRPr="00FE2FF5" w:rsidRDefault="00FF611E" w:rsidP="00AB4A1E">
            <w:pPr>
              <w:widowControl w:val="0"/>
              <w:autoSpaceDE w:val="0"/>
              <w:autoSpaceDN w:val="0"/>
              <w:spacing w:before="1" w:after="0" w:line="259" w:lineRule="exact"/>
              <w:jc w:val="center"/>
              <w:rPr>
                <w:rFonts w:ascii="Times New Roman" w:eastAsia="Times New Roman" w:hAnsi="Times New Roman"/>
                <w:b/>
                <w:sz w:val="24"/>
              </w:rPr>
            </w:pPr>
            <w:r w:rsidRPr="00FE2FF5">
              <w:rPr>
                <w:rFonts w:ascii="Times New Roman" w:eastAsia="Times New Roman" w:hAnsi="Times New Roman"/>
                <w:b/>
                <w:sz w:val="24"/>
              </w:rPr>
              <w:t>PO1</w:t>
            </w:r>
          </w:p>
        </w:tc>
        <w:tc>
          <w:tcPr>
            <w:tcW w:w="734" w:type="dxa"/>
          </w:tcPr>
          <w:p w:rsidR="00FF611E" w:rsidRPr="00FE2FF5" w:rsidRDefault="00FF611E" w:rsidP="00AB4A1E">
            <w:pPr>
              <w:widowControl w:val="0"/>
              <w:autoSpaceDE w:val="0"/>
              <w:autoSpaceDN w:val="0"/>
              <w:spacing w:before="1" w:after="0" w:line="259" w:lineRule="exact"/>
              <w:ind w:left="104"/>
              <w:jc w:val="center"/>
              <w:rPr>
                <w:rFonts w:ascii="Times New Roman" w:eastAsia="Times New Roman" w:hAnsi="Times New Roman"/>
                <w:b/>
                <w:sz w:val="24"/>
              </w:rPr>
            </w:pPr>
            <w:r w:rsidRPr="00FE2FF5">
              <w:rPr>
                <w:rFonts w:ascii="Times New Roman" w:eastAsia="Times New Roman" w:hAnsi="Times New Roman"/>
                <w:b/>
                <w:sz w:val="24"/>
              </w:rPr>
              <w:t>PO2</w:t>
            </w:r>
          </w:p>
        </w:tc>
        <w:tc>
          <w:tcPr>
            <w:tcW w:w="734" w:type="dxa"/>
          </w:tcPr>
          <w:p w:rsidR="00FF611E" w:rsidRPr="00FE2FF5" w:rsidRDefault="00FF611E" w:rsidP="00AB4A1E">
            <w:pPr>
              <w:widowControl w:val="0"/>
              <w:autoSpaceDE w:val="0"/>
              <w:autoSpaceDN w:val="0"/>
              <w:spacing w:before="1" w:after="0" w:line="259" w:lineRule="exact"/>
              <w:ind w:left="85"/>
              <w:jc w:val="center"/>
              <w:rPr>
                <w:rFonts w:ascii="Times New Roman" w:eastAsia="Times New Roman" w:hAnsi="Times New Roman"/>
                <w:b/>
                <w:sz w:val="24"/>
              </w:rPr>
            </w:pPr>
            <w:r w:rsidRPr="00FE2FF5">
              <w:rPr>
                <w:rFonts w:ascii="Times New Roman" w:eastAsia="Times New Roman" w:hAnsi="Times New Roman"/>
                <w:b/>
                <w:sz w:val="24"/>
              </w:rPr>
              <w:t>PO3</w:t>
            </w:r>
          </w:p>
        </w:tc>
        <w:tc>
          <w:tcPr>
            <w:tcW w:w="734" w:type="dxa"/>
          </w:tcPr>
          <w:p w:rsidR="00FF611E" w:rsidRPr="00FE2FF5" w:rsidRDefault="00FF611E" w:rsidP="00AB4A1E">
            <w:pPr>
              <w:widowControl w:val="0"/>
              <w:autoSpaceDE w:val="0"/>
              <w:autoSpaceDN w:val="0"/>
              <w:spacing w:before="1" w:after="0" w:line="259" w:lineRule="exact"/>
              <w:ind w:left="110"/>
              <w:jc w:val="center"/>
              <w:rPr>
                <w:rFonts w:ascii="Times New Roman" w:eastAsia="Times New Roman" w:hAnsi="Times New Roman"/>
                <w:b/>
                <w:sz w:val="24"/>
              </w:rPr>
            </w:pPr>
            <w:r w:rsidRPr="00FE2FF5">
              <w:rPr>
                <w:rFonts w:ascii="Times New Roman" w:eastAsia="Times New Roman" w:hAnsi="Times New Roman"/>
                <w:b/>
                <w:sz w:val="24"/>
              </w:rPr>
              <w:t>PO4</w:t>
            </w:r>
          </w:p>
        </w:tc>
        <w:tc>
          <w:tcPr>
            <w:tcW w:w="734" w:type="dxa"/>
          </w:tcPr>
          <w:p w:rsidR="00FF611E" w:rsidRPr="00FE2FF5" w:rsidRDefault="00FF611E" w:rsidP="00AB4A1E">
            <w:pPr>
              <w:widowControl w:val="0"/>
              <w:autoSpaceDE w:val="0"/>
              <w:autoSpaceDN w:val="0"/>
              <w:spacing w:before="1" w:after="0" w:line="259" w:lineRule="exact"/>
              <w:ind w:left="87"/>
              <w:jc w:val="center"/>
              <w:rPr>
                <w:rFonts w:ascii="Times New Roman" w:eastAsia="Times New Roman" w:hAnsi="Times New Roman"/>
                <w:b/>
                <w:sz w:val="24"/>
              </w:rPr>
            </w:pPr>
            <w:r w:rsidRPr="00FE2FF5">
              <w:rPr>
                <w:rFonts w:ascii="Times New Roman" w:eastAsia="Times New Roman" w:hAnsi="Times New Roman"/>
                <w:b/>
                <w:sz w:val="24"/>
              </w:rPr>
              <w:t>PO5</w:t>
            </w:r>
          </w:p>
        </w:tc>
        <w:tc>
          <w:tcPr>
            <w:tcW w:w="733" w:type="dxa"/>
          </w:tcPr>
          <w:p w:rsidR="00FF611E" w:rsidRPr="00FE2FF5" w:rsidRDefault="00FF611E" w:rsidP="00AB4A1E">
            <w:pPr>
              <w:widowControl w:val="0"/>
              <w:autoSpaceDE w:val="0"/>
              <w:autoSpaceDN w:val="0"/>
              <w:spacing w:before="1" w:after="0" w:line="259" w:lineRule="exact"/>
              <w:ind w:left="112"/>
              <w:jc w:val="center"/>
              <w:rPr>
                <w:rFonts w:ascii="Times New Roman" w:eastAsia="Times New Roman" w:hAnsi="Times New Roman"/>
                <w:b/>
                <w:sz w:val="24"/>
              </w:rPr>
            </w:pPr>
            <w:r w:rsidRPr="00FE2FF5">
              <w:rPr>
                <w:rFonts w:ascii="Times New Roman" w:eastAsia="Times New Roman" w:hAnsi="Times New Roman"/>
                <w:b/>
                <w:sz w:val="24"/>
              </w:rPr>
              <w:t>PO6</w:t>
            </w:r>
          </w:p>
        </w:tc>
        <w:tc>
          <w:tcPr>
            <w:tcW w:w="734" w:type="dxa"/>
          </w:tcPr>
          <w:p w:rsidR="00FF611E" w:rsidRPr="00FE2FF5" w:rsidRDefault="00FF611E" w:rsidP="00AB4A1E">
            <w:pPr>
              <w:widowControl w:val="0"/>
              <w:autoSpaceDE w:val="0"/>
              <w:autoSpaceDN w:val="0"/>
              <w:spacing w:before="1" w:after="0" w:line="259" w:lineRule="exact"/>
              <w:ind w:left="109"/>
              <w:jc w:val="center"/>
              <w:rPr>
                <w:rFonts w:ascii="Times New Roman" w:eastAsia="Times New Roman" w:hAnsi="Times New Roman"/>
                <w:b/>
                <w:sz w:val="24"/>
              </w:rPr>
            </w:pPr>
            <w:r w:rsidRPr="00FE2FF5">
              <w:rPr>
                <w:rFonts w:ascii="Times New Roman" w:eastAsia="Times New Roman" w:hAnsi="Times New Roman"/>
                <w:b/>
                <w:sz w:val="24"/>
              </w:rPr>
              <w:t>PO7</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PO8</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PO9</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PO10</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PO11</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PO12</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CO1</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CO2</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right="4"/>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CO3</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CO4</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left="3"/>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0"/>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80"/>
        </w:trPr>
        <w:tc>
          <w:tcPr>
            <w:tcW w:w="733" w:type="dxa"/>
          </w:tcPr>
          <w:p w:rsidR="00FF611E" w:rsidRPr="00FE2FF5" w:rsidRDefault="00FF611E" w:rsidP="00AB4A1E">
            <w:pPr>
              <w:widowControl w:val="0"/>
              <w:autoSpaceDE w:val="0"/>
              <w:autoSpaceDN w:val="0"/>
              <w:spacing w:before="1" w:after="0" w:line="259" w:lineRule="exact"/>
              <w:ind w:left="105"/>
              <w:rPr>
                <w:rFonts w:ascii="Times New Roman" w:eastAsia="Times New Roman" w:hAnsi="Times New Roman"/>
                <w:b/>
                <w:sz w:val="24"/>
              </w:rPr>
            </w:pPr>
            <w:r w:rsidRPr="00FE2FF5">
              <w:rPr>
                <w:rFonts w:ascii="Times New Roman" w:eastAsia="Times New Roman" w:hAnsi="Times New Roman"/>
                <w:b/>
                <w:sz w:val="24"/>
              </w:rPr>
              <w:t>CO5</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right="1"/>
              <w:jc w:val="center"/>
              <w:rPr>
                <w:rFonts w:ascii="Times New Roman" w:eastAsia="Times New Roman" w:hAnsi="Times New Roman"/>
                <w:sz w:val="24"/>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r>
    </w:tbl>
    <w:p w:rsidR="00FF611E" w:rsidRDefault="00FF611E" w:rsidP="00FF611E">
      <w:pPr>
        <w:spacing w:after="0" w:line="240" w:lineRule="auto"/>
        <w:rPr>
          <w:rFonts w:ascii="Times New Roman" w:hAnsi="Times New Roman"/>
        </w:rPr>
      </w:pPr>
    </w:p>
    <w:p w:rsidR="00FF611E" w:rsidRPr="00FE2FF5" w:rsidRDefault="00FF611E" w:rsidP="00FF611E">
      <w:pPr>
        <w:spacing w:after="0" w:line="240" w:lineRule="auto"/>
        <w:rPr>
          <w:rFonts w:ascii="Times New Roman" w:hAnsi="Times New Roman"/>
        </w:rPr>
      </w:pPr>
      <w:r w:rsidRPr="00FE2FF5">
        <w:rPr>
          <w:rFonts w:ascii="Times New Roman" w:hAnsi="Times New Roman"/>
        </w:rPr>
        <w:t>S-Strong</w:t>
      </w:r>
      <w:r w:rsidRPr="00FE2FF5">
        <w:rPr>
          <w:rFonts w:ascii="Times New Roman" w:hAnsi="Times New Roman"/>
        </w:rPr>
        <w:tab/>
        <w:t>M-Medium</w:t>
      </w:r>
      <w:r w:rsidRPr="00FE2FF5">
        <w:rPr>
          <w:rFonts w:ascii="Times New Roman" w:hAnsi="Times New Roman"/>
        </w:rPr>
        <w:tab/>
        <w:t>L-Low</w:t>
      </w:r>
    </w:p>
    <w:p w:rsidR="00FF611E" w:rsidRPr="00AF6A39" w:rsidRDefault="00FF611E" w:rsidP="00FF611E">
      <w:pPr>
        <w:rPr>
          <w:rFonts w:ascii="Times New Roman" w:hAnsi="Times New Roman"/>
          <w:sz w:val="2"/>
          <w:szCs w:val="24"/>
        </w:rPr>
      </w:pPr>
    </w:p>
    <w:p w:rsidR="00FF611E" w:rsidRPr="00FE2FF5" w:rsidRDefault="00FF611E" w:rsidP="00B71528">
      <w:pPr>
        <w:shd w:val="clear" w:color="auto" w:fill="FFFFFF"/>
        <w:spacing w:after="0" w:line="240" w:lineRule="auto"/>
        <w:jc w:val="center"/>
        <w:rPr>
          <w:rFonts w:ascii="Times New Roman" w:eastAsia="Times New Roman" w:hAnsi="Times New Roman"/>
          <w:b/>
          <w:color w:val="000000"/>
        </w:rPr>
      </w:pPr>
      <w:r w:rsidRPr="00B71528">
        <w:rPr>
          <w:rFonts w:ascii="Times New Roman" w:eastAsia="Times New Roman" w:hAnsi="Times New Roman"/>
          <w:b/>
          <w:bCs/>
          <w:color w:val="000000"/>
          <w:sz w:val="20"/>
        </w:rPr>
        <w:t>CO-</w:t>
      </w:r>
      <w:r w:rsidRPr="00FE2FF5">
        <w:rPr>
          <w:rFonts w:ascii="Times New Roman" w:eastAsia="Times New Roman" w:hAnsi="Times New Roman"/>
          <w:b/>
          <w:bCs/>
          <w:color w:val="000000"/>
        </w:rPr>
        <w:t>PO Mapping (Course Articulation Matrix)</w:t>
      </w:r>
    </w:p>
    <w:tbl>
      <w:tblPr>
        <w:tblW w:w="9679" w:type="dxa"/>
        <w:tblCellMar>
          <w:left w:w="0" w:type="dxa"/>
          <w:right w:w="0" w:type="dxa"/>
        </w:tblCellMar>
        <w:tblLook w:val="04A0" w:firstRow="1" w:lastRow="0" w:firstColumn="1" w:lastColumn="0" w:noHBand="0" w:noVBand="1"/>
      </w:tblPr>
      <w:tblGrid>
        <w:gridCol w:w="2093"/>
        <w:gridCol w:w="777"/>
        <w:gridCol w:w="1350"/>
        <w:gridCol w:w="1350"/>
        <w:gridCol w:w="1350"/>
        <w:gridCol w:w="978"/>
        <w:gridCol w:w="372"/>
        <w:gridCol w:w="1170"/>
        <w:gridCol w:w="239"/>
      </w:tblGrid>
      <w:tr w:rsidR="00FF611E" w:rsidRPr="009B4492" w:rsidTr="00CC701B">
        <w:trPr>
          <w:gridAfter w:val="1"/>
          <w:wAfter w:w="239" w:type="dxa"/>
          <w:trHeight w:val="91"/>
        </w:trPr>
        <w:tc>
          <w:tcPr>
            <w:tcW w:w="28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PSO3</w:t>
            </w:r>
          </w:p>
        </w:tc>
        <w:tc>
          <w:tcPr>
            <w:tcW w:w="13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PSO5</w:t>
            </w:r>
          </w:p>
        </w:tc>
      </w:tr>
      <w:tr w:rsidR="00FF611E" w:rsidRPr="009B4492" w:rsidTr="00CC701B">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r>
      <w:tr w:rsidR="00FF611E" w:rsidRPr="009B4492" w:rsidTr="00CC701B">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2</w:t>
            </w:r>
          </w:p>
        </w:tc>
      </w:tr>
      <w:tr w:rsidR="00FF611E" w:rsidRPr="009B4492" w:rsidTr="00CC701B">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r>
      <w:tr w:rsidR="00FF611E" w:rsidRPr="009B4492" w:rsidTr="00CC701B">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r>
      <w:tr w:rsidR="00FF611E" w:rsidRPr="009B4492" w:rsidTr="00CC701B">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w:t>
            </w:r>
          </w:p>
        </w:tc>
      </w:tr>
      <w:tr w:rsidR="00FF611E" w:rsidRPr="009B4492" w:rsidTr="00CC701B">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rPr>
            </w:pPr>
            <w:r w:rsidRPr="00FE2FF5">
              <w:rPr>
                <w:rFonts w:ascii="Times New Roman" w:eastAsia="Times New Roman" w:hAnsi="Times New Roman"/>
                <w:b/>
                <w:bCs/>
                <w:color w:val="000000"/>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10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14</w:t>
            </w:r>
          </w:p>
        </w:tc>
      </w:tr>
      <w:tr w:rsidR="00FF611E" w:rsidRPr="009B4492" w:rsidTr="00CC701B">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sz w:val="20"/>
                <w:szCs w:val="20"/>
              </w:rPr>
            </w:pPr>
            <w:r w:rsidRPr="00FE2FF5">
              <w:rPr>
                <w:rFonts w:ascii="Times New Roman" w:eastAsia="Times New Roman" w:hAnsi="Times New Roman"/>
                <w:b/>
                <w:bCs/>
                <w:color w:val="000000"/>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2.0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B71528" w:rsidRDefault="00FF611E" w:rsidP="00AB4A1E">
            <w:pPr>
              <w:spacing w:before="100" w:beforeAutospacing="1" w:after="100" w:afterAutospacing="1" w:line="240" w:lineRule="auto"/>
              <w:jc w:val="center"/>
              <w:rPr>
                <w:rFonts w:ascii="Times New Roman" w:eastAsia="Times New Roman" w:hAnsi="Times New Roman"/>
                <w:sz w:val="24"/>
              </w:rPr>
            </w:pPr>
            <w:r w:rsidRPr="00B71528">
              <w:rPr>
                <w:rFonts w:ascii="Times New Roman" w:eastAsia="Times New Roman" w:hAnsi="Times New Roman"/>
                <w:sz w:val="24"/>
              </w:rPr>
              <w:t>2.8</w:t>
            </w:r>
          </w:p>
        </w:tc>
      </w:tr>
      <w:tr w:rsidR="00CC701B" w:rsidRPr="00352833" w:rsidTr="00CC70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1117"/>
        </w:trPr>
        <w:tc>
          <w:tcPr>
            <w:tcW w:w="2093" w:type="dxa"/>
            <w:tcBorders>
              <w:top w:val="single" w:sz="4" w:space="0" w:color="000000"/>
              <w:left w:val="single" w:sz="4" w:space="0" w:color="000000"/>
              <w:bottom w:val="single" w:sz="4" w:space="0" w:color="000000"/>
              <w:right w:val="single" w:sz="4" w:space="0" w:color="000000"/>
            </w:tcBorders>
          </w:tcPr>
          <w:p w:rsidR="00CC701B" w:rsidRPr="00EE6915" w:rsidRDefault="00CC701B" w:rsidP="00034285">
            <w:pPr>
              <w:spacing w:after="0" w:line="240" w:lineRule="auto"/>
              <w:rPr>
                <w:rFonts w:ascii="Times New Roman" w:eastAsia="Times New Roman" w:hAnsi="Times New Roman" w:cs="Times New Roman"/>
                <w:b/>
              </w:rPr>
            </w:pPr>
            <w:r w:rsidRPr="00EE6915">
              <w:rPr>
                <w:rFonts w:ascii="Times New Roman" w:eastAsia="Times New Roman" w:hAnsi="Times New Roman" w:cs="Times New Roman"/>
                <w:b/>
              </w:rPr>
              <w:lastRenderedPageBreak/>
              <w:t>SEMESTER: IV</w:t>
            </w:r>
          </w:p>
          <w:p w:rsidR="00CC701B" w:rsidRPr="00EE6915" w:rsidRDefault="00CC701B" w:rsidP="00034285">
            <w:pPr>
              <w:spacing w:after="0" w:line="240" w:lineRule="auto"/>
              <w:ind w:right="-107"/>
              <w:rPr>
                <w:rFonts w:ascii="Times New Roman" w:eastAsia="Times New Roman" w:hAnsi="Times New Roman" w:cs="Times New Roman"/>
                <w:b/>
              </w:rPr>
            </w:pPr>
            <w:r w:rsidRPr="00EE6915">
              <w:rPr>
                <w:rFonts w:ascii="Times New Roman" w:eastAsia="Times New Roman" w:hAnsi="Times New Roman" w:cs="Times New Roman"/>
                <w:b/>
              </w:rPr>
              <w:t>Skill Enhancement Course- III</w:t>
            </w:r>
          </w:p>
          <w:p w:rsidR="00CC701B" w:rsidRPr="00EE6915" w:rsidRDefault="00CC701B" w:rsidP="00CC701B">
            <w:pPr>
              <w:spacing w:after="0" w:line="240" w:lineRule="auto"/>
              <w:rPr>
                <w:rFonts w:ascii="Times New Roman" w:eastAsia="Times New Roman" w:hAnsi="Times New Roman" w:cs="Times New Roman"/>
                <w:b/>
              </w:rPr>
            </w:pPr>
            <w:r w:rsidRPr="00EE6915">
              <w:rPr>
                <w:rFonts w:ascii="Times New Roman" w:eastAsia="Times New Roman" w:hAnsi="Times New Roman" w:cs="Times New Roman"/>
                <w:b/>
              </w:rPr>
              <w:t>Part B(</w:t>
            </w:r>
            <w:proofErr w:type="spellStart"/>
            <w:r w:rsidRPr="00EE6915">
              <w:rPr>
                <w:rFonts w:ascii="Times New Roman" w:eastAsia="Times New Roman" w:hAnsi="Times New Roman" w:cs="Times New Roman"/>
                <w:b/>
              </w:rPr>
              <w:t>i</w:t>
            </w:r>
            <w:proofErr w:type="spellEnd"/>
            <w:r w:rsidRPr="00EE6915">
              <w:rPr>
                <w:rFonts w:ascii="Times New Roman" w:eastAsia="Times New Roman" w:hAnsi="Times New Roman" w:cs="Times New Roman"/>
                <w:b/>
              </w:rPr>
              <w:t>)</w:t>
            </w:r>
          </w:p>
        </w:tc>
        <w:tc>
          <w:tcPr>
            <w:tcW w:w="5805" w:type="dxa"/>
            <w:gridSpan w:val="5"/>
            <w:tcBorders>
              <w:top w:val="single" w:sz="4" w:space="0" w:color="000000"/>
              <w:left w:val="single" w:sz="4" w:space="0" w:color="000000"/>
              <w:bottom w:val="single" w:sz="4" w:space="0" w:color="000000"/>
              <w:right w:val="single" w:sz="4" w:space="0" w:color="000000"/>
            </w:tcBorders>
          </w:tcPr>
          <w:p w:rsidR="00CC701B" w:rsidRPr="00EE6915" w:rsidRDefault="00CC701B" w:rsidP="00034285">
            <w:pPr>
              <w:spacing w:after="0" w:line="240" w:lineRule="auto"/>
              <w:jc w:val="center"/>
              <w:rPr>
                <w:rFonts w:ascii="Times New Roman" w:eastAsia="Times New Roman" w:hAnsi="Times New Roman" w:cs="Times New Roman"/>
                <w:b/>
                <w:bCs/>
              </w:rPr>
            </w:pPr>
          </w:p>
          <w:p w:rsidR="00EE4A7E" w:rsidRPr="00EE6915" w:rsidRDefault="00EE4A7E" w:rsidP="00034285">
            <w:pPr>
              <w:jc w:val="center"/>
              <w:rPr>
                <w:rFonts w:ascii="Times New Roman" w:eastAsia="Times New Roman" w:hAnsi="Times New Roman" w:cs="Times New Roman"/>
                <w:b/>
                <w:bCs/>
                <w:sz w:val="24"/>
                <w:szCs w:val="24"/>
              </w:rPr>
            </w:pPr>
            <w:r w:rsidRPr="00EE6915">
              <w:rPr>
                <w:rFonts w:ascii="Times New Roman" w:hAnsi="Times New Roman" w:cs="Times New Roman"/>
                <w:b/>
                <w:sz w:val="24"/>
                <w:szCs w:val="24"/>
              </w:rPr>
              <w:t>SKILL ENHANCEMENT COURSE – III</w:t>
            </w:r>
          </w:p>
          <w:p w:rsidR="00CC701B" w:rsidRPr="00EE6915" w:rsidRDefault="00CC701B" w:rsidP="00EE4A7E">
            <w:pPr>
              <w:jc w:val="center"/>
              <w:rPr>
                <w:rFonts w:ascii="Times New Roman" w:eastAsia="Times New Roman" w:hAnsi="Times New Roman" w:cs="Times New Roman"/>
                <w:b/>
                <w:color w:val="000000"/>
                <w:sz w:val="24"/>
                <w:szCs w:val="24"/>
              </w:rPr>
            </w:pPr>
            <w:r w:rsidRPr="00EE6915">
              <w:rPr>
                <w:rFonts w:ascii="Times New Roman" w:eastAsia="Times New Roman" w:hAnsi="Times New Roman" w:cs="Times New Roman"/>
                <w:b/>
                <w:bCs/>
                <w:sz w:val="24"/>
                <w:szCs w:val="24"/>
              </w:rPr>
              <w:t>23PPOL</w:t>
            </w:r>
            <w:r w:rsidR="00EE4A7E" w:rsidRPr="00EE6915">
              <w:rPr>
                <w:rFonts w:ascii="Times New Roman" w:eastAsia="Times New Roman" w:hAnsi="Times New Roman" w:cs="Times New Roman"/>
                <w:b/>
                <w:bCs/>
                <w:sz w:val="24"/>
                <w:szCs w:val="24"/>
              </w:rPr>
              <w:t>S45</w:t>
            </w:r>
            <w:r w:rsidR="00381C30">
              <w:rPr>
                <w:rFonts w:ascii="Times New Roman" w:eastAsia="Times New Roman" w:hAnsi="Times New Roman" w:cs="Times New Roman"/>
                <w:b/>
                <w:bCs/>
                <w:sz w:val="24"/>
                <w:szCs w:val="24"/>
              </w:rPr>
              <w:t>-1</w:t>
            </w:r>
            <w:r w:rsidRPr="00EE6915">
              <w:rPr>
                <w:rFonts w:ascii="Times New Roman" w:eastAsia="Times New Roman" w:hAnsi="Times New Roman" w:cs="Times New Roman"/>
                <w:b/>
                <w:bCs/>
                <w:sz w:val="24"/>
                <w:szCs w:val="24"/>
              </w:rPr>
              <w:t xml:space="preserve">: </w:t>
            </w:r>
            <w:r w:rsidR="00EE4A7E" w:rsidRPr="00EE6915">
              <w:rPr>
                <w:rFonts w:ascii="Times New Roman" w:hAnsi="Times New Roman" w:cs="Times New Roman"/>
                <w:b/>
                <w:sz w:val="24"/>
                <w:szCs w:val="24"/>
              </w:rPr>
              <w:t>DISPUTE RESOLUTION</w:t>
            </w:r>
          </w:p>
        </w:tc>
        <w:tc>
          <w:tcPr>
            <w:tcW w:w="1781" w:type="dxa"/>
            <w:gridSpan w:val="3"/>
            <w:tcBorders>
              <w:top w:val="single" w:sz="4" w:space="0" w:color="000000"/>
              <w:left w:val="single" w:sz="4" w:space="0" w:color="000000"/>
              <w:bottom w:val="single" w:sz="4" w:space="0" w:color="000000"/>
              <w:right w:val="single" w:sz="4" w:space="0" w:color="000000"/>
            </w:tcBorders>
          </w:tcPr>
          <w:p w:rsidR="00CC701B" w:rsidRPr="00EE6915" w:rsidRDefault="00CC701B" w:rsidP="00034285">
            <w:pPr>
              <w:spacing w:after="0" w:line="240" w:lineRule="auto"/>
              <w:rPr>
                <w:rFonts w:ascii="Times New Roman" w:eastAsia="Times New Roman" w:hAnsi="Times New Roman" w:cs="Times New Roman"/>
                <w:b/>
              </w:rPr>
            </w:pPr>
            <w:r w:rsidRPr="00EE6915">
              <w:rPr>
                <w:rFonts w:ascii="Times New Roman" w:eastAsia="Times New Roman" w:hAnsi="Times New Roman" w:cs="Times New Roman"/>
                <w:b/>
              </w:rPr>
              <w:t>CREDIT: 2</w:t>
            </w:r>
          </w:p>
          <w:p w:rsidR="00CC701B" w:rsidRPr="00EE6915" w:rsidRDefault="00CC701B" w:rsidP="00034285">
            <w:pPr>
              <w:spacing w:after="0" w:line="240" w:lineRule="auto"/>
              <w:rPr>
                <w:rFonts w:ascii="Times New Roman" w:eastAsia="Times New Roman" w:hAnsi="Times New Roman" w:cs="Times New Roman"/>
                <w:b/>
              </w:rPr>
            </w:pPr>
            <w:r w:rsidRPr="00EE6915">
              <w:rPr>
                <w:rFonts w:ascii="Times New Roman" w:eastAsia="Times New Roman" w:hAnsi="Times New Roman" w:cs="Times New Roman"/>
                <w:b/>
              </w:rPr>
              <w:t>HOURS: 4/W</w:t>
            </w:r>
          </w:p>
        </w:tc>
      </w:tr>
    </w:tbl>
    <w:p w:rsidR="00FF611E" w:rsidRDefault="00FF611E" w:rsidP="00FF611E">
      <w:pPr>
        <w:spacing w:after="0" w:line="240" w:lineRule="auto"/>
        <w:jc w:val="center"/>
        <w:rPr>
          <w:rFonts w:ascii="Times New Roman" w:hAnsi="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8724"/>
      </w:tblGrid>
      <w:tr w:rsidR="00FF611E" w:rsidRPr="009B4492" w:rsidTr="00AB4A1E">
        <w:trPr>
          <w:trHeight w:val="278"/>
        </w:trPr>
        <w:tc>
          <w:tcPr>
            <w:tcW w:w="9804" w:type="dxa"/>
            <w:gridSpan w:val="2"/>
          </w:tcPr>
          <w:p w:rsidR="00FF611E" w:rsidRPr="00FE2FF5" w:rsidRDefault="00FF611E" w:rsidP="00AB4A1E">
            <w:pPr>
              <w:widowControl w:val="0"/>
              <w:autoSpaceDE w:val="0"/>
              <w:autoSpaceDN w:val="0"/>
              <w:spacing w:after="0" w:line="259" w:lineRule="exact"/>
              <w:ind w:left="1178" w:right="1171"/>
              <w:jc w:val="center"/>
              <w:rPr>
                <w:rFonts w:ascii="Times New Roman" w:eastAsia="Times New Roman" w:hAnsi="Times New Roman"/>
                <w:b/>
                <w:sz w:val="24"/>
              </w:rPr>
            </w:pPr>
            <w:r w:rsidRPr="00FE2FF5">
              <w:rPr>
                <w:rFonts w:ascii="Times New Roman" w:eastAsia="Times New Roman" w:hAnsi="Times New Roman"/>
                <w:b/>
                <w:sz w:val="24"/>
              </w:rPr>
              <w:t>Course</w:t>
            </w:r>
            <w:r w:rsidR="00EE4A7E">
              <w:rPr>
                <w:rFonts w:ascii="Times New Roman" w:eastAsia="Times New Roman" w:hAnsi="Times New Roman"/>
                <w:b/>
                <w:sz w:val="24"/>
              </w:rPr>
              <w:t xml:space="preserve"> </w:t>
            </w:r>
            <w:r w:rsidRPr="00FE2FF5">
              <w:rPr>
                <w:rFonts w:ascii="Times New Roman" w:eastAsia="Times New Roman" w:hAnsi="Times New Roman"/>
                <w:b/>
                <w:sz w:val="24"/>
              </w:rPr>
              <w:t>Objectives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1</w:t>
            </w:r>
          </w:p>
        </w:tc>
        <w:tc>
          <w:tcPr>
            <w:tcW w:w="872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sidRPr="00A73838">
              <w:rPr>
                <w:rFonts w:ascii="Times New Roman" w:eastAsia="Times New Roman" w:hAnsi="Times New Roman"/>
                <w:color w:val="000000"/>
                <w:sz w:val="24"/>
                <w:szCs w:val="24"/>
              </w:rPr>
              <w:t>To introduce the students to the fundamentals of conflict resolution</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2</w:t>
            </w:r>
          </w:p>
        </w:tc>
        <w:tc>
          <w:tcPr>
            <w:tcW w:w="8724" w:type="dxa"/>
          </w:tcPr>
          <w:p w:rsidR="00FF611E" w:rsidRPr="00FE2FF5" w:rsidRDefault="00FF611E" w:rsidP="00AB4A1E">
            <w:pPr>
              <w:spacing w:after="0" w:line="240" w:lineRule="auto"/>
              <w:ind w:left="181" w:right="166"/>
              <w:rPr>
                <w:rFonts w:ascii="Times New Roman" w:eastAsia="Times New Roman" w:hAnsi="Times New Roman"/>
                <w:sz w:val="24"/>
                <w:szCs w:val="24"/>
              </w:rPr>
            </w:pPr>
            <w:r w:rsidRPr="00A73838">
              <w:rPr>
                <w:rFonts w:ascii="Times New Roman" w:eastAsia="Times New Roman" w:hAnsi="Times New Roman"/>
                <w:sz w:val="24"/>
                <w:szCs w:val="24"/>
              </w:rPr>
              <w:t xml:space="preserve">To help students </w:t>
            </w:r>
            <w:proofErr w:type="spellStart"/>
            <w:r w:rsidRPr="00A73838">
              <w:rPr>
                <w:rFonts w:ascii="Times New Roman" w:eastAsia="Times New Roman" w:hAnsi="Times New Roman"/>
                <w:sz w:val="24"/>
                <w:szCs w:val="24"/>
              </w:rPr>
              <w:t>analyse</w:t>
            </w:r>
            <w:proofErr w:type="spellEnd"/>
            <w:r w:rsidRPr="00A73838">
              <w:rPr>
                <w:rFonts w:ascii="Times New Roman" w:eastAsia="Times New Roman" w:hAnsi="Times New Roman"/>
                <w:sz w:val="24"/>
                <w:szCs w:val="24"/>
              </w:rPr>
              <w:t xml:space="preserve"> the different constituents in conflict management</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3</w:t>
            </w:r>
          </w:p>
        </w:tc>
        <w:tc>
          <w:tcPr>
            <w:tcW w:w="8724" w:type="dxa"/>
          </w:tcPr>
          <w:p w:rsidR="00FF611E" w:rsidRPr="00FE2FF5" w:rsidRDefault="00FF611E" w:rsidP="00AB4A1E">
            <w:pPr>
              <w:spacing w:after="0" w:line="240" w:lineRule="auto"/>
              <w:ind w:left="181" w:right="166"/>
              <w:rPr>
                <w:rFonts w:ascii="Times New Roman" w:eastAsia="Times New Roman" w:hAnsi="Times New Roman"/>
                <w:sz w:val="24"/>
                <w:szCs w:val="24"/>
              </w:rPr>
            </w:pPr>
            <w:r w:rsidRPr="00A73838">
              <w:rPr>
                <w:rFonts w:ascii="Times New Roman" w:eastAsia="Times New Roman" w:hAnsi="Times New Roman"/>
                <w:sz w:val="24"/>
                <w:szCs w:val="24"/>
              </w:rPr>
              <w:t xml:space="preserve">To </w:t>
            </w:r>
            <w:proofErr w:type="spellStart"/>
            <w:r w:rsidRPr="00A73838">
              <w:rPr>
                <w:rFonts w:ascii="Times New Roman" w:eastAsia="Times New Roman" w:hAnsi="Times New Roman"/>
                <w:sz w:val="24"/>
                <w:szCs w:val="24"/>
              </w:rPr>
              <w:t>familiarise</w:t>
            </w:r>
            <w:proofErr w:type="spellEnd"/>
            <w:r w:rsidRPr="00A73838">
              <w:rPr>
                <w:rFonts w:ascii="Times New Roman" w:eastAsia="Times New Roman" w:hAnsi="Times New Roman"/>
                <w:sz w:val="24"/>
                <w:szCs w:val="24"/>
              </w:rPr>
              <w:t xml:space="preserve"> students with the trends in conflict scenarios</w:t>
            </w:r>
          </w:p>
        </w:tc>
      </w:tr>
      <w:tr w:rsidR="00FF611E" w:rsidRPr="009B4492" w:rsidTr="00AB4A1E">
        <w:trPr>
          <w:trHeight w:val="275"/>
        </w:trPr>
        <w:tc>
          <w:tcPr>
            <w:tcW w:w="108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4</w:t>
            </w:r>
          </w:p>
        </w:tc>
        <w:tc>
          <w:tcPr>
            <w:tcW w:w="872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Pr>
                <w:rFonts w:ascii="Times New Roman" w:eastAsia="Times New Roman" w:hAnsi="Times New Roman"/>
                <w:sz w:val="24"/>
                <w:szCs w:val="24"/>
              </w:rPr>
              <w:t>To understand human security issues</w:t>
            </w:r>
          </w:p>
        </w:tc>
      </w:tr>
      <w:tr w:rsidR="00FF611E" w:rsidRPr="009B4492" w:rsidTr="00AB4A1E">
        <w:trPr>
          <w:trHeight w:val="280"/>
        </w:trPr>
        <w:tc>
          <w:tcPr>
            <w:tcW w:w="1080" w:type="dxa"/>
          </w:tcPr>
          <w:p w:rsidR="00FF611E" w:rsidRPr="00FE2FF5" w:rsidRDefault="00FF611E" w:rsidP="00AB4A1E">
            <w:pPr>
              <w:widowControl w:val="0"/>
              <w:autoSpaceDE w:val="0"/>
              <w:autoSpaceDN w:val="0"/>
              <w:spacing w:before="1" w:after="0" w:line="260"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5</w:t>
            </w:r>
          </w:p>
        </w:tc>
        <w:tc>
          <w:tcPr>
            <w:tcW w:w="8724" w:type="dxa"/>
          </w:tcPr>
          <w:p w:rsidR="00FF611E" w:rsidRPr="00FE2FF5" w:rsidRDefault="00FF611E" w:rsidP="00AB4A1E">
            <w:pPr>
              <w:widowControl w:val="0"/>
              <w:autoSpaceDE w:val="0"/>
              <w:autoSpaceDN w:val="0"/>
              <w:spacing w:before="1" w:after="0" w:line="260" w:lineRule="exact"/>
              <w:ind w:left="181" w:right="166"/>
              <w:jc w:val="both"/>
              <w:rPr>
                <w:rFonts w:ascii="Times New Roman" w:eastAsia="Times New Roman" w:hAnsi="Times New Roman"/>
                <w:sz w:val="24"/>
                <w:szCs w:val="24"/>
              </w:rPr>
            </w:pPr>
            <w:r>
              <w:rPr>
                <w:rFonts w:ascii="Times New Roman" w:eastAsia="Times New Roman" w:hAnsi="Times New Roman"/>
                <w:sz w:val="24"/>
                <w:szCs w:val="24"/>
              </w:rPr>
              <w:t>To know the importance of international peace</w:t>
            </w:r>
          </w:p>
        </w:tc>
      </w:tr>
    </w:tbl>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b/>
                <w:sz w:val="26"/>
              </w:rPr>
            </w:pPr>
            <w:r w:rsidRPr="00FE2FF5">
              <w:rPr>
                <w:rFonts w:ascii="Times New Roman" w:eastAsia="Times New Roman" w:hAnsi="Times New Roman"/>
                <w:b/>
                <w:sz w:val="24"/>
              </w:rPr>
              <w:t>UNITS</w:t>
            </w:r>
          </w:p>
        </w:tc>
        <w:tc>
          <w:tcPr>
            <w:tcW w:w="7879" w:type="dxa"/>
            <w:tcBorders>
              <w:right w:val="single" w:sz="4" w:space="0" w:color="auto"/>
            </w:tcBorders>
          </w:tcPr>
          <w:p w:rsidR="00FF611E" w:rsidRPr="00FE2FF5" w:rsidRDefault="00FF611E" w:rsidP="00AB4A1E">
            <w:pPr>
              <w:widowControl w:val="0"/>
              <w:autoSpaceDE w:val="0"/>
              <w:autoSpaceDN w:val="0"/>
              <w:spacing w:after="0" w:line="240" w:lineRule="auto"/>
              <w:ind w:left="180"/>
              <w:jc w:val="center"/>
              <w:rPr>
                <w:rFonts w:ascii="Times New Roman" w:eastAsia="Times New Roman" w:hAnsi="Times New Roman"/>
                <w:sz w:val="24"/>
              </w:rPr>
            </w:pPr>
            <w:r w:rsidRPr="00FE2FF5">
              <w:rPr>
                <w:rFonts w:ascii="Times New Roman" w:eastAsia="Times New Roman" w:hAnsi="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sidRPr="00FE2FF5">
              <w:rPr>
                <w:rFonts w:ascii="Times New Roman" w:eastAsia="Times New Roman" w:hAnsi="Times New Roman"/>
                <w:b/>
                <w:sz w:val="24"/>
              </w:rPr>
              <w:t>No. of</w:t>
            </w:r>
            <w:r w:rsidR="00EE4A7E">
              <w:rPr>
                <w:rFonts w:ascii="Times New Roman" w:eastAsia="Times New Roman" w:hAnsi="Times New Roman"/>
                <w:b/>
                <w:sz w:val="24"/>
              </w:rPr>
              <w:t xml:space="preserve"> </w:t>
            </w:r>
            <w:r w:rsidRPr="00FE2FF5">
              <w:rPr>
                <w:rFonts w:ascii="Times New Roman" w:eastAsia="Times New Roman" w:hAnsi="Times New Roman"/>
                <w:b/>
                <w:spacing w:val="-1"/>
                <w:sz w:val="24"/>
              </w:rPr>
              <w:t>Hours</w:t>
            </w:r>
          </w:p>
        </w:tc>
      </w:tr>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4"/>
              <w:jc w:val="center"/>
              <w:rPr>
                <w:rFonts w:ascii="Times New Roman" w:eastAsia="Times New Roman" w:hAnsi="Times New Roman"/>
                <w:sz w:val="24"/>
              </w:rPr>
            </w:pPr>
            <w:r w:rsidRPr="00FE2FF5">
              <w:rPr>
                <w:rFonts w:ascii="Times New Roman" w:eastAsia="Times New Roman" w:hAnsi="Times New Roman"/>
                <w:w w:val="99"/>
                <w:sz w:val="24"/>
              </w:rPr>
              <w:t>I</w:t>
            </w:r>
          </w:p>
        </w:tc>
        <w:tc>
          <w:tcPr>
            <w:tcW w:w="7879" w:type="dxa"/>
          </w:tcPr>
          <w:p w:rsidR="00FF611E" w:rsidRPr="00A46FA8" w:rsidRDefault="00FF611E" w:rsidP="00AB4A1E">
            <w:pPr>
              <w:widowControl w:val="0"/>
              <w:autoSpaceDE w:val="0"/>
              <w:autoSpaceDN w:val="0"/>
              <w:spacing w:after="0" w:line="240" w:lineRule="auto"/>
              <w:ind w:left="136" w:right="90"/>
              <w:jc w:val="both"/>
              <w:rPr>
                <w:rFonts w:ascii="Times New Roman" w:hAnsi="Times New Roman"/>
                <w:sz w:val="24"/>
                <w:szCs w:val="24"/>
                <w:lang w:val="en-IN"/>
              </w:rPr>
            </w:pPr>
            <w:r w:rsidRPr="00A46FA8">
              <w:rPr>
                <w:rFonts w:ascii="Times New Roman" w:hAnsi="Times New Roman"/>
                <w:sz w:val="24"/>
                <w:szCs w:val="24"/>
                <w:lang w:val="en-IN"/>
              </w:rPr>
              <w:t>Peace and Conflict: Meaning, Nature, Typology and Theories</w:t>
            </w:r>
          </w:p>
          <w:p w:rsidR="00FF611E" w:rsidRPr="00A46FA8" w:rsidRDefault="00FF611E" w:rsidP="00AB4A1E">
            <w:pPr>
              <w:widowControl w:val="0"/>
              <w:autoSpaceDE w:val="0"/>
              <w:autoSpaceDN w:val="0"/>
              <w:spacing w:after="0" w:line="240" w:lineRule="auto"/>
              <w:ind w:left="136" w:right="90"/>
              <w:jc w:val="both"/>
              <w:rPr>
                <w:rFonts w:ascii="Times New Roman" w:hAnsi="Times New Roman"/>
                <w:sz w:val="24"/>
                <w:szCs w:val="24"/>
                <w:lang w:val="en-IN"/>
              </w:rPr>
            </w:pPr>
            <w:r w:rsidRPr="00A46FA8">
              <w:rPr>
                <w:rFonts w:ascii="Times New Roman" w:hAnsi="Times New Roman"/>
                <w:sz w:val="24"/>
                <w:szCs w:val="24"/>
                <w:lang w:val="en-IN"/>
              </w:rPr>
              <w:t>Ideologies and Conflicts</w:t>
            </w:r>
          </w:p>
          <w:p w:rsidR="00FF611E" w:rsidRPr="00FE2FF5" w:rsidRDefault="00FF611E" w:rsidP="00AB4A1E">
            <w:pPr>
              <w:widowControl w:val="0"/>
              <w:autoSpaceDE w:val="0"/>
              <w:autoSpaceDN w:val="0"/>
              <w:spacing w:after="0" w:line="240" w:lineRule="auto"/>
              <w:ind w:left="136" w:right="90"/>
              <w:jc w:val="both"/>
              <w:rPr>
                <w:rFonts w:ascii="Times New Roman" w:eastAsia="Times New Roman" w:hAnsi="Times New Roman"/>
                <w:sz w:val="24"/>
              </w:rPr>
            </w:pPr>
            <w:r w:rsidRPr="00A46FA8">
              <w:rPr>
                <w:rFonts w:ascii="Times New Roman" w:hAnsi="Times New Roman"/>
                <w:sz w:val="24"/>
              </w:rPr>
              <w:t xml:space="preserve">Conflict Prevention, Conflict Management, </w:t>
            </w:r>
          </w:p>
        </w:tc>
        <w:tc>
          <w:tcPr>
            <w:tcW w:w="1080" w:type="dxa"/>
            <w:tcBorders>
              <w:top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593"/>
        </w:trPr>
        <w:tc>
          <w:tcPr>
            <w:tcW w:w="851" w:type="dxa"/>
          </w:tcPr>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w:t>
            </w:r>
          </w:p>
        </w:tc>
        <w:tc>
          <w:tcPr>
            <w:tcW w:w="7879" w:type="dxa"/>
          </w:tcPr>
          <w:p w:rsidR="00FF611E" w:rsidRPr="00A46FA8" w:rsidRDefault="00FF611E" w:rsidP="00AB4A1E">
            <w:pPr>
              <w:widowControl w:val="0"/>
              <w:autoSpaceDE w:val="0"/>
              <w:autoSpaceDN w:val="0"/>
              <w:spacing w:after="0" w:line="240" w:lineRule="auto"/>
              <w:ind w:left="136" w:right="90"/>
              <w:jc w:val="both"/>
              <w:rPr>
                <w:rFonts w:ascii="Times New Roman" w:hAnsi="Times New Roman"/>
                <w:sz w:val="24"/>
              </w:rPr>
            </w:pPr>
            <w:r w:rsidRPr="00A46FA8">
              <w:rPr>
                <w:rFonts w:ascii="Times New Roman" w:hAnsi="Times New Roman"/>
                <w:sz w:val="24"/>
              </w:rPr>
              <w:t>Conflict Resolution and Conflict Transformation</w:t>
            </w:r>
          </w:p>
          <w:p w:rsidR="00FF611E" w:rsidRPr="00A46FA8" w:rsidRDefault="00FF611E" w:rsidP="00AB4A1E">
            <w:pPr>
              <w:tabs>
                <w:tab w:val="left" w:pos="720"/>
              </w:tabs>
              <w:spacing w:after="0" w:line="240" w:lineRule="auto"/>
              <w:ind w:left="136" w:right="90"/>
              <w:jc w:val="both"/>
              <w:rPr>
                <w:rFonts w:ascii="Times New Roman" w:eastAsia="Times New Roman" w:hAnsi="Times New Roman"/>
                <w:sz w:val="24"/>
                <w:szCs w:val="24"/>
              </w:rPr>
            </w:pPr>
            <w:r w:rsidRPr="00A46FA8">
              <w:rPr>
                <w:rFonts w:ascii="Times New Roman" w:hAnsi="Times New Roman"/>
                <w:sz w:val="24"/>
              </w:rPr>
              <w:t>Peacemaking, Peacekeeping and Peacebuilding</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620"/>
        </w:trPr>
        <w:tc>
          <w:tcPr>
            <w:tcW w:w="851" w:type="dxa"/>
          </w:tcPr>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III</w:t>
            </w:r>
          </w:p>
        </w:tc>
        <w:tc>
          <w:tcPr>
            <w:tcW w:w="7879" w:type="dxa"/>
          </w:tcPr>
          <w:p w:rsidR="00FF611E" w:rsidRPr="00A73838" w:rsidRDefault="00FF611E" w:rsidP="00AB4A1E">
            <w:pPr>
              <w:widowControl w:val="0"/>
              <w:autoSpaceDE w:val="0"/>
              <w:autoSpaceDN w:val="0"/>
              <w:spacing w:after="0" w:line="240" w:lineRule="auto"/>
              <w:ind w:left="136" w:right="90"/>
              <w:contextualSpacing/>
              <w:jc w:val="both"/>
              <w:rPr>
                <w:rFonts w:ascii="Times New Roman" w:hAnsi="Times New Roman"/>
                <w:sz w:val="24"/>
                <w:szCs w:val="24"/>
                <w:lang w:val="en-IN"/>
              </w:rPr>
            </w:pPr>
            <w:r w:rsidRPr="00A73838">
              <w:rPr>
                <w:rFonts w:ascii="Times New Roman" w:hAnsi="Times New Roman"/>
                <w:sz w:val="24"/>
                <w:szCs w:val="24"/>
                <w:lang w:val="en-IN"/>
              </w:rPr>
              <w:t>State and Non-State Actors in Conflict Resolution</w:t>
            </w:r>
          </w:p>
          <w:p w:rsidR="00FF611E" w:rsidRPr="00FE2FF5" w:rsidRDefault="00FF611E" w:rsidP="00AB4A1E">
            <w:pPr>
              <w:widowControl w:val="0"/>
              <w:autoSpaceDE w:val="0"/>
              <w:autoSpaceDN w:val="0"/>
              <w:spacing w:after="0" w:line="240" w:lineRule="auto"/>
              <w:ind w:left="136" w:right="90"/>
              <w:contextualSpacing/>
              <w:jc w:val="both"/>
              <w:rPr>
                <w:rFonts w:ascii="Times New Roman" w:eastAsia="Times New Roman" w:hAnsi="Times New Roman"/>
                <w:sz w:val="24"/>
                <w:szCs w:val="24"/>
              </w:rPr>
            </w:pPr>
            <w:r w:rsidRPr="00A73838">
              <w:rPr>
                <w:rFonts w:ascii="Times New Roman" w:hAnsi="Times New Roman"/>
                <w:sz w:val="24"/>
                <w:szCs w:val="24"/>
                <w:lang w:val="en-IN"/>
              </w:rPr>
              <w:t>Human Rights and Conflicts</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591"/>
        </w:trPr>
        <w:tc>
          <w:tcPr>
            <w:tcW w:w="851" w:type="dxa"/>
          </w:tcPr>
          <w:p w:rsidR="00FF611E" w:rsidRPr="00FE2FF5" w:rsidRDefault="00FF611E" w:rsidP="00AB4A1E">
            <w:pPr>
              <w:widowControl w:val="0"/>
              <w:autoSpaceDE w:val="0"/>
              <w:autoSpaceDN w:val="0"/>
              <w:spacing w:after="0" w:line="240" w:lineRule="auto"/>
              <w:ind w:left="109" w:right="101"/>
              <w:jc w:val="center"/>
              <w:rPr>
                <w:rFonts w:ascii="Times New Roman" w:eastAsia="Times New Roman" w:hAnsi="Times New Roman"/>
                <w:sz w:val="24"/>
              </w:rPr>
            </w:pPr>
            <w:r w:rsidRPr="00FE2FF5">
              <w:rPr>
                <w:rFonts w:ascii="Times New Roman" w:eastAsia="Times New Roman" w:hAnsi="Times New Roman"/>
                <w:sz w:val="24"/>
              </w:rPr>
              <w:t>IV</w:t>
            </w:r>
          </w:p>
        </w:tc>
        <w:tc>
          <w:tcPr>
            <w:tcW w:w="7879" w:type="dxa"/>
          </w:tcPr>
          <w:p w:rsidR="00FF611E" w:rsidRPr="00A73838" w:rsidRDefault="00FF611E" w:rsidP="00AB4A1E">
            <w:pPr>
              <w:widowControl w:val="0"/>
              <w:autoSpaceDE w:val="0"/>
              <w:autoSpaceDN w:val="0"/>
              <w:spacing w:after="0" w:line="240" w:lineRule="auto"/>
              <w:ind w:left="136" w:right="90"/>
              <w:contextualSpacing/>
              <w:jc w:val="both"/>
              <w:rPr>
                <w:rFonts w:ascii="Times New Roman" w:hAnsi="Times New Roman"/>
                <w:sz w:val="24"/>
                <w:szCs w:val="24"/>
                <w:lang w:val="en-IN"/>
              </w:rPr>
            </w:pPr>
            <w:r w:rsidRPr="00A73838">
              <w:rPr>
                <w:rFonts w:ascii="Times New Roman" w:hAnsi="Times New Roman"/>
                <w:sz w:val="24"/>
                <w:szCs w:val="24"/>
                <w:lang w:val="en-IN"/>
              </w:rPr>
              <w:t>Responsibility to Protect (R2P) and Human Security</w:t>
            </w:r>
          </w:p>
          <w:p w:rsidR="00FF611E" w:rsidRPr="00A73838" w:rsidRDefault="00FF611E" w:rsidP="00AB4A1E">
            <w:pPr>
              <w:widowControl w:val="0"/>
              <w:autoSpaceDE w:val="0"/>
              <w:autoSpaceDN w:val="0"/>
              <w:spacing w:after="0" w:line="240" w:lineRule="auto"/>
              <w:ind w:left="136" w:right="90"/>
              <w:contextualSpacing/>
              <w:jc w:val="both"/>
              <w:rPr>
                <w:rFonts w:ascii="Times New Roman" w:hAnsi="Times New Roman"/>
                <w:sz w:val="24"/>
                <w:szCs w:val="24"/>
                <w:lang w:val="en-IN"/>
              </w:rPr>
            </w:pPr>
            <w:r w:rsidRPr="00A73838">
              <w:rPr>
                <w:rFonts w:ascii="Times New Roman" w:hAnsi="Times New Roman"/>
                <w:sz w:val="24"/>
                <w:szCs w:val="24"/>
                <w:lang w:val="en-IN"/>
              </w:rPr>
              <w:t>Gender and Conflicts</w:t>
            </w:r>
          </w:p>
          <w:p w:rsidR="00FF611E" w:rsidRPr="00A46FA8" w:rsidRDefault="00FF611E" w:rsidP="00AB4A1E">
            <w:pPr>
              <w:widowControl w:val="0"/>
              <w:autoSpaceDE w:val="0"/>
              <w:autoSpaceDN w:val="0"/>
              <w:spacing w:after="0" w:line="240" w:lineRule="auto"/>
              <w:ind w:left="136" w:right="90"/>
              <w:contextualSpacing/>
              <w:jc w:val="both"/>
              <w:rPr>
                <w:rFonts w:ascii="Times New Roman" w:eastAsia="Times New Roman" w:hAnsi="Times New Roman"/>
                <w:sz w:val="24"/>
              </w:rPr>
            </w:pPr>
            <w:r w:rsidRPr="00A73838">
              <w:rPr>
                <w:rFonts w:ascii="Times New Roman" w:hAnsi="Times New Roman"/>
                <w:sz w:val="24"/>
                <w:szCs w:val="24"/>
                <w:lang w:val="en-IN"/>
              </w:rPr>
              <w:t>Children and Conflicts</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600"/>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1"/>
              </w:rPr>
            </w:pPr>
          </w:p>
          <w:p w:rsidR="00FF611E" w:rsidRPr="00FE2FF5" w:rsidRDefault="00FF611E" w:rsidP="00AB4A1E">
            <w:pPr>
              <w:widowControl w:val="0"/>
              <w:autoSpaceDE w:val="0"/>
              <w:autoSpaceDN w:val="0"/>
              <w:spacing w:after="0" w:line="240" w:lineRule="auto"/>
              <w:ind w:left="8"/>
              <w:jc w:val="center"/>
              <w:rPr>
                <w:rFonts w:ascii="Times New Roman" w:eastAsia="Times New Roman" w:hAnsi="Times New Roman"/>
                <w:sz w:val="24"/>
              </w:rPr>
            </w:pPr>
            <w:r w:rsidRPr="00FE2FF5">
              <w:rPr>
                <w:rFonts w:ascii="Times New Roman" w:eastAsia="Times New Roman" w:hAnsi="Times New Roman"/>
                <w:w w:val="99"/>
                <w:sz w:val="24"/>
              </w:rPr>
              <w:t>V</w:t>
            </w:r>
          </w:p>
        </w:tc>
        <w:tc>
          <w:tcPr>
            <w:tcW w:w="7879" w:type="dxa"/>
          </w:tcPr>
          <w:p w:rsidR="00FF611E" w:rsidRPr="00116AF3" w:rsidRDefault="00FF611E" w:rsidP="00AB4A1E">
            <w:pPr>
              <w:widowControl w:val="0"/>
              <w:autoSpaceDE w:val="0"/>
              <w:autoSpaceDN w:val="0"/>
              <w:spacing w:after="0" w:line="240" w:lineRule="auto"/>
              <w:ind w:left="136" w:right="90"/>
              <w:jc w:val="both"/>
              <w:rPr>
                <w:rFonts w:ascii="Times New Roman" w:hAnsi="Times New Roman"/>
                <w:sz w:val="24"/>
                <w:szCs w:val="24"/>
                <w:lang w:val="en-IN"/>
              </w:rPr>
            </w:pPr>
            <w:r w:rsidRPr="00116AF3">
              <w:rPr>
                <w:rFonts w:ascii="Times New Roman" w:hAnsi="Times New Roman"/>
                <w:sz w:val="24"/>
                <w:szCs w:val="24"/>
                <w:lang w:val="en-IN"/>
              </w:rPr>
              <w:t>Post-Conflict Reconciliation and Reconstruction</w:t>
            </w:r>
          </w:p>
          <w:p w:rsidR="00FF611E" w:rsidRPr="00A46FA8" w:rsidRDefault="00FF611E" w:rsidP="00AB4A1E">
            <w:pPr>
              <w:widowControl w:val="0"/>
              <w:autoSpaceDE w:val="0"/>
              <w:autoSpaceDN w:val="0"/>
              <w:spacing w:after="0" w:line="240" w:lineRule="auto"/>
              <w:ind w:left="136" w:right="90"/>
              <w:jc w:val="both"/>
              <w:rPr>
                <w:rFonts w:ascii="Times New Roman" w:hAnsi="Times New Roman"/>
                <w:sz w:val="24"/>
                <w:szCs w:val="24"/>
                <w:lang w:val="en-IN"/>
              </w:rPr>
            </w:pPr>
            <w:r w:rsidRPr="00A46FA8">
              <w:rPr>
                <w:rFonts w:ascii="Times New Roman" w:hAnsi="Times New Roman"/>
                <w:sz w:val="24"/>
                <w:szCs w:val="24"/>
                <w:lang w:val="en-IN"/>
              </w:rPr>
              <w:t>Globalisation and Internationalisation of Conflicts</w:t>
            </w:r>
          </w:p>
          <w:p w:rsidR="00FF611E" w:rsidRPr="00A46FA8" w:rsidRDefault="00FF611E" w:rsidP="00AB4A1E">
            <w:pPr>
              <w:spacing w:after="0" w:line="240" w:lineRule="auto"/>
              <w:ind w:left="136" w:right="90"/>
              <w:jc w:val="both"/>
              <w:rPr>
                <w:rFonts w:ascii="Times New Roman" w:eastAsia="Times New Roman" w:hAnsi="Times New Roman"/>
                <w:sz w:val="24"/>
                <w:szCs w:val="24"/>
              </w:rPr>
            </w:pPr>
            <w:r w:rsidRPr="00A46FA8">
              <w:rPr>
                <w:rFonts w:ascii="Times New Roman" w:hAnsi="Times New Roman"/>
                <w:sz w:val="24"/>
                <w:szCs w:val="24"/>
                <w:lang w:val="en-IN"/>
              </w:rPr>
              <w:t>Development, Peace and Security</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274"/>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879" w:type="dxa"/>
          </w:tcPr>
          <w:p w:rsidR="00FF611E" w:rsidRPr="00FE2FF5" w:rsidRDefault="00FF611E" w:rsidP="00AB4A1E">
            <w:pPr>
              <w:widowControl w:val="0"/>
              <w:autoSpaceDE w:val="0"/>
              <w:autoSpaceDN w:val="0"/>
              <w:spacing w:before="1" w:after="0" w:line="254" w:lineRule="exact"/>
              <w:jc w:val="center"/>
              <w:rPr>
                <w:rFonts w:ascii="Times New Roman" w:eastAsia="Times New Roman" w:hAnsi="Times New Roman"/>
                <w:b/>
                <w:sz w:val="24"/>
              </w:rPr>
            </w:pPr>
            <w:r w:rsidRPr="00FE2FF5">
              <w:rPr>
                <w:rFonts w:ascii="Times New Roman" w:eastAsia="Times New Roman" w:hAnsi="Times New Roman"/>
                <w:b/>
                <w:sz w:val="24"/>
              </w:rPr>
              <w:t>Total</w:t>
            </w:r>
          </w:p>
        </w:tc>
        <w:tc>
          <w:tcPr>
            <w:tcW w:w="1080" w:type="dxa"/>
          </w:tcPr>
          <w:p w:rsidR="00FF611E" w:rsidRPr="00FE2FF5" w:rsidRDefault="00FF611E" w:rsidP="00AB4A1E">
            <w:pPr>
              <w:widowControl w:val="0"/>
              <w:autoSpaceDE w:val="0"/>
              <w:autoSpaceDN w:val="0"/>
              <w:spacing w:before="1" w:after="0" w:line="254" w:lineRule="exact"/>
              <w:ind w:right="407"/>
              <w:jc w:val="right"/>
              <w:rPr>
                <w:rFonts w:ascii="Times New Roman" w:eastAsia="Times New Roman" w:hAnsi="Times New Roman"/>
                <w:b/>
                <w:sz w:val="24"/>
              </w:rPr>
            </w:pPr>
            <w:r>
              <w:rPr>
                <w:rFonts w:ascii="Times New Roman" w:eastAsia="Times New Roman" w:hAnsi="Times New Roman"/>
                <w:b/>
                <w:sz w:val="24"/>
              </w:rPr>
              <w:t>10</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6120"/>
        <w:gridCol w:w="2430"/>
      </w:tblGrid>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rPr>
                <w:rFonts w:ascii="Times New Roman" w:eastAsia="Times New Roman" w:hAnsi="Times New Roman"/>
                <w:b/>
                <w:sz w:val="24"/>
              </w:rPr>
            </w:pPr>
          </w:p>
        </w:tc>
        <w:tc>
          <w:tcPr>
            <w:tcW w:w="8550" w:type="dxa"/>
            <w:gridSpan w:val="2"/>
          </w:tcPr>
          <w:p w:rsidR="00FF611E" w:rsidRPr="00284B09" w:rsidRDefault="00FF611E" w:rsidP="00AB4A1E">
            <w:pPr>
              <w:widowControl w:val="0"/>
              <w:autoSpaceDE w:val="0"/>
              <w:autoSpaceDN w:val="0"/>
              <w:spacing w:after="0" w:line="240" w:lineRule="auto"/>
              <w:ind w:left="270"/>
              <w:jc w:val="center"/>
              <w:rPr>
                <w:rFonts w:ascii="Times New Roman" w:eastAsia="Times New Roman" w:hAnsi="Times New Roman"/>
                <w:sz w:val="24"/>
              </w:rPr>
            </w:pPr>
            <w:r w:rsidRPr="00284B09">
              <w:rPr>
                <w:rFonts w:ascii="Times New Roman" w:eastAsia="Times New Roman" w:hAnsi="Times New Roman"/>
                <w:b/>
                <w:sz w:val="24"/>
              </w:rPr>
              <w:t>Course</w:t>
            </w:r>
            <w:r w:rsidR="00EE4A7E">
              <w:rPr>
                <w:rFonts w:ascii="Times New Roman" w:eastAsia="Times New Roman" w:hAnsi="Times New Roman"/>
                <w:b/>
                <w:sz w:val="24"/>
              </w:rPr>
              <w:t xml:space="preserve"> </w:t>
            </w:r>
            <w:r w:rsidRPr="00284B09">
              <w:rPr>
                <w:rFonts w:ascii="Times New Roman" w:eastAsia="Times New Roman" w:hAnsi="Times New Roman"/>
                <w:b/>
                <w:sz w:val="24"/>
              </w:rPr>
              <w:t>Outcomes</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60" w:right="105"/>
              <w:jc w:val="center"/>
              <w:rPr>
                <w:rFonts w:ascii="Times New Roman" w:eastAsia="Times New Roman" w:hAnsi="Times New Roman"/>
                <w:b/>
                <w:sz w:val="24"/>
              </w:rPr>
            </w:pPr>
            <w:r>
              <w:rPr>
                <w:rFonts w:ascii="Times New Roman" w:eastAsia="Times New Roman" w:hAnsi="Times New Roman"/>
                <w:b/>
                <w:sz w:val="24"/>
              </w:rPr>
              <w:t>COs</w:t>
            </w:r>
          </w:p>
        </w:tc>
        <w:tc>
          <w:tcPr>
            <w:tcW w:w="6120" w:type="dxa"/>
          </w:tcPr>
          <w:p w:rsidR="00FF611E" w:rsidRPr="006C7415" w:rsidRDefault="00FF611E" w:rsidP="00AB4A1E">
            <w:pPr>
              <w:widowControl w:val="0"/>
              <w:autoSpaceDE w:val="0"/>
              <w:autoSpaceDN w:val="0"/>
              <w:spacing w:after="0" w:line="240" w:lineRule="auto"/>
              <w:ind w:left="91" w:right="180"/>
              <w:jc w:val="both"/>
              <w:rPr>
                <w:rFonts w:ascii="Times New Roman" w:eastAsia="Times New Roman" w:hAnsi="Times New Roman"/>
                <w:b/>
                <w:sz w:val="24"/>
              </w:rPr>
            </w:pPr>
            <w:r w:rsidRPr="006C7415">
              <w:rPr>
                <w:rFonts w:ascii="Times New Roman" w:eastAsia="Times New Roman" w:hAnsi="Times New Roman"/>
                <w:b/>
                <w:sz w:val="24"/>
              </w:rPr>
              <w:t>On</w:t>
            </w:r>
            <w:r w:rsidR="00EE4A7E">
              <w:rPr>
                <w:rFonts w:ascii="Times New Roman" w:eastAsia="Times New Roman" w:hAnsi="Times New Roman"/>
                <w:b/>
                <w:sz w:val="24"/>
              </w:rPr>
              <w:t xml:space="preserve"> </w:t>
            </w:r>
            <w:r w:rsidRPr="006C7415">
              <w:rPr>
                <w:rFonts w:ascii="Times New Roman" w:eastAsia="Times New Roman" w:hAnsi="Times New Roman"/>
                <w:b/>
                <w:sz w:val="24"/>
              </w:rPr>
              <w:t>completion</w:t>
            </w:r>
            <w:r w:rsidR="00EE4A7E">
              <w:rPr>
                <w:rFonts w:ascii="Times New Roman" w:eastAsia="Times New Roman" w:hAnsi="Times New Roman"/>
                <w:b/>
                <w:sz w:val="24"/>
              </w:rPr>
              <w:t xml:space="preserve"> </w:t>
            </w:r>
            <w:r w:rsidRPr="006C7415">
              <w:rPr>
                <w:rFonts w:ascii="Times New Roman" w:eastAsia="Times New Roman" w:hAnsi="Times New Roman"/>
                <w:b/>
                <w:sz w:val="24"/>
              </w:rPr>
              <w:t>of</w:t>
            </w:r>
            <w:r w:rsidR="00EE4A7E">
              <w:rPr>
                <w:rFonts w:ascii="Times New Roman" w:eastAsia="Times New Roman" w:hAnsi="Times New Roman"/>
                <w:b/>
                <w:sz w:val="24"/>
              </w:rPr>
              <w:t xml:space="preserve"> </w:t>
            </w:r>
            <w:r w:rsidRPr="006C7415">
              <w:rPr>
                <w:rFonts w:ascii="Times New Roman" w:eastAsia="Times New Roman" w:hAnsi="Times New Roman"/>
                <w:b/>
                <w:sz w:val="24"/>
              </w:rPr>
              <w:t>this</w:t>
            </w:r>
            <w:r w:rsidR="00EE4A7E">
              <w:rPr>
                <w:rFonts w:ascii="Times New Roman" w:eastAsia="Times New Roman" w:hAnsi="Times New Roman"/>
                <w:b/>
                <w:sz w:val="24"/>
              </w:rPr>
              <w:t xml:space="preserve"> </w:t>
            </w:r>
            <w:r w:rsidRPr="006C7415">
              <w:rPr>
                <w:rFonts w:ascii="Times New Roman" w:eastAsia="Times New Roman" w:hAnsi="Times New Roman"/>
                <w:b/>
                <w:sz w:val="24"/>
              </w:rPr>
              <w:t>course,</w:t>
            </w:r>
            <w:r w:rsidR="00EE4A7E">
              <w:rPr>
                <w:rFonts w:ascii="Times New Roman" w:eastAsia="Times New Roman" w:hAnsi="Times New Roman"/>
                <w:b/>
                <w:sz w:val="24"/>
              </w:rPr>
              <w:t xml:space="preserve"> </w:t>
            </w:r>
            <w:r w:rsidRPr="006C7415">
              <w:rPr>
                <w:rFonts w:ascii="Times New Roman" w:eastAsia="Times New Roman" w:hAnsi="Times New Roman"/>
                <w:b/>
                <w:sz w:val="24"/>
              </w:rPr>
              <w:t>students</w:t>
            </w:r>
            <w:r w:rsidR="00EE4A7E">
              <w:rPr>
                <w:rFonts w:ascii="Times New Roman" w:eastAsia="Times New Roman" w:hAnsi="Times New Roman"/>
                <w:b/>
                <w:sz w:val="24"/>
              </w:rPr>
              <w:t xml:space="preserve"> </w:t>
            </w:r>
            <w:r w:rsidRPr="006C7415">
              <w:rPr>
                <w:rFonts w:ascii="Times New Roman" w:eastAsia="Times New Roman" w:hAnsi="Times New Roman"/>
                <w:b/>
                <w:sz w:val="24"/>
              </w:rPr>
              <w:t>will learn to</w:t>
            </w:r>
          </w:p>
        </w:tc>
        <w:tc>
          <w:tcPr>
            <w:tcW w:w="24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b/>
                <w:bCs/>
                <w:sz w:val="24"/>
              </w:rPr>
            </w:pPr>
            <w:r w:rsidRPr="00284B09">
              <w:rPr>
                <w:rFonts w:ascii="Times New Roman" w:eastAsia="Times New Roman" w:hAnsi="Times New Roman"/>
                <w:b/>
                <w:bCs/>
                <w:sz w:val="24"/>
              </w:rPr>
              <w:t>Programme Outcome</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CO1</w:t>
            </w:r>
          </w:p>
        </w:tc>
        <w:tc>
          <w:tcPr>
            <w:tcW w:w="61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A73838">
              <w:rPr>
                <w:rFonts w:ascii="Times New Roman" w:eastAsia="Times New Roman" w:hAnsi="Times New Roman"/>
                <w:color w:val="000000"/>
              </w:rPr>
              <w:t>Understand fundamentals of conflict resolution</w:t>
            </w:r>
          </w:p>
        </w:tc>
        <w:tc>
          <w:tcPr>
            <w:tcW w:w="24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A73838">
              <w:rPr>
                <w:rFonts w:ascii="Times New Roman" w:hAnsi="Times New Roman"/>
              </w:rPr>
              <w:t>PO1, PO2, PO3, PO5, PO7, PO8, PO9</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CO2</w:t>
            </w:r>
          </w:p>
        </w:tc>
        <w:tc>
          <w:tcPr>
            <w:tcW w:w="61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proofErr w:type="spellStart"/>
            <w:r w:rsidRPr="00A73838">
              <w:rPr>
                <w:rFonts w:ascii="Times New Roman" w:eastAsia="Times New Roman" w:hAnsi="Times New Roman"/>
              </w:rPr>
              <w:t>Analyse</w:t>
            </w:r>
            <w:proofErr w:type="spellEnd"/>
            <w:r w:rsidRPr="00A73838">
              <w:rPr>
                <w:rFonts w:ascii="Times New Roman" w:eastAsia="Times New Roman" w:hAnsi="Times New Roman"/>
              </w:rPr>
              <w:t xml:space="preserve"> the different constituents in conflict management</w:t>
            </w:r>
          </w:p>
        </w:tc>
        <w:tc>
          <w:tcPr>
            <w:tcW w:w="24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A73838">
              <w:rPr>
                <w:rFonts w:ascii="Times New Roman" w:hAnsi="Times New Roman"/>
              </w:rPr>
              <w:t>PO1, PO2, PO3, PO5, PO7, PO8, PO9</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CO3</w:t>
            </w:r>
          </w:p>
        </w:tc>
        <w:tc>
          <w:tcPr>
            <w:tcW w:w="61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A73838">
              <w:rPr>
                <w:rFonts w:ascii="Times New Roman" w:eastAsia="Times New Roman" w:hAnsi="Times New Roman"/>
              </w:rPr>
              <w:t>Examine the trends in conflict scenarios</w:t>
            </w:r>
          </w:p>
        </w:tc>
        <w:tc>
          <w:tcPr>
            <w:tcW w:w="24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A73838">
              <w:rPr>
                <w:rFonts w:ascii="Times New Roman" w:hAnsi="Times New Roman"/>
              </w:rPr>
              <w:t>PO1, PO2, PO3, PO5, PO7, PO8, PO9</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CO4</w:t>
            </w:r>
          </w:p>
        </w:tc>
        <w:tc>
          <w:tcPr>
            <w:tcW w:w="612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640261">
              <w:rPr>
                <w:rFonts w:ascii="Times New Roman" w:eastAsia="Times New Roman" w:hAnsi="Times New Roman"/>
                <w:sz w:val="24"/>
              </w:rPr>
              <w:t xml:space="preserve">Examine post-cold war era. cognitive level-  K3 and K4 Comprehend and </w:t>
            </w:r>
            <w:proofErr w:type="spellStart"/>
            <w:r w:rsidRPr="00640261">
              <w:rPr>
                <w:rFonts w:ascii="Times New Roman" w:eastAsia="Times New Roman" w:hAnsi="Times New Roman"/>
                <w:sz w:val="24"/>
              </w:rPr>
              <w:t>Analyse</w:t>
            </w:r>
            <w:proofErr w:type="spellEnd"/>
          </w:p>
        </w:tc>
        <w:tc>
          <w:tcPr>
            <w:tcW w:w="24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PO4</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CO5</w:t>
            </w:r>
          </w:p>
        </w:tc>
        <w:tc>
          <w:tcPr>
            <w:tcW w:w="6120" w:type="dxa"/>
          </w:tcPr>
          <w:p w:rsidR="00FF611E" w:rsidRPr="00640261" w:rsidRDefault="00EE6915" w:rsidP="00AB4A1E">
            <w:pPr>
              <w:widowControl w:val="0"/>
              <w:autoSpaceDE w:val="0"/>
              <w:autoSpaceDN w:val="0"/>
              <w:spacing w:after="0" w:line="240" w:lineRule="auto"/>
              <w:ind w:left="91" w:right="180"/>
              <w:jc w:val="both"/>
              <w:rPr>
                <w:rFonts w:ascii="Times New Roman" w:eastAsia="Times New Roman" w:hAnsi="Times New Roman"/>
                <w:sz w:val="24"/>
              </w:rPr>
            </w:pPr>
            <w:proofErr w:type="spellStart"/>
            <w:r>
              <w:rPr>
                <w:rFonts w:ascii="Times New Roman" w:eastAsia="Times New Roman" w:hAnsi="Times New Roman"/>
                <w:sz w:val="24"/>
              </w:rPr>
              <w:t>Analyse</w:t>
            </w:r>
            <w:proofErr w:type="spellEnd"/>
            <w:r>
              <w:rPr>
                <w:rFonts w:ascii="Times New Roman" w:eastAsia="Times New Roman" w:hAnsi="Times New Roman"/>
                <w:sz w:val="24"/>
              </w:rPr>
              <w:t xml:space="preserve"> the </w:t>
            </w:r>
            <w:r w:rsidRPr="00640261">
              <w:rPr>
                <w:rFonts w:ascii="Times New Roman" w:eastAsia="Times New Roman" w:hAnsi="Times New Roman"/>
                <w:sz w:val="24"/>
              </w:rPr>
              <w:t>world</w:t>
            </w:r>
            <w:r w:rsidR="00FF611E">
              <w:rPr>
                <w:rFonts w:ascii="Times New Roman" w:eastAsia="Times New Roman" w:hAnsi="Times New Roman"/>
                <w:sz w:val="24"/>
              </w:rPr>
              <w:t xml:space="preserve"> peace</w:t>
            </w:r>
            <w:r w:rsidR="00FF611E" w:rsidRPr="00640261">
              <w:rPr>
                <w:rFonts w:ascii="Times New Roman" w:eastAsia="Times New Roman" w:hAnsi="Times New Roman"/>
                <w:sz w:val="24"/>
              </w:rPr>
              <w:t>. cognitive level - K4 and K5 Assess and Evaluate</w:t>
            </w:r>
          </w:p>
        </w:tc>
        <w:tc>
          <w:tcPr>
            <w:tcW w:w="243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PO2 and PO5</w:t>
            </w:r>
          </w:p>
        </w:tc>
      </w:tr>
    </w:tbl>
    <w:p w:rsidR="00FF611E" w:rsidRDefault="00FF611E" w:rsidP="00FF611E">
      <w:pPr>
        <w:spacing w:after="0" w:line="240" w:lineRule="auto"/>
        <w:jc w:val="center"/>
        <w:rPr>
          <w:rFonts w:ascii="Times New Roman" w:hAnsi="Times New Roman"/>
          <w:b/>
          <w:sz w:val="24"/>
          <w:szCs w:val="24"/>
        </w:rPr>
      </w:pPr>
    </w:p>
    <w:p w:rsidR="00FF611E" w:rsidRPr="00EE4A7E" w:rsidRDefault="00FF611E" w:rsidP="00FF611E">
      <w:pPr>
        <w:spacing w:after="0" w:line="240" w:lineRule="auto"/>
        <w:jc w:val="center"/>
        <w:rPr>
          <w:rFonts w:ascii="Times New Roman" w:hAnsi="Times New Roman"/>
          <w:b/>
          <w:sz w:val="2"/>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F611E" w:rsidRPr="009B4492" w:rsidTr="00AB4A1E">
        <w:trPr>
          <w:trHeight w:val="264"/>
        </w:trPr>
        <w:tc>
          <w:tcPr>
            <w:tcW w:w="9805" w:type="dxa"/>
            <w:gridSpan w:val="2"/>
          </w:tcPr>
          <w:p w:rsidR="00FF611E" w:rsidRPr="00FE2FF5" w:rsidRDefault="00FF611E" w:rsidP="00AB4A1E">
            <w:pPr>
              <w:widowControl w:val="0"/>
              <w:autoSpaceDE w:val="0"/>
              <w:autoSpaceDN w:val="0"/>
              <w:spacing w:after="0" w:line="253" w:lineRule="exact"/>
              <w:ind w:left="110" w:right="91"/>
              <w:jc w:val="center"/>
              <w:rPr>
                <w:rFonts w:ascii="Times New Roman" w:eastAsia="Times New Roman" w:hAnsi="Times New Roman"/>
                <w:sz w:val="24"/>
              </w:rPr>
            </w:pPr>
            <w:r w:rsidRPr="00FE2FF5">
              <w:rPr>
                <w:rFonts w:ascii="Times New Roman" w:eastAsia="Times New Roman" w:hAnsi="Times New Roman"/>
                <w:b/>
                <w:sz w:val="24"/>
              </w:rPr>
              <w:lastRenderedPageBreak/>
              <w:t>Text Books</w:t>
            </w:r>
          </w:p>
        </w:tc>
      </w:tr>
      <w:tr w:rsidR="00FF611E" w:rsidRPr="009B4492" w:rsidTr="00EE6915">
        <w:trPr>
          <w:trHeight w:val="563"/>
        </w:trPr>
        <w:tc>
          <w:tcPr>
            <w:tcW w:w="895" w:type="dxa"/>
          </w:tcPr>
          <w:p w:rsidR="00FF611E" w:rsidRPr="00FE2FF5" w:rsidRDefault="00FF611E" w:rsidP="00EE6915">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FE2FF5" w:rsidRDefault="00FF611E" w:rsidP="00EE6915">
            <w:pPr>
              <w:tabs>
                <w:tab w:val="left" w:pos="330"/>
              </w:tabs>
              <w:spacing w:after="0" w:line="240" w:lineRule="auto"/>
              <w:ind w:left="90" w:right="91"/>
              <w:contextualSpacing/>
              <w:jc w:val="both"/>
              <w:rPr>
                <w:rFonts w:ascii="Times New Roman" w:eastAsia="Times New Roman" w:hAnsi="Times New Roman"/>
                <w:sz w:val="24"/>
              </w:rPr>
            </w:pPr>
            <w:r>
              <w:rPr>
                <w:rFonts w:ascii="Times New Roman" w:hAnsi="Times New Roman"/>
                <w:color w:val="000000"/>
              </w:rPr>
              <w:t>Ch</w:t>
            </w:r>
            <w:r w:rsidRPr="00A73838">
              <w:rPr>
                <w:rFonts w:ascii="Times New Roman" w:hAnsi="Times New Roman"/>
                <w:color w:val="000000"/>
              </w:rPr>
              <w:t>arles</w:t>
            </w:r>
            <w:r w:rsidR="00EE6915">
              <w:rPr>
                <w:rFonts w:ascii="Times New Roman" w:hAnsi="Times New Roman"/>
                <w:color w:val="000000"/>
              </w:rPr>
              <w:t xml:space="preserve"> </w:t>
            </w:r>
            <w:proofErr w:type="spellStart"/>
            <w:r w:rsidRPr="00A73838">
              <w:rPr>
                <w:rFonts w:ascii="Times New Roman" w:hAnsi="Times New Roman"/>
                <w:color w:val="000000"/>
              </w:rPr>
              <w:t>Webel</w:t>
            </w:r>
            <w:proofErr w:type="spellEnd"/>
            <w:r w:rsidR="00EE6915">
              <w:rPr>
                <w:rFonts w:ascii="Times New Roman" w:hAnsi="Times New Roman"/>
                <w:color w:val="000000"/>
              </w:rPr>
              <w:t xml:space="preserve"> </w:t>
            </w:r>
            <w:r w:rsidRPr="00A73838">
              <w:rPr>
                <w:rFonts w:ascii="Times New Roman" w:hAnsi="Times New Roman"/>
                <w:color w:val="000000"/>
              </w:rPr>
              <w:t>and</w:t>
            </w:r>
            <w:r w:rsidR="00EE6915">
              <w:rPr>
                <w:rFonts w:ascii="Times New Roman" w:hAnsi="Times New Roman"/>
                <w:color w:val="000000"/>
              </w:rPr>
              <w:t xml:space="preserve"> </w:t>
            </w:r>
            <w:r w:rsidRPr="00A73838">
              <w:rPr>
                <w:rFonts w:ascii="Times New Roman" w:hAnsi="Times New Roman"/>
                <w:color w:val="000000"/>
              </w:rPr>
              <w:t>Johan</w:t>
            </w:r>
            <w:r w:rsidR="00EE6915">
              <w:rPr>
                <w:rFonts w:ascii="Times New Roman" w:hAnsi="Times New Roman"/>
                <w:color w:val="000000"/>
              </w:rPr>
              <w:t xml:space="preserve"> </w:t>
            </w:r>
            <w:r w:rsidRPr="00A73838">
              <w:rPr>
                <w:rFonts w:ascii="Times New Roman" w:hAnsi="Times New Roman"/>
                <w:color w:val="000000"/>
              </w:rPr>
              <w:t>Galtung (Eds.),</w:t>
            </w:r>
            <w:r w:rsidR="00EE6915">
              <w:rPr>
                <w:rFonts w:ascii="Times New Roman" w:hAnsi="Times New Roman"/>
                <w:color w:val="000000"/>
              </w:rPr>
              <w:t xml:space="preserve"> </w:t>
            </w:r>
            <w:r w:rsidRPr="00A73838">
              <w:rPr>
                <w:rFonts w:ascii="Times New Roman" w:hAnsi="Times New Roman"/>
                <w:i/>
                <w:iCs/>
                <w:color w:val="000000"/>
              </w:rPr>
              <w:t>Handbook</w:t>
            </w:r>
            <w:r w:rsidR="00EE6915">
              <w:rPr>
                <w:rFonts w:ascii="Times New Roman" w:hAnsi="Times New Roman"/>
                <w:i/>
                <w:iCs/>
                <w:color w:val="000000"/>
              </w:rPr>
              <w:t xml:space="preserve"> </w:t>
            </w:r>
            <w:r w:rsidRPr="00A73838">
              <w:rPr>
                <w:rFonts w:ascii="Times New Roman" w:hAnsi="Times New Roman"/>
                <w:i/>
                <w:iCs/>
                <w:color w:val="000000"/>
              </w:rPr>
              <w:t>of</w:t>
            </w:r>
            <w:r w:rsidR="00EE6915">
              <w:rPr>
                <w:rFonts w:ascii="Times New Roman" w:hAnsi="Times New Roman"/>
                <w:i/>
                <w:iCs/>
                <w:color w:val="000000"/>
              </w:rPr>
              <w:t xml:space="preserve"> </w:t>
            </w:r>
            <w:r w:rsidRPr="00A73838">
              <w:rPr>
                <w:rFonts w:ascii="Times New Roman" w:hAnsi="Times New Roman"/>
                <w:i/>
                <w:iCs/>
                <w:color w:val="000000"/>
              </w:rPr>
              <w:t>Peace</w:t>
            </w:r>
            <w:r w:rsidR="00EE6915">
              <w:rPr>
                <w:rFonts w:ascii="Times New Roman" w:hAnsi="Times New Roman"/>
                <w:i/>
                <w:iCs/>
                <w:color w:val="000000"/>
              </w:rPr>
              <w:t xml:space="preserve"> </w:t>
            </w:r>
            <w:r w:rsidRPr="00A73838">
              <w:rPr>
                <w:rFonts w:ascii="Times New Roman" w:hAnsi="Times New Roman"/>
                <w:i/>
                <w:iCs/>
                <w:color w:val="000000"/>
              </w:rPr>
              <w:t>and</w:t>
            </w:r>
            <w:r w:rsidR="00EE6915">
              <w:rPr>
                <w:rFonts w:ascii="Times New Roman" w:hAnsi="Times New Roman"/>
                <w:i/>
                <w:iCs/>
                <w:color w:val="000000"/>
              </w:rPr>
              <w:t xml:space="preserve"> </w:t>
            </w:r>
            <w:r w:rsidRPr="00A73838">
              <w:rPr>
                <w:rFonts w:ascii="Times New Roman" w:hAnsi="Times New Roman"/>
                <w:i/>
                <w:iCs/>
                <w:color w:val="000000"/>
              </w:rPr>
              <w:t>Conflict</w:t>
            </w:r>
            <w:r w:rsidR="00EE6915">
              <w:rPr>
                <w:rFonts w:ascii="Times New Roman" w:hAnsi="Times New Roman"/>
                <w:i/>
                <w:iCs/>
                <w:color w:val="000000"/>
              </w:rPr>
              <w:t xml:space="preserve"> </w:t>
            </w:r>
            <w:r w:rsidRPr="00A73838">
              <w:rPr>
                <w:rFonts w:ascii="Times New Roman" w:hAnsi="Times New Roman"/>
                <w:i/>
                <w:iCs/>
                <w:color w:val="000000"/>
              </w:rPr>
              <w:t>Studies</w:t>
            </w:r>
            <w:r w:rsidRPr="00A73838">
              <w:rPr>
                <w:rFonts w:ascii="Times New Roman" w:hAnsi="Times New Roman"/>
                <w:color w:val="000000"/>
              </w:rPr>
              <w:t>,</w:t>
            </w:r>
            <w:r w:rsidR="00EE6915">
              <w:rPr>
                <w:rFonts w:ascii="Times New Roman" w:hAnsi="Times New Roman"/>
                <w:color w:val="000000"/>
              </w:rPr>
              <w:t xml:space="preserve"> </w:t>
            </w:r>
            <w:r w:rsidRPr="00A73838">
              <w:rPr>
                <w:rFonts w:ascii="Times New Roman" w:hAnsi="Times New Roman"/>
                <w:color w:val="000000"/>
              </w:rPr>
              <w:t>Routledge, London.</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B4A1E">
            <w:pPr>
              <w:widowControl w:val="0"/>
              <w:autoSpaceDE w:val="0"/>
              <w:autoSpaceDN w:val="0"/>
              <w:spacing w:after="0" w:line="253" w:lineRule="exact"/>
              <w:ind w:left="90" w:right="91"/>
              <w:jc w:val="both"/>
              <w:rPr>
                <w:rFonts w:ascii="Times New Roman" w:eastAsia="Times New Roman" w:hAnsi="Times New Roman"/>
                <w:sz w:val="24"/>
              </w:rPr>
            </w:pPr>
            <w:r w:rsidRPr="00A46FA8">
              <w:rPr>
                <w:rFonts w:ascii="Times New Roman" w:eastAsia="Times New Roman" w:hAnsi="Times New Roman"/>
                <w:sz w:val="24"/>
              </w:rPr>
              <w:t xml:space="preserve">Sean Byrne, Thomas </w:t>
            </w:r>
            <w:proofErr w:type="spellStart"/>
            <w:r w:rsidRPr="00A46FA8">
              <w:rPr>
                <w:rFonts w:ascii="Times New Roman" w:eastAsia="Times New Roman" w:hAnsi="Times New Roman"/>
                <w:sz w:val="24"/>
              </w:rPr>
              <w:t>Matyók</w:t>
            </w:r>
            <w:proofErr w:type="spellEnd"/>
            <w:r w:rsidRPr="00A46FA8">
              <w:rPr>
                <w:rFonts w:ascii="Times New Roman" w:eastAsia="Times New Roman" w:hAnsi="Times New Roman"/>
                <w:sz w:val="24"/>
              </w:rPr>
              <w:t xml:space="preserve">, Imani Michelle Scott and Jessica </w:t>
            </w:r>
            <w:proofErr w:type="spellStart"/>
            <w:r w:rsidRPr="00A46FA8">
              <w:rPr>
                <w:rFonts w:ascii="Times New Roman" w:eastAsia="Times New Roman" w:hAnsi="Times New Roman"/>
                <w:sz w:val="24"/>
              </w:rPr>
              <w:t>Senehi</w:t>
            </w:r>
            <w:proofErr w:type="spellEnd"/>
            <w:r w:rsidRPr="00A46FA8">
              <w:rPr>
                <w:rFonts w:ascii="Times New Roman" w:eastAsia="Times New Roman" w:hAnsi="Times New Roman"/>
                <w:sz w:val="24"/>
              </w:rPr>
              <w:t xml:space="preserve"> (Eds.), Routledge Companion to Peace and Conflict Studies, Routledge.</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53" w:lineRule="exact"/>
              <w:ind w:left="90" w:right="91"/>
              <w:jc w:val="both"/>
              <w:rPr>
                <w:rFonts w:ascii="Times New Roman" w:eastAsia="Times New Roman" w:hAnsi="Times New Roman"/>
                <w:sz w:val="24"/>
              </w:rPr>
            </w:pPr>
            <w:r w:rsidRPr="00A73838">
              <w:rPr>
                <w:rFonts w:ascii="Times New Roman" w:hAnsi="Times New Roman"/>
                <w:color w:val="000000"/>
              </w:rPr>
              <w:t>Tom</w:t>
            </w:r>
            <w:r w:rsidR="00EE6915">
              <w:rPr>
                <w:rFonts w:ascii="Times New Roman" w:hAnsi="Times New Roman"/>
                <w:color w:val="000000"/>
              </w:rPr>
              <w:t xml:space="preserve"> </w:t>
            </w:r>
            <w:r w:rsidRPr="00A73838">
              <w:rPr>
                <w:rFonts w:ascii="Times New Roman" w:hAnsi="Times New Roman"/>
                <w:color w:val="000000"/>
              </w:rPr>
              <w:t>Keating</w:t>
            </w:r>
            <w:r w:rsidRPr="00A73838">
              <w:rPr>
                <w:rFonts w:ascii="Times New Roman" w:hAnsi="Times New Roman"/>
                <w:color w:val="000000"/>
                <w:spacing w:val="15"/>
              </w:rPr>
              <w:t xml:space="preserve"> and</w:t>
            </w:r>
            <w:r w:rsidR="00EE6915">
              <w:rPr>
                <w:rFonts w:ascii="Times New Roman" w:hAnsi="Times New Roman"/>
                <w:color w:val="000000"/>
                <w:spacing w:val="15"/>
              </w:rPr>
              <w:t xml:space="preserve"> </w:t>
            </w:r>
            <w:r w:rsidRPr="00A73838">
              <w:rPr>
                <w:rFonts w:ascii="Times New Roman" w:hAnsi="Times New Roman"/>
                <w:color w:val="000000"/>
              </w:rPr>
              <w:t>W.</w:t>
            </w:r>
            <w:r w:rsidR="00EE6915">
              <w:rPr>
                <w:rFonts w:ascii="Times New Roman" w:hAnsi="Times New Roman"/>
                <w:color w:val="000000"/>
              </w:rPr>
              <w:t xml:space="preserve"> </w:t>
            </w:r>
            <w:r w:rsidRPr="00A73838">
              <w:rPr>
                <w:rFonts w:ascii="Times New Roman" w:hAnsi="Times New Roman"/>
                <w:color w:val="000000"/>
              </w:rPr>
              <w:t>Andy</w:t>
            </w:r>
            <w:r w:rsidR="00EE6915">
              <w:rPr>
                <w:rFonts w:ascii="Times New Roman" w:hAnsi="Times New Roman"/>
                <w:color w:val="000000"/>
              </w:rPr>
              <w:t xml:space="preserve"> </w:t>
            </w:r>
            <w:r w:rsidRPr="00A73838">
              <w:rPr>
                <w:rFonts w:ascii="Times New Roman" w:hAnsi="Times New Roman"/>
                <w:color w:val="000000"/>
              </w:rPr>
              <w:t>Knight (Eds.),</w:t>
            </w:r>
            <w:r w:rsidR="00EE6915">
              <w:rPr>
                <w:rFonts w:ascii="Times New Roman" w:hAnsi="Times New Roman"/>
                <w:color w:val="000000"/>
              </w:rPr>
              <w:t xml:space="preserve"> </w:t>
            </w:r>
            <w:r w:rsidRPr="00A73838">
              <w:rPr>
                <w:rFonts w:ascii="Times New Roman" w:hAnsi="Times New Roman"/>
                <w:i/>
                <w:iCs/>
                <w:color w:val="000000"/>
              </w:rPr>
              <w:t>Building</w:t>
            </w:r>
            <w:r w:rsidR="00EE6915">
              <w:rPr>
                <w:rFonts w:ascii="Times New Roman" w:hAnsi="Times New Roman"/>
                <w:i/>
                <w:iCs/>
                <w:color w:val="000000"/>
              </w:rPr>
              <w:t xml:space="preserve"> </w:t>
            </w:r>
            <w:r w:rsidRPr="00A73838">
              <w:rPr>
                <w:rFonts w:ascii="Times New Roman" w:hAnsi="Times New Roman"/>
                <w:i/>
                <w:iCs/>
                <w:color w:val="000000"/>
              </w:rPr>
              <w:t>Sustainable</w:t>
            </w:r>
            <w:r w:rsidR="00EE6915">
              <w:rPr>
                <w:rFonts w:ascii="Times New Roman" w:hAnsi="Times New Roman"/>
                <w:i/>
                <w:iCs/>
                <w:color w:val="000000"/>
              </w:rPr>
              <w:t xml:space="preserve"> </w:t>
            </w:r>
            <w:r w:rsidRPr="00A73838">
              <w:rPr>
                <w:rFonts w:ascii="Times New Roman" w:hAnsi="Times New Roman"/>
                <w:i/>
                <w:iCs/>
                <w:color w:val="000000"/>
              </w:rPr>
              <w:t>Peace</w:t>
            </w:r>
            <w:r w:rsidRPr="00A73838">
              <w:rPr>
                <w:rFonts w:ascii="Times New Roman" w:hAnsi="Times New Roman"/>
                <w:color w:val="000000"/>
              </w:rPr>
              <w:t>,</w:t>
            </w:r>
            <w:r w:rsidR="00EE6915">
              <w:rPr>
                <w:rFonts w:ascii="Times New Roman" w:hAnsi="Times New Roman"/>
                <w:color w:val="000000"/>
              </w:rPr>
              <w:t xml:space="preserve"> </w:t>
            </w:r>
            <w:r w:rsidRPr="00A73838">
              <w:rPr>
                <w:rFonts w:ascii="Times New Roman" w:hAnsi="Times New Roman"/>
                <w:color w:val="000000"/>
              </w:rPr>
              <w:t>United</w:t>
            </w:r>
            <w:r w:rsidR="00EE6915">
              <w:rPr>
                <w:rFonts w:ascii="Times New Roman" w:hAnsi="Times New Roman"/>
                <w:color w:val="000000"/>
              </w:rPr>
              <w:t xml:space="preserve"> </w:t>
            </w:r>
            <w:r w:rsidRPr="00A73838">
              <w:rPr>
                <w:rFonts w:ascii="Times New Roman" w:hAnsi="Times New Roman"/>
                <w:color w:val="000000"/>
              </w:rPr>
              <w:t>Nations</w:t>
            </w:r>
            <w:r w:rsidR="00EE6915">
              <w:rPr>
                <w:rFonts w:ascii="Times New Roman" w:hAnsi="Times New Roman"/>
                <w:color w:val="000000"/>
              </w:rPr>
              <w:t xml:space="preserve"> </w:t>
            </w:r>
            <w:r w:rsidRPr="00A73838">
              <w:rPr>
                <w:rFonts w:ascii="Times New Roman" w:hAnsi="Times New Roman"/>
                <w:color w:val="000000"/>
              </w:rPr>
              <w:t>University</w:t>
            </w:r>
            <w:r w:rsidR="00EE6915">
              <w:rPr>
                <w:rFonts w:ascii="Times New Roman" w:hAnsi="Times New Roman"/>
                <w:color w:val="000000"/>
              </w:rPr>
              <w:t xml:space="preserve"> </w:t>
            </w:r>
            <w:r w:rsidRPr="00A73838">
              <w:rPr>
                <w:rFonts w:ascii="Times New Roman" w:hAnsi="Times New Roman"/>
                <w:color w:val="000000"/>
              </w:rPr>
              <w:t>Press,</w:t>
            </w:r>
            <w:r w:rsidR="00EE6915">
              <w:rPr>
                <w:rFonts w:ascii="Times New Roman" w:hAnsi="Times New Roman"/>
                <w:color w:val="000000"/>
              </w:rPr>
              <w:t xml:space="preserve"> </w:t>
            </w:r>
            <w:r w:rsidRPr="00A73838">
              <w:rPr>
                <w:rFonts w:ascii="Times New Roman" w:hAnsi="Times New Roman"/>
                <w:color w:val="000000"/>
              </w:rPr>
              <w:t>Tokyo.</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116AF3">
              <w:rPr>
                <w:rFonts w:ascii="Times New Roman" w:eastAsia="Times New Roman" w:hAnsi="Times New Roman"/>
                <w:sz w:val="24"/>
              </w:rPr>
              <w:t>Irene Sabatini</w:t>
            </w:r>
            <w:r>
              <w:rPr>
                <w:rFonts w:ascii="Times New Roman" w:eastAsia="Times New Roman" w:hAnsi="Times New Roman"/>
                <w:sz w:val="24"/>
              </w:rPr>
              <w:t xml:space="preserve">, </w:t>
            </w:r>
            <w:r w:rsidRPr="00116AF3">
              <w:rPr>
                <w:rFonts w:ascii="Times New Roman" w:eastAsia="Times New Roman" w:hAnsi="Times New Roman"/>
                <w:sz w:val="24"/>
              </w:rPr>
              <w:t>Peace and Conflict· W F Howe</w:t>
            </w:r>
            <w:r>
              <w:rPr>
                <w:rFonts w:ascii="Times New Roman" w:eastAsia="Times New Roman" w:hAnsi="Times New Roman"/>
                <w:sz w:val="24"/>
              </w:rPr>
              <w:t xml:space="preserve"> - 2014</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szCs w:val="24"/>
              </w:rPr>
            </w:pPr>
            <w:r w:rsidRPr="008E5D67">
              <w:rPr>
                <w:rFonts w:ascii="Times New Roman" w:eastAsia="Times New Roman" w:hAnsi="Times New Roman"/>
                <w:sz w:val="24"/>
                <w:szCs w:val="24"/>
              </w:rPr>
              <w:t>IGNOU BPSE 146 Help Book Conflict Resolution and Peace Building IGNOU</w:t>
            </w:r>
            <w:r>
              <w:rPr>
                <w:rFonts w:ascii="Times New Roman" w:eastAsia="Times New Roman" w:hAnsi="Times New Roman"/>
                <w:sz w:val="24"/>
                <w:szCs w:val="24"/>
              </w:rPr>
              <w:t>, Sri. Chakradhar Publications</w:t>
            </w:r>
          </w:p>
        </w:tc>
      </w:tr>
    </w:tbl>
    <w:p w:rsidR="00FF611E"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F611E" w:rsidRPr="009B4492" w:rsidTr="00AB4A1E">
        <w:trPr>
          <w:trHeight w:val="264"/>
        </w:trPr>
        <w:tc>
          <w:tcPr>
            <w:tcW w:w="981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References</w:t>
            </w:r>
            <w:r w:rsidR="00EE4A7E">
              <w:rPr>
                <w:rFonts w:ascii="Times New Roman" w:eastAsia="Times New Roman" w:hAnsi="Times New Roman"/>
                <w:b/>
                <w:sz w:val="24"/>
              </w:rPr>
              <w:t xml:space="preserve"> </w:t>
            </w:r>
            <w:r w:rsidRPr="00FE2FF5">
              <w:rPr>
                <w:rFonts w:ascii="Times New Roman" w:eastAsia="Times New Roman" w:hAnsi="Times New Roman"/>
                <w:b/>
                <w:sz w:val="24"/>
              </w:rPr>
              <w:t>Books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A46FA8" w:rsidRDefault="00FF611E" w:rsidP="00AB4A1E">
            <w:pPr>
              <w:spacing w:after="0" w:line="240" w:lineRule="auto"/>
              <w:ind w:left="90" w:right="91"/>
              <w:jc w:val="both"/>
              <w:rPr>
                <w:rFonts w:ascii="Times New Roman" w:hAnsi="Times New Roman"/>
              </w:rPr>
            </w:pPr>
            <w:r w:rsidRPr="00875461">
              <w:rPr>
                <w:rFonts w:ascii="Times New Roman" w:hAnsi="Times New Roman"/>
              </w:rPr>
              <w:t>DonaldL.Horowitz,</w:t>
            </w:r>
            <w:r w:rsidRPr="00875461">
              <w:rPr>
                <w:rFonts w:ascii="Times New Roman" w:hAnsi="Times New Roman"/>
                <w:i/>
                <w:iCs/>
              </w:rPr>
              <w:t>EthnicGroupsinConflict</w:t>
            </w:r>
            <w:r w:rsidRPr="00875461">
              <w:rPr>
                <w:rFonts w:ascii="Times New Roman" w:hAnsi="Times New Roman"/>
              </w:rPr>
              <w:t>,UniversityofCalifornia</w:t>
            </w:r>
            <w:r>
              <w:rPr>
                <w:rFonts w:ascii="Times New Roman" w:hAnsi="Times New Roman"/>
              </w:rPr>
              <w:t>Press, London</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B4A1E">
            <w:pPr>
              <w:autoSpaceDE w:val="0"/>
              <w:autoSpaceDN w:val="0"/>
              <w:adjustRightInd w:val="0"/>
              <w:spacing w:after="0" w:line="240" w:lineRule="auto"/>
              <w:ind w:left="90" w:right="91"/>
              <w:jc w:val="both"/>
              <w:rPr>
                <w:rFonts w:ascii="Times New Roman" w:eastAsia="Times New Roman" w:hAnsi="Times New Roman"/>
                <w:sz w:val="24"/>
              </w:rPr>
            </w:pPr>
            <w:r w:rsidRPr="00A46FA8">
              <w:rPr>
                <w:rFonts w:ascii="Times New Roman" w:eastAsia="Times New Roman" w:hAnsi="Times New Roman"/>
                <w:sz w:val="24"/>
              </w:rPr>
              <w:t xml:space="preserve">Michael W. Doyle and Nicholas </w:t>
            </w:r>
            <w:proofErr w:type="spellStart"/>
            <w:r w:rsidRPr="00A46FA8">
              <w:rPr>
                <w:rFonts w:ascii="Times New Roman" w:eastAsia="Times New Roman" w:hAnsi="Times New Roman"/>
                <w:sz w:val="24"/>
              </w:rPr>
              <w:t>Sambanis</w:t>
            </w:r>
            <w:proofErr w:type="spellEnd"/>
            <w:r w:rsidRPr="00A46FA8">
              <w:rPr>
                <w:rFonts w:ascii="Times New Roman" w:eastAsia="Times New Roman" w:hAnsi="Times New Roman"/>
                <w:sz w:val="24"/>
              </w:rPr>
              <w:t>, Making War and Building Peace: United Nations Peace Operations, Princeton University Press, New Jersey.</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40" w:lineRule="auto"/>
              <w:ind w:left="90" w:right="91"/>
              <w:jc w:val="both"/>
              <w:rPr>
                <w:rFonts w:ascii="Times New Roman" w:eastAsia="Times New Roman" w:hAnsi="Times New Roman"/>
                <w:sz w:val="24"/>
              </w:rPr>
            </w:pPr>
            <w:proofErr w:type="spellStart"/>
            <w:r w:rsidRPr="00875461">
              <w:rPr>
                <w:rFonts w:ascii="Times New Roman" w:hAnsi="Times New Roman"/>
              </w:rPr>
              <w:t>Josephde</w:t>
            </w:r>
            <w:proofErr w:type="spellEnd"/>
            <w:r w:rsidR="00EE4A7E">
              <w:rPr>
                <w:rFonts w:ascii="Times New Roman" w:hAnsi="Times New Roman"/>
              </w:rPr>
              <w:t xml:space="preserve"> </w:t>
            </w:r>
            <w:r w:rsidRPr="00875461">
              <w:rPr>
                <w:rFonts w:ascii="Times New Roman" w:hAnsi="Times New Roman"/>
              </w:rPr>
              <w:t>Rivera (Ed.),</w:t>
            </w:r>
            <w:r w:rsidR="00EE6915">
              <w:rPr>
                <w:rFonts w:ascii="Times New Roman" w:hAnsi="Times New Roman"/>
              </w:rPr>
              <w:t xml:space="preserve"> </w:t>
            </w:r>
            <w:r w:rsidRPr="00875461">
              <w:rPr>
                <w:rFonts w:ascii="Times New Roman" w:hAnsi="Times New Roman"/>
                <w:i/>
                <w:iCs/>
              </w:rPr>
              <w:t>Hand</w:t>
            </w:r>
            <w:r w:rsidR="00EE4A7E">
              <w:rPr>
                <w:rFonts w:ascii="Times New Roman" w:hAnsi="Times New Roman"/>
                <w:i/>
                <w:iCs/>
              </w:rPr>
              <w:t xml:space="preserve"> </w:t>
            </w:r>
            <w:r w:rsidRPr="00875461">
              <w:rPr>
                <w:rFonts w:ascii="Times New Roman" w:hAnsi="Times New Roman"/>
                <w:i/>
                <w:iCs/>
              </w:rPr>
              <w:t>book</w:t>
            </w:r>
            <w:r w:rsidR="00EE4A7E">
              <w:rPr>
                <w:rFonts w:ascii="Times New Roman" w:hAnsi="Times New Roman"/>
                <w:i/>
                <w:iCs/>
              </w:rPr>
              <w:t xml:space="preserve"> </w:t>
            </w:r>
            <w:r w:rsidRPr="00875461">
              <w:rPr>
                <w:rFonts w:ascii="Times New Roman" w:hAnsi="Times New Roman"/>
                <w:i/>
                <w:iCs/>
              </w:rPr>
              <w:t>on</w:t>
            </w:r>
            <w:r w:rsidR="00EE4A7E">
              <w:rPr>
                <w:rFonts w:ascii="Times New Roman" w:hAnsi="Times New Roman"/>
                <w:i/>
                <w:iCs/>
              </w:rPr>
              <w:t xml:space="preserve"> </w:t>
            </w:r>
            <w:r w:rsidRPr="00875461">
              <w:rPr>
                <w:rFonts w:ascii="Times New Roman" w:hAnsi="Times New Roman"/>
                <w:i/>
                <w:iCs/>
              </w:rPr>
              <w:t>Building</w:t>
            </w:r>
            <w:r w:rsidR="00EE4A7E">
              <w:rPr>
                <w:rFonts w:ascii="Times New Roman" w:hAnsi="Times New Roman"/>
                <w:i/>
                <w:iCs/>
              </w:rPr>
              <w:t xml:space="preserve"> </w:t>
            </w:r>
            <w:r w:rsidRPr="00875461">
              <w:rPr>
                <w:rFonts w:ascii="Times New Roman" w:hAnsi="Times New Roman"/>
                <w:i/>
                <w:iCs/>
              </w:rPr>
              <w:t>Cultures of</w:t>
            </w:r>
            <w:r w:rsidR="00EE4A7E">
              <w:rPr>
                <w:rFonts w:ascii="Times New Roman" w:hAnsi="Times New Roman"/>
                <w:i/>
                <w:iCs/>
              </w:rPr>
              <w:t xml:space="preserve"> </w:t>
            </w:r>
            <w:r w:rsidRPr="00875461">
              <w:rPr>
                <w:rFonts w:ascii="Times New Roman" w:hAnsi="Times New Roman"/>
                <w:i/>
                <w:iCs/>
              </w:rPr>
              <w:t>Peace</w:t>
            </w:r>
            <w:r w:rsidRPr="00875461">
              <w:rPr>
                <w:rFonts w:ascii="Times New Roman" w:hAnsi="Times New Roman"/>
              </w:rPr>
              <w:t>,</w:t>
            </w:r>
            <w:r w:rsidR="00EE4A7E">
              <w:rPr>
                <w:rFonts w:ascii="Times New Roman" w:hAnsi="Times New Roman"/>
              </w:rPr>
              <w:t xml:space="preserve"> </w:t>
            </w:r>
            <w:r w:rsidRPr="00875461">
              <w:rPr>
                <w:rFonts w:ascii="Times New Roman" w:hAnsi="Times New Roman"/>
              </w:rPr>
              <w:t>Springer,</w:t>
            </w:r>
            <w:r w:rsidR="00EE4A7E">
              <w:rPr>
                <w:rFonts w:ascii="Times New Roman" w:hAnsi="Times New Roman"/>
              </w:rPr>
              <w:t xml:space="preserve"> </w:t>
            </w:r>
            <w:r w:rsidRPr="00875461">
              <w:rPr>
                <w:rFonts w:ascii="Times New Roman" w:hAnsi="Times New Roman"/>
              </w:rPr>
              <w:t>New York.</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8E5D67">
              <w:rPr>
                <w:rFonts w:ascii="Times New Roman" w:eastAsia="Times New Roman" w:hAnsi="Times New Roman"/>
                <w:sz w:val="24"/>
              </w:rPr>
              <w:t>Louisa Weinstein</w:t>
            </w:r>
            <w:r>
              <w:rPr>
                <w:rFonts w:ascii="Times New Roman" w:eastAsia="Times New Roman" w:hAnsi="Times New Roman"/>
                <w:sz w:val="24"/>
              </w:rPr>
              <w:t>, The 7 Principles o</w:t>
            </w:r>
            <w:r w:rsidRPr="008E5D67">
              <w:rPr>
                <w:rFonts w:ascii="Times New Roman" w:eastAsia="Times New Roman" w:hAnsi="Times New Roman"/>
                <w:sz w:val="24"/>
              </w:rPr>
              <w:t>f Conflict Resolution</w:t>
            </w:r>
            <w:r>
              <w:rPr>
                <w:rFonts w:ascii="Times New Roman" w:eastAsia="Times New Roman" w:hAnsi="Times New Roman"/>
                <w:sz w:val="24"/>
              </w:rPr>
              <w:t>, Pearson.</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8E5D67">
              <w:rPr>
                <w:rFonts w:ascii="Times New Roman" w:eastAsia="Times New Roman" w:hAnsi="Times New Roman"/>
                <w:sz w:val="24"/>
              </w:rPr>
              <w:t>Peter T. Coleman · Morton Deutsch · Eric C. Marcus</w:t>
            </w:r>
            <w:r>
              <w:rPr>
                <w:rFonts w:ascii="Times New Roman" w:eastAsia="Times New Roman" w:hAnsi="Times New Roman"/>
                <w:sz w:val="24"/>
              </w:rPr>
              <w:t xml:space="preserve">, </w:t>
            </w:r>
            <w:r w:rsidRPr="008E5D67">
              <w:rPr>
                <w:rFonts w:ascii="Times New Roman" w:eastAsia="Times New Roman" w:hAnsi="Times New Roman"/>
                <w:sz w:val="24"/>
              </w:rPr>
              <w:t xml:space="preserve">The Handbook of Conflict Resolution: </w:t>
            </w:r>
            <w:r>
              <w:rPr>
                <w:rFonts w:ascii="Times New Roman" w:eastAsia="Times New Roman" w:hAnsi="Times New Roman"/>
                <w:sz w:val="24"/>
              </w:rPr>
              <w:t>Theory and Practice 3rd Edition</w:t>
            </w:r>
          </w:p>
        </w:tc>
      </w:tr>
    </w:tbl>
    <w:p w:rsidR="00FF611E" w:rsidRPr="00F63473" w:rsidRDefault="00FF611E" w:rsidP="00FF611E">
      <w:pPr>
        <w:rPr>
          <w:rFonts w:ascii="Times New Roman" w:hAnsi="Times New Roman"/>
          <w:sz w:val="12"/>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F611E" w:rsidRPr="009B4492" w:rsidTr="00AB4A1E">
        <w:trPr>
          <w:trHeight w:val="264"/>
        </w:trPr>
        <w:tc>
          <w:tcPr>
            <w:tcW w:w="990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Web Resources</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194ED3">
              <w:rPr>
                <w:rFonts w:ascii="Times New Roman" w:eastAsia="Times New Roman" w:hAnsi="Times New Roman"/>
                <w:sz w:val="24"/>
              </w:rPr>
              <w:t>Encyclopedia Britannica, https://www.britannica.com/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194ED3">
              <w:rPr>
                <w:rFonts w:ascii="Times New Roman" w:eastAsia="Times New Roman" w:hAnsi="Times New Roman"/>
                <w:sz w:val="24"/>
              </w:rPr>
              <w:t>National Digital Library of India, https://ndl.iitkgp.ac</w:t>
            </w:r>
            <w:r>
              <w:rPr>
                <w:rFonts w:ascii="Times New Roman" w:eastAsia="Times New Roman" w:hAnsi="Times New Roman"/>
                <w:sz w:val="24"/>
              </w:rPr>
              <w:t>.in</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194ED3">
              <w:rPr>
                <w:rFonts w:ascii="Times New Roman" w:eastAsia="Times New Roman" w:hAnsi="Times New Roman"/>
                <w:sz w:val="24"/>
              </w:rPr>
              <w:t>Oxford Reference, https://www.oxfordreference.com/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194ED3">
              <w:rPr>
                <w:rFonts w:ascii="Times New Roman" w:eastAsia="Times New Roman" w:hAnsi="Times New Roman"/>
                <w:sz w:val="24"/>
              </w:rPr>
              <w:t>JSTOR, https://www.jstor.org/</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194ED3">
              <w:rPr>
                <w:rFonts w:ascii="Times New Roman" w:eastAsia="Times New Roman" w:hAnsi="Times New Roman"/>
                <w:sz w:val="24"/>
              </w:rPr>
              <w:t>The Library of Congress, https://www.loc.gov/</w:t>
            </w:r>
          </w:p>
        </w:tc>
      </w:tr>
    </w:tbl>
    <w:p w:rsidR="00FF611E" w:rsidRPr="00F63473" w:rsidRDefault="00FF611E" w:rsidP="00FF611E">
      <w:pPr>
        <w:widowControl w:val="0"/>
        <w:autoSpaceDE w:val="0"/>
        <w:autoSpaceDN w:val="0"/>
        <w:spacing w:before="1" w:after="0" w:line="240" w:lineRule="auto"/>
        <w:ind w:right="138"/>
        <w:jc w:val="center"/>
        <w:rPr>
          <w:rFonts w:ascii="Times New Roman" w:eastAsia="Times New Roman" w:hAnsi="Times New Roman"/>
          <w:b/>
          <w:bCs/>
          <w:sz w:val="16"/>
          <w:szCs w:val="24"/>
        </w:rPr>
      </w:pPr>
    </w:p>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r w:rsidRPr="00AE1B51">
        <w:rPr>
          <w:rFonts w:ascii="Times New Roman" w:eastAsia="Times New Roman" w:hAnsi="Times New Roman"/>
          <w:b/>
          <w:bCs/>
          <w:sz w:val="24"/>
          <w:szCs w:val="24"/>
        </w:rPr>
        <w:t>Mapping with Programme Outcomes:</w:t>
      </w:r>
    </w:p>
    <w:p w:rsidR="00FF611E" w:rsidRPr="00F63473" w:rsidRDefault="00FF611E" w:rsidP="00FF611E">
      <w:pPr>
        <w:widowControl w:val="0"/>
        <w:autoSpaceDE w:val="0"/>
        <w:autoSpaceDN w:val="0"/>
        <w:spacing w:before="1" w:after="0" w:line="240" w:lineRule="auto"/>
        <w:ind w:right="138"/>
        <w:jc w:val="center"/>
        <w:rPr>
          <w:rFonts w:ascii="Times New Roman" w:eastAsia="Times New Roman" w:hAnsi="Times New Roman"/>
          <w:b/>
          <w:bCs/>
          <w:sz w:val="2"/>
          <w:szCs w:val="24"/>
        </w:rPr>
      </w:pPr>
    </w:p>
    <w:p w:rsidR="00FF611E" w:rsidRPr="00F63473" w:rsidRDefault="00FF611E" w:rsidP="00FF611E">
      <w:pPr>
        <w:spacing w:before="2" w:after="1"/>
        <w:rPr>
          <w:rFonts w:ascii="Times New Roman" w:hAnsi="Times New Roman"/>
          <w:b/>
          <w:sz w:val="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F611E" w:rsidRPr="009B4492" w:rsidTr="00AB4A1E">
        <w:trPr>
          <w:trHeight w:val="244"/>
        </w:trPr>
        <w:tc>
          <w:tcPr>
            <w:tcW w:w="733"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34" w:type="dxa"/>
          </w:tcPr>
          <w:p w:rsidR="00FF611E" w:rsidRPr="00FE2FF5" w:rsidRDefault="00FF611E" w:rsidP="00AB4A1E">
            <w:pPr>
              <w:widowControl w:val="0"/>
              <w:autoSpaceDE w:val="0"/>
              <w:autoSpaceDN w:val="0"/>
              <w:spacing w:before="1" w:after="0" w:line="259" w:lineRule="exact"/>
              <w:jc w:val="center"/>
              <w:rPr>
                <w:rFonts w:ascii="Times New Roman" w:eastAsia="Times New Roman" w:hAnsi="Times New Roman"/>
                <w:b/>
                <w:sz w:val="24"/>
              </w:rPr>
            </w:pPr>
            <w:r w:rsidRPr="00FE2FF5">
              <w:rPr>
                <w:rFonts w:ascii="Times New Roman" w:eastAsia="Times New Roman" w:hAnsi="Times New Roman"/>
                <w:b/>
                <w:sz w:val="24"/>
              </w:rPr>
              <w:t>PO1</w:t>
            </w:r>
          </w:p>
        </w:tc>
        <w:tc>
          <w:tcPr>
            <w:tcW w:w="734" w:type="dxa"/>
          </w:tcPr>
          <w:p w:rsidR="00FF611E" w:rsidRPr="00FE2FF5" w:rsidRDefault="00FF611E" w:rsidP="00AB4A1E">
            <w:pPr>
              <w:widowControl w:val="0"/>
              <w:autoSpaceDE w:val="0"/>
              <w:autoSpaceDN w:val="0"/>
              <w:spacing w:before="1" w:after="0" w:line="259" w:lineRule="exact"/>
              <w:ind w:left="104"/>
              <w:jc w:val="center"/>
              <w:rPr>
                <w:rFonts w:ascii="Times New Roman" w:eastAsia="Times New Roman" w:hAnsi="Times New Roman"/>
                <w:b/>
                <w:sz w:val="24"/>
              </w:rPr>
            </w:pPr>
            <w:r w:rsidRPr="00FE2FF5">
              <w:rPr>
                <w:rFonts w:ascii="Times New Roman" w:eastAsia="Times New Roman" w:hAnsi="Times New Roman"/>
                <w:b/>
                <w:sz w:val="24"/>
              </w:rPr>
              <w:t>PO2</w:t>
            </w:r>
          </w:p>
        </w:tc>
        <w:tc>
          <w:tcPr>
            <w:tcW w:w="734" w:type="dxa"/>
          </w:tcPr>
          <w:p w:rsidR="00FF611E" w:rsidRPr="00FE2FF5" w:rsidRDefault="00FF611E" w:rsidP="00AB4A1E">
            <w:pPr>
              <w:widowControl w:val="0"/>
              <w:autoSpaceDE w:val="0"/>
              <w:autoSpaceDN w:val="0"/>
              <w:spacing w:before="1" w:after="0" w:line="259" w:lineRule="exact"/>
              <w:ind w:left="85"/>
              <w:jc w:val="center"/>
              <w:rPr>
                <w:rFonts w:ascii="Times New Roman" w:eastAsia="Times New Roman" w:hAnsi="Times New Roman"/>
                <w:b/>
                <w:sz w:val="24"/>
              </w:rPr>
            </w:pPr>
            <w:r w:rsidRPr="00FE2FF5">
              <w:rPr>
                <w:rFonts w:ascii="Times New Roman" w:eastAsia="Times New Roman" w:hAnsi="Times New Roman"/>
                <w:b/>
                <w:sz w:val="24"/>
              </w:rPr>
              <w:t>PO3</w:t>
            </w:r>
          </w:p>
        </w:tc>
        <w:tc>
          <w:tcPr>
            <w:tcW w:w="734" w:type="dxa"/>
          </w:tcPr>
          <w:p w:rsidR="00FF611E" w:rsidRPr="00FE2FF5" w:rsidRDefault="00FF611E" w:rsidP="00AB4A1E">
            <w:pPr>
              <w:widowControl w:val="0"/>
              <w:autoSpaceDE w:val="0"/>
              <w:autoSpaceDN w:val="0"/>
              <w:spacing w:before="1" w:after="0" w:line="259" w:lineRule="exact"/>
              <w:ind w:left="110"/>
              <w:jc w:val="center"/>
              <w:rPr>
                <w:rFonts w:ascii="Times New Roman" w:eastAsia="Times New Roman" w:hAnsi="Times New Roman"/>
                <w:b/>
                <w:sz w:val="24"/>
              </w:rPr>
            </w:pPr>
            <w:r w:rsidRPr="00FE2FF5">
              <w:rPr>
                <w:rFonts w:ascii="Times New Roman" w:eastAsia="Times New Roman" w:hAnsi="Times New Roman"/>
                <w:b/>
                <w:sz w:val="24"/>
              </w:rPr>
              <w:t>PO4</w:t>
            </w:r>
          </w:p>
        </w:tc>
        <w:tc>
          <w:tcPr>
            <w:tcW w:w="734" w:type="dxa"/>
          </w:tcPr>
          <w:p w:rsidR="00FF611E" w:rsidRPr="00FE2FF5" w:rsidRDefault="00FF611E" w:rsidP="00AB4A1E">
            <w:pPr>
              <w:widowControl w:val="0"/>
              <w:autoSpaceDE w:val="0"/>
              <w:autoSpaceDN w:val="0"/>
              <w:spacing w:before="1" w:after="0" w:line="259" w:lineRule="exact"/>
              <w:ind w:left="87"/>
              <w:jc w:val="center"/>
              <w:rPr>
                <w:rFonts w:ascii="Times New Roman" w:eastAsia="Times New Roman" w:hAnsi="Times New Roman"/>
                <w:b/>
                <w:sz w:val="24"/>
              </w:rPr>
            </w:pPr>
            <w:r w:rsidRPr="00FE2FF5">
              <w:rPr>
                <w:rFonts w:ascii="Times New Roman" w:eastAsia="Times New Roman" w:hAnsi="Times New Roman"/>
                <w:b/>
                <w:sz w:val="24"/>
              </w:rPr>
              <w:t>PO5</w:t>
            </w:r>
          </w:p>
        </w:tc>
        <w:tc>
          <w:tcPr>
            <w:tcW w:w="733" w:type="dxa"/>
          </w:tcPr>
          <w:p w:rsidR="00FF611E" w:rsidRPr="00FE2FF5" w:rsidRDefault="00FF611E" w:rsidP="00AB4A1E">
            <w:pPr>
              <w:widowControl w:val="0"/>
              <w:autoSpaceDE w:val="0"/>
              <w:autoSpaceDN w:val="0"/>
              <w:spacing w:before="1" w:after="0" w:line="259" w:lineRule="exact"/>
              <w:ind w:left="112"/>
              <w:jc w:val="center"/>
              <w:rPr>
                <w:rFonts w:ascii="Times New Roman" w:eastAsia="Times New Roman" w:hAnsi="Times New Roman"/>
                <w:b/>
                <w:sz w:val="24"/>
              </w:rPr>
            </w:pPr>
            <w:r w:rsidRPr="00FE2FF5">
              <w:rPr>
                <w:rFonts w:ascii="Times New Roman" w:eastAsia="Times New Roman" w:hAnsi="Times New Roman"/>
                <w:b/>
                <w:sz w:val="24"/>
              </w:rPr>
              <w:t>PO6</w:t>
            </w:r>
          </w:p>
        </w:tc>
        <w:tc>
          <w:tcPr>
            <w:tcW w:w="734" w:type="dxa"/>
          </w:tcPr>
          <w:p w:rsidR="00FF611E" w:rsidRPr="00FE2FF5" w:rsidRDefault="00FF611E" w:rsidP="00AB4A1E">
            <w:pPr>
              <w:widowControl w:val="0"/>
              <w:autoSpaceDE w:val="0"/>
              <w:autoSpaceDN w:val="0"/>
              <w:spacing w:before="1" w:after="0" w:line="259" w:lineRule="exact"/>
              <w:ind w:left="109"/>
              <w:jc w:val="center"/>
              <w:rPr>
                <w:rFonts w:ascii="Times New Roman" w:eastAsia="Times New Roman" w:hAnsi="Times New Roman"/>
                <w:b/>
                <w:sz w:val="24"/>
              </w:rPr>
            </w:pPr>
            <w:r w:rsidRPr="00FE2FF5">
              <w:rPr>
                <w:rFonts w:ascii="Times New Roman" w:eastAsia="Times New Roman" w:hAnsi="Times New Roman"/>
                <w:b/>
                <w:sz w:val="24"/>
              </w:rPr>
              <w:t>PO7</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PO8</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PO9</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PO10</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PO11</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PO12</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CO1</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CO2</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right="4"/>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CO3</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CO4</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left="3"/>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0"/>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80"/>
        </w:trPr>
        <w:tc>
          <w:tcPr>
            <w:tcW w:w="733" w:type="dxa"/>
          </w:tcPr>
          <w:p w:rsidR="00FF611E" w:rsidRPr="00FE2FF5" w:rsidRDefault="00FF611E" w:rsidP="00AB4A1E">
            <w:pPr>
              <w:widowControl w:val="0"/>
              <w:autoSpaceDE w:val="0"/>
              <w:autoSpaceDN w:val="0"/>
              <w:spacing w:before="1" w:after="0" w:line="259" w:lineRule="exact"/>
              <w:ind w:left="105"/>
              <w:rPr>
                <w:rFonts w:ascii="Times New Roman" w:eastAsia="Times New Roman" w:hAnsi="Times New Roman"/>
                <w:b/>
                <w:sz w:val="24"/>
              </w:rPr>
            </w:pPr>
            <w:r w:rsidRPr="00FE2FF5">
              <w:rPr>
                <w:rFonts w:ascii="Times New Roman" w:eastAsia="Times New Roman" w:hAnsi="Times New Roman"/>
                <w:b/>
                <w:sz w:val="24"/>
              </w:rPr>
              <w:t>CO5</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right="1"/>
              <w:jc w:val="center"/>
              <w:rPr>
                <w:rFonts w:ascii="Times New Roman" w:eastAsia="Times New Roman" w:hAnsi="Times New Roman"/>
                <w:sz w:val="24"/>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r>
    </w:tbl>
    <w:p w:rsidR="00FF611E" w:rsidRPr="00F63473" w:rsidRDefault="00FF611E" w:rsidP="00FF611E">
      <w:pPr>
        <w:spacing w:after="0" w:line="240" w:lineRule="auto"/>
        <w:rPr>
          <w:rFonts w:ascii="Times New Roman" w:hAnsi="Times New Roman"/>
          <w:sz w:val="10"/>
        </w:rPr>
      </w:pPr>
    </w:p>
    <w:p w:rsidR="00FF611E" w:rsidRDefault="00FF611E" w:rsidP="00FF611E">
      <w:pPr>
        <w:spacing w:after="0" w:line="240" w:lineRule="auto"/>
        <w:rPr>
          <w:rFonts w:ascii="Times New Roman" w:hAnsi="Times New Roman"/>
        </w:rPr>
      </w:pPr>
      <w:r w:rsidRPr="00FE2FF5">
        <w:rPr>
          <w:rFonts w:ascii="Times New Roman" w:hAnsi="Times New Roman"/>
        </w:rPr>
        <w:t>S-Strong</w:t>
      </w:r>
      <w:r w:rsidRPr="00FE2FF5">
        <w:rPr>
          <w:rFonts w:ascii="Times New Roman" w:hAnsi="Times New Roman"/>
        </w:rPr>
        <w:tab/>
        <w:t>M-Medium</w:t>
      </w:r>
      <w:r w:rsidRPr="00FE2FF5">
        <w:rPr>
          <w:rFonts w:ascii="Times New Roman" w:hAnsi="Times New Roman"/>
        </w:rPr>
        <w:tab/>
        <w:t>L-Low</w:t>
      </w:r>
    </w:p>
    <w:p w:rsidR="00EE6915" w:rsidRPr="00EE6915" w:rsidRDefault="00EE6915" w:rsidP="00FF611E">
      <w:pPr>
        <w:spacing w:after="0" w:line="240" w:lineRule="auto"/>
        <w:rPr>
          <w:rFonts w:ascii="Times New Roman" w:hAnsi="Times New Roman"/>
          <w:sz w:val="8"/>
        </w:rPr>
      </w:pPr>
    </w:p>
    <w:p w:rsidR="00FF611E" w:rsidRPr="00FE2FF5" w:rsidRDefault="00FF611E" w:rsidP="00EE6915">
      <w:pPr>
        <w:shd w:val="clear" w:color="auto" w:fill="FFFFFF"/>
        <w:spacing w:after="0"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CO-PO Mapping (Course Articulation Matrix)</w:t>
      </w:r>
    </w:p>
    <w:tbl>
      <w:tblPr>
        <w:tblW w:w="9679" w:type="dxa"/>
        <w:tblCellMar>
          <w:left w:w="0" w:type="dxa"/>
          <w:right w:w="0" w:type="dxa"/>
        </w:tblCellMar>
        <w:tblLook w:val="04A0" w:firstRow="1" w:lastRow="0" w:firstColumn="1" w:lastColumn="0" w:noHBand="0" w:noVBand="1"/>
      </w:tblPr>
      <w:tblGrid>
        <w:gridCol w:w="2093"/>
        <w:gridCol w:w="777"/>
        <w:gridCol w:w="1350"/>
        <w:gridCol w:w="1350"/>
        <w:gridCol w:w="1350"/>
        <w:gridCol w:w="978"/>
        <w:gridCol w:w="372"/>
        <w:gridCol w:w="1170"/>
        <w:gridCol w:w="239"/>
      </w:tblGrid>
      <w:tr w:rsidR="00FF611E" w:rsidRPr="009B4492" w:rsidTr="00070FA2">
        <w:trPr>
          <w:gridAfter w:val="1"/>
          <w:wAfter w:w="239" w:type="dxa"/>
          <w:trHeight w:val="91"/>
        </w:trPr>
        <w:tc>
          <w:tcPr>
            <w:tcW w:w="28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PSO3</w:t>
            </w:r>
          </w:p>
        </w:tc>
        <w:tc>
          <w:tcPr>
            <w:tcW w:w="13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PSO5</w:t>
            </w:r>
          </w:p>
        </w:tc>
      </w:tr>
      <w:tr w:rsidR="00FF611E" w:rsidRPr="009B4492" w:rsidTr="00070FA2">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r>
      <w:tr w:rsidR="00FF611E" w:rsidRPr="009B4492" w:rsidTr="00070FA2">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w:t>
            </w:r>
          </w:p>
        </w:tc>
      </w:tr>
      <w:tr w:rsidR="00FF611E" w:rsidRPr="009B4492" w:rsidTr="00070FA2">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r>
      <w:tr w:rsidR="00FF611E" w:rsidRPr="009B4492" w:rsidTr="00070FA2">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r>
      <w:tr w:rsidR="00FF611E" w:rsidRPr="009B4492" w:rsidTr="00070FA2">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w:t>
            </w:r>
          </w:p>
        </w:tc>
      </w:tr>
      <w:tr w:rsidR="00FF611E" w:rsidRPr="009B4492" w:rsidTr="00070FA2">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rPr>
            </w:pPr>
            <w:r w:rsidRPr="00FE2FF5">
              <w:rPr>
                <w:rFonts w:ascii="Times New Roman" w:eastAsia="Times New Roman" w:hAnsi="Times New Roman"/>
                <w:b/>
                <w:bCs/>
                <w:color w:val="000000"/>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10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15</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14</w:t>
            </w:r>
          </w:p>
        </w:tc>
      </w:tr>
      <w:tr w:rsidR="00FF611E" w:rsidRPr="009B4492" w:rsidTr="00070FA2">
        <w:trPr>
          <w:gridAfter w:val="1"/>
          <w:wAfter w:w="239" w:type="dxa"/>
        </w:trPr>
        <w:tc>
          <w:tcPr>
            <w:tcW w:w="287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sz w:val="20"/>
                <w:szCs w:val="20"/>
              </w:rPr>
            </w:pPr>
            <w:r w:rsidRPr="00FE2FF5">
              <w:rPr>
                <w:rFonts w:ascii="Times New Roman" w:eastAsia="Times New Roman" w:hAnsi="Times New Roman"/>
                <w:b/>
                <w:bCs/>
                <w:color w:val="000000"/>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2.0</w:t>
            </w:r>
          </w:p>
        </w:tc>
        <w:tc>
          <w:tcPr>
            <w:tcW w:w="135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3.0</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951DE3" w:rsidRDefault="00FF611E" w:rsidP="00AB4A1E">
            <w:pPr>
              <w:spacing w:before="100" w:beforeAutospacing="1" w:after="100" w:afterAutospacing="1" w:line="240" w:lineRule="auto"/>
              <w:jc w:val="center"/>
              <w:rPr>
                <w:rFonts w:ascii="Times New Roman" w:eastAsia="Times New Roman" w:hAnsi="Times New Roman"/>
                <w:b/>
              </w:rPr>
            </w:pPr>
            <w:r w:rsidRPr="00951DE3">
              <w:rPr>
                <w:rFonts w:ascii="Times New Roman" w:eastAsia="Times New Roman" w:hAnsi="Times New Roman"/>
                <w:b/>
              </w:rPr>
              <w:t>2.8</w:t>
            </w:r>
          </w:p>
        </w:tc>
      </w:tr>
      <w:tr w:rsidR="00070FA2" w:rsidRPr="00352833" w:rsidTr="00070FA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rPr>
          <w:trHeight w:val="1117"/>
        </w:trPr>
        <w:tc>
          <w:tcPr>
            <w:tcW w:w="2093" w:type="dxa"/>
            <w:tcBorders>
              <w:top w:val="single" w:sz="4" w:space="0" w:color="000000"/>
              <w:left w:val="single" w:sz="4" w:space="0" w:color="000000"/>
              <w:bottom w:val="single" w:sz="4" w:space="0" w:color="000000"/>
              <w:right w:val="single" w:sz="4" w:space="0" w:color="000000"/>
            </w:tcBorders>
          </w:tcPr>
          <w:p w:rsidR="00070FA2" w:rsidRPr="00EE6915" w:rsidRDefault="00070FA2" w:rsidP="00034285">
            <w:pPr>
              <w:spacing w:after="0" w:line="240" w:lineRule="auto"/>
              <w:rPr>
                <w:rFonts w:ascii="Times New Roman" w:eastAsia="Times New Roman" w:hAnsi="Times New Roman" w:cs="Times New Roman"/>
                <w:b/>
              </w:rPr>
            </w:pPr>
            <w:r w:rsidRPr="00EE6915">
              <w:rPr>
                <w:rFonts w:ascii="Times New Roman" w:eastAsia="Times New Roman" w:hAnsi="Times New Roman" w:cs="Times New Roman"/>
                <w:b/>
              </w:rPr>
              <w:lastRenderedPageBreak/>
              <w:t>SEMESTER: IV</w:t>
            </w:r>
          </w:p>
          <w:p w:rsidR="00070FA2" w:rsidRPr="00EE6915" w:rsidRDefault="00070FA2" w:rsidP="00034285">
            <w:pPr>
              <w:spacing w:after="0" w:line="240" w:lineRule="auto"/>
              <w:ind w:right="-107"/>
              <w:rPr>
                <w:rFonts w:ascii="Times New Roman" w:eastAsia="Times New Roman" w:hAnsi="Times New Roman" w:cs="Times New Roman"/>
                <w:b/>
              </w:rPr>
            </w:pPr>
            <w:r w:rsidRPr="00EE6915">
              <w:rPr>
                <w:rFonts w:ascii="Times New Roman" w:eastAsia="Times New Roman" w:hAnsi="Times New Roman" w:cs="Times New Roman"/>
                <w:b/>
              </w:rPr>
              <w:t>Skill Enhancement Course- III</w:t>
            </w:r>
          </w:p>
          <w:p w:rsidR="00070FA2" w:rsidRPr="00EE6915" w:rsidRDefault="00070FA2" w:rsidP="00034285">
            <w:pPr>
              <w:spacing w:after="0" w:line="240" w:lineRule="auto"/>
              <w:rPr>
                <w:rFonts w:ascii="Times New Roman" w:eastAsia="Times New Roman" w:hAnsi="Times New Roman" w:cs="Times New Roman"/>
                <w:b/>
              </w:rPr>
            </w:pPr>
            <w:r w:rsidRPr="00EE6915">
              <w:rPr>
                <w:rFonts w:ascii="Times New Roman" w:eastAsia="Times New Roman" w:hAnsi="Times New Roman" w:cs="Times New Roman"/>
                <w:b/>
              </w:rPr>
              <w:t>Part B(</w:t>
            </w:r>
            <w:proofErr w:type="spellStart"/>
            <w:r w:rsidRPr="00EE6915">
              <w:rPr>
                <w:rFonts w:ascii="Times New Roman" w:eastAsia="Times New Roman" w:hAnsi="Times New Roman" w:cs="Times New Roman"/>
                <w:b/>
              </w:rPr>
              <w:t>i</w:t>
            </w:r>
            <w:proofErr w:type="spellEnd"/>
            <w:r w:rsidRPr="00EE6915">
              <w:rPr>
                <w:rFonts w:ascii="Times New Roman" w:eastAsia="Times New Roman" w:hAnsi="Times New Roman" w:cs="Times New Roman"/>
                <w:b/>
              </w:rPr>
              <w:t>)</w:t>
            </w:r>
          </w:p>
        </w:tc>
        <w:tc>
          <w:tcPr>
            <w:tcW w:w="5805" w:type="dxa"/>
            <w:gridSpan w:val="5"/>
            <w:tcBorders>
              <w:top w:val="single" w:sz="4" w:space="0" w:color="000000"/>
              <w:left w:val="single" w:sz="4" w:space="0" w:color="000000"/>
              <w:bottom w:val="single" w:sz="4" w:space="0" w:color="000000"/>
              <w:right w:val="single" w:sz="4" w:space="0" w:color="000000"/>
            </w:tcBorders>
          </w:tcPr>
          <w:p w:rsidR="00070FA2" w:rsidRPr="00EE6915" w:rsidRDefault="00070FA2" w:rsidP="00034285">
            <w:pPr>
              <w:spacing w:after="0" w:line="240" w:lineRule="auto"/>
              <w:jc w:val="center"/>
              <w:rPr>
                <w:rFonts w:ascii="Times New Roman" w:eastAsia="Times New Roman" w:hAnsi="Times New Roman" w:cs="Times New Roman"/>
                <w:b/>
                <w:bCs/>
              </w:rPr>
            </w:pPr>
          </w:p>
          <w:p w:rsidR="00070FA2" w:rsidRPr="00EE6915" w:rsidRDefault="00070FA2" w:rsidP="00034285">
            <w:pPr>
              <w:jc w:val="center"/>
              <w:rPr>
                <w:rFonts w:ascii="Times New Roman" w:eastAsia="Times New Roman" w:hAnsi="Times New Roman" w:cs="Times New Roman"/>
                <w:b/>
                <w:bCs/>
                <w:sz w:val="24"/>
                <w:szCs w:val="24"/>
              </w:rPr>
            </w:pPr>
            <w:r w:rsidRPr="00EE6915">
              <w:rPr>
                <w:rFonts w:ascii="Times New Roman" w:hAnsi="Times New Roman" w:cs="Times New Roman"/>
                <w:b/>
                <w:sz w:val="24"/>
                <w:szCs w:val="24"/>
              </w:rPr>
              <w:t>SKILL ENHANCEMENT COURSE – III</w:t>
            </w:r>
          </w:p>
          <w:p w:rsidR="00070FA2" w:rsidRPr="00EE6915" w:rsidRDefault="00070FA2" w:rsidP="00070FA2">
            <w:pPr>
              <w:jc w:val="center"/>
              <w:rPr>
                <w:rFonts w:ascii="Times New Roman" w:eastAsia="Times New Roman" w:hAnsi="Times New Roman" w:cs="Times New Roman"/>
                <w:b/>
                <w:color w:val="000000"/>
                <w:sz w:val="24"/>
                <w:szCs w:val="24"/>
              </w:rPr>
            </w:pPr>
            <w:r w:rsidRPr="00EE6915">
              <w:rPr>
                <w:rFonts w:ascii="Times New Roman" w:eastAsia="Times New Roman" w:hAnsi="Times New Roman" w:cs="Times New Roman"/>
                <w:b/>
                <w:bCs/>
                <w:sz w:val="24"/>
                <w:szCs w:val="24"/>
              </w:rPr>
              <w:t>23PPOLS45</w:t>
            </w:r>
            <w:r w:rsidR="00381C30">
              <w:rPr>
                <w:rFonts w:ascii="Times New Roman" w:eastAsia="Times New Roman" w:hAnsi="Times New Roman" w:cs="Times New Roman"/>
                <w:b/>
                <w:bCs/>
                <w:sz w:val="24"/>
                <w:szCs w:val="24"/>
              </w:rPr>
              <w:t>-2</w:t>
            </w:r>
            <w:r w:rsidRPr="00EE6915">
              <w:rPr>
                <w:rFonts w:ascii="Times New Roman" w:eastAsia="Times New Roman" w:hAnsi="Times New Roman" w:cs="Times New Roman"/>
                <w:b/>
                <w:bCs/>
                <w:sz w:val="24"/>
                <w:szCs w:val="24"/>
              </w:rPr>
              <w:t xml:space="preserve">: </w:t>
            </w:r>
            <w:r w:rsidRPr="00EE6915">
              <w:rPr>
                <w:rFonts w:ascii="Times New Roman" w:hAnsi="Times New Roman" w:cs="Times New Roman"/>
                <w:b/>
                <w:sz w:val="24"/>
                <w:szCs w:val="24"/>
              </w:rPr>
              <w:t>HUMAN RIGHTS PERSPECTIVES</w:t>
            </w:r>
          </w:p>
        </w:tc>
        <w:tc>
          <w:tcPr>
            <w:tcW w:w="1781" w:type="dxa"/>
            <w:gridSpan w:val="3"/>
            <w:tcBorders>
              <w:top w:val="single" w:sz="4" w:space="0" w:color="000000"/>
              <w:left w:val="single" w:sz="4" w:space="0" w:color="000000"/>
              <w:bottom w:val="single" w:sz="4" w:space="0" w:color="000000"/>
              <w:right w:val="single" w:sz="4" w:space="0" w:color="000000"/>
            </w:tcBorders>
          </w:tcPr>
          <w:p w:rsidR="00070FA2" w:rsidRPr="00EE6915" w:rsidRDefault="00070FA2" w:rsidP="00034285">
            <w:pPr>
              <w:spacing w:after="0" w:line="240" w:lineRule="auto"/>
              <w:rPr>
                <w:rFonts w:ascii="Times New Roman" w:eastAsia="Times New Roman" w:hAnsi="Times New Roman" w:cs="Times New Roman"/>
                <w:b/>
              </w:rPr>
            </w:pPr>
            <w:r w:rsidRPr="00EE6915">
              <w:rPr>
                <w:rFonts w:ascii="Times New Roman" w:eastAsia="Times New Roman" w:hAnsi="Times New Roman" w:cs="Times New Roman"/>
                <w:b/>
              </w:rPr>
              <w:t>CREDIT: 2</w:t>
            </w:r>
          </w:p>
          <w:p w:rsidR="00070FA2" w:rsidRPr="00EE6915" w:rsidRDefault="00070FA2" w:rsidP="00034285">
            <w:pPr>
              <w:spacing w:after="0" w:line="240" w:lineRule="auto"/>
              <w:rPr>
                <w:rFonts w:ascii="Times New Roman" w:eastAsia="Times New Roman" w:hAnsi="Times New Roman" w:cs="Times New Roman"/>
                <w:b/>
              </w:rPr>
            </w:pPr>
            <w:r w:rsidRPr="00EE6915">
              <w:rPr>
                <w:rFonts w:ascii="Times New Roman" w:eastAsia="Times New Roman" w:hAnsi="Times New Roman" w:cs="Times New Roman"/>
                <w:b/>
              </w:rPr>
              <w:t>HOURS: 4/W</w:t>
            </w:r>
          </w:p>
        </w:tc>
      </w:tr>
    </w:tbl>
    <w:p w:rsidR="00070FA2" w:rsidRDefault="00070FA2" w:rsidP="00FF611E">
      <w:pPr>
        <w:spacing w:after="0" w:line="240" w:lineRule="auto"/>
        <w:jc w:val="center"/>
        <w:rPr>
          <w:rFonts w:ascii="Times New Roman" w:hAnsi="Times New Roman"/>
          <w:b/>
          <w:sz w:val="24"/>
          <w:szCs w:val="24"/>
        </w:rPr>
      </w:pPr>
    </w:p>
    <w:tbl>
      <w:tblPr>
        <w:tblW w:w="980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8544"/>
      </w:tblGrid>
      <w:tr w:rsidR="00FF611E" w:rsidRPr="009B4492" w:rsidTr="00AB4A1E">
        <w:trPr>
          <w:trHeight w:val="278"/>
        </w:trPr>
        <w:tc>
          <w:tcPr>
            <w:tcW w:w="9804" w:type="dxa"/>
            <w:gridSpan w:val="2"/>
          </w:tcPr>
          <w:p w:rsidR="00FF611E" w:rsidRPr="00FE2FF5" w:rsidRDefault="00FF611E" w:rsidP="00AB4A1E">
            <w:pPr>
              <w:widowControl w:val="0"/>
              <w:autoSpaceDE w:val="0"/>
              <w:autoSpaceDN w:val="0"/>
              <w:spacing w:after="0" w:line="259" w:lineRule="exact"/>
              <w:ind w:left="1178" w:right="1171"/>
              <w:jc w:val="center"/>
              <w:rPr>
                <w:rFonts w:ascii="Times New Roman" w:eastAsia="Times New Roman" w:hAnsi="Times New Roman"/>
                <w:b/>
                <w:sz w:val="24"/>
              </w:rPr>
            </w:pPr>
            <w:r w:rsidRPr="00FE2FF5">
              <w:rPr>
                <w:rFonts w:ascii="Times New Roman" w:eastAsia="Times New Roman" w:hAnsi="Times New Roman"/>
                <w:b/>
                <w:sz w:val="24"/>
              </w:rPr>
              <w:t>Course</w:t>
            </w:r>
            <w:r w:rsidR="00070FA2">
              <w:rPr>
                <w:rFonts w:ascii="Times New Roman" w:eastAsia="Times New Roman" w:hAnsi="Times New Roman"/>
                <w:b/>
                <w:sz w:val="24"/>
              </w:rPr>
              <w:t xml:space="preserve"> </w:t>
            </w:r>
            <w:r w:rsidRPr="00FE2FF5">
              <w:rPr>
                <w:rFonts w:ascii="Times New Roman" w:eastAsia="Times New Roman" w:hAnsi="Times New Roman"/>
                <w:b/>
                <w:sz w:val="24"/>
              </w:rPr>
              <w:t>Objectives</w:t>
            </w:r>
          </w:p>
        </w:tc>
      </w:tr>
      <w:tr w:rsidR="00FF611E" w:rsidRPr="009B4492" w:rsidTr="00AB4A1E">
        <w:trPr>
          <w:trHeight w:val="275"/>
        </w:trPr>
        <w:tc>
          <w:tcPr>
            <w:tcW w:w="126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1</w:t>
            </w:r>
          </w:p>
        </w:tc>
        <w:tc>
          <w:tcPr>
            <w:tcW w:w="854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sidRPr="00A73838">
              <w:rPr>
                <w:rFonts w:ascii="Times New Roman" w:eastAsia="Times New Roman" w:hAnsi="Times New Roman"/>
                <w:color w:val="000000"/>
                <w:sz w:val="24"/>
                <w:szCs w:val="24"/>
              </w:rPr>
              <w:t>To introduce the students to the basic ideas of human rights</w:t>
            </w:r>
          </w:p>
        </w:tc>
      </w:tr>
      <w:tr w:rsidR="00FF611E" w:rsidRPr="009B4492" w:rsidTr="00AB4A1E">
        <w:trPr>
          <w:trHeight w:val="275"/>
        </w:trPr>
        <w:tc>
          <w:tcPr>
            <w:tcW w:w="126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2</w:t>
            </w:r>
          </w:p>
        </w:tc>
        <w:tc>
          <w:tcPr>
            <w:tcW w:w="8544" w:type="dxa"/>
          </w:tcPr>
          <w:p w:rsidR="00FF611E" w:rsidRPr="00FE2FF5" w:rsidRDefault="00FF611E" w:rsidP="00AB4A1E">
            <w:pPr>
              <w:spacing w:after="0" w:line="240" w:lineRule="auto"/>
              <w:ind w:left="181" w:right="166"/>
              <w:rPr>
                <w:rFonts w:ascii="Times New Roman" w:eastAsia="Times New Roman" w:hAnsi="Times New Roman"/>
                <w:sz w:val="24"/>
                <w:szCs w:val="24"/>
              </w:rPr>
            </w:pPr>
            <w:r w:rsidRPr="00A73838">
              <w:rPr>
                <w:rFonts w:ascii="Times New Roman" w:eastAsia="Times New Roman" w:hAnsi="Times New Roman"/>
                <w:sz w:val="24"/>
                <w:szCs w:val="24"/>
              </w:rPr>
              <w:t xml:space="preserve">To </w:t>
            </w:r>
            <w:proofErr w:type="spellStart"/>
            <w:r w:rsidRPr="00A73838">
              <w:rPr>
                <w:rFonts w:ascii="Times New Roman" w:eastAsia="Times New Roman" w:hAnsi="Times New Roman"/>
                <w:sz w:val="24"/>
                <w:szCs w:val="24"/>
              </w:rPr>
              <w:t>familiarise</w:t>
            </w:r>
            <w:proofErr w:type="spellEnd"/>
            <w:r w:rsidRPr="00A73838">
              <w:rPr>
                <w:rFonts w:ascii="Times New Roman" w:eastAsia="Times New Roman" w:hAnsi="Times New Roman"/>
                <w:sz w:val="24"/>
                <w:szCs w:val="24"/>
              </w:rPr>
              <w:t xml:space="preserve"> students with the theoretical and legal foundations of human rights</w:t>
            </w:r>
          </w:p>
        </w:tc>
      </w:tr>
      <w:tr w:rsidR="00FF611E" w:rsidRPr="009B4492" w:rsidTr="00AB4A1E">
        <w:trPr>
          <w:trHeight w:val="275"/>
        </w:trPr>
        <w:tc>
          <w:tcPr>
            <w:tcW w:w="126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3</w:t>
            </w:r>
          </w:p>
        </w:tc>
        <w:tc>
          <w:tcPr>
            <w:tcW w:w="8544" w:type="dxa"/>
          </w:tcPr>
          <w:p w:rsidR="00FF611E" w:rsidRPr="00FE2FF5" w:rsidRDefault="00FF611E" w:rsidP="00AB4A1E">
            <w:pPr>
              <w:spacing w:after="0" w:line="240" w:lineRule="auto"/>
              <w:ind w:left="181" w:right="166"/>
              <w:rPr>
                <w:rFonts w:ascii="Times New Roman" w:eastAsia="Times New Roman" w:hAnsi="Times New Roman"/>
                <w:sz w:val="24"/>
                <w:szCs w:val="24"/>
              </w:rPr>
            </w:pPr>
            <w:r w:rsidRPr="00A73838">
              <w:rPr>
                <w:rFonts w:ascii="Times New Roman" w:eastAsia="Times New Roman" w:hAnsi="Times New Roman"/>
                <w:sz w:val="24"/>
                <w:szCs w:val="24"/>
              </w:rPr>
              <w:t xml:space="preserve">To help students </w:t>
            </w:r>
            <w:proofErr w:type="spellStart"/>
            <w:r w:rsidRPr="00A73838">
              <w:rPr>
                <w:rFonts w:ascii="Times New Roman" w:eastAsia="Times New Roman" w:hAnsi="Times New Roman"/>
                <w:sz w:val="24"/>
                <w:szCs w:val="24"/>
              </w:rPr>
              <w:t>analyse</w:t>
            </w:r>
            <w:proofErr w:type="spellEnd"/>
            <w:r w:rsidRPr="00A73838">
              <w:rPr>
                <w:rFonts w:ascii="Times New Roman" w:eastAsia="Times New Roman" w:hAnsi="Times New Roman"/>
                <w:sz w:val="24"/>
                <w:szCs w:val="24"/>
              </w:rPr>
              <w:t xml:space="preserve"> the contemporary trends in human rights</w:t>
            </w:r>
          </w:p>
        </w:tc>
      </w:tr>
      <w:tr w:rsidR="00FF611E" w:rsidRPr="009B4492" w:rsidTr="00AB4A1E">
        <w:trPr>
          <w:trHeight w:val="275"/>
        </w:trPr>
        <w:tc>
          <w:tcPr>
            <w:tcW w:w="1260" w:type="dxa"/>
          </w:tcPr>
          <w:p w:rsidR="00FF611E" w:rsidRPr="00FE2FF5" w:rsidRDefault="00FF611E" w:rsidP="00AB4A1E">
            <w:pPr>
              <w:widowControl w:val="0"/>
              <w:autoSpaceDE w:val="0"/>
              <w:autoSpaceDN w:val="0"/>
              <w:spacing w:before="1" w:after="0" w:line="254"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4</w:t>
            </w:r>
          </w:p>
        </w:tc>
        <w:tc>
          <w:tcPr>
            <w:tcW w:w="8544" w:type="dxa"/>
          </w:tcPr>
          <w:p w:rsidR="00FF611E" w:rsidRPr="00FE2FF5" w:rsidRDefault="00FF611E" w:rsidP="00AB4A1E">
            <w:pPr>
              <w:widowControl w:val="0"/>
              <w:autoSpaceDE w:val="0"/>
              <w:autoSpaceDN w:val="0"/>
              <w:spacing w:before="1" w:after="0" w:line="254" w:lineRule="exact"/>
              <w:ind w:left="181" w:right="166"/>
              <w:jc w:val="both"/>
              <w:rPr>
                <w:rFonts w:ascii="Times New Roman" w:eastAsia="Times New Roman" w:hAnsi="Times New Roman"/>
                <w:sz w:val="24"/>
                <w:szCs w:val="24"/>
              </w:rPr>
            </w:pPr>
            <w:r>
              <w:rPr>
                <w:rFonts w:ascii="Times New Roman" w:eastAsia="Times New Roman" w:hAnsi="Times New Roman"/>
                <w:sz w:val="24"/>
                <w:szCs w:val="24"/>
              </w:rPr>
              <w:t>To examine various declarations, conventions and covenants of human rights</w:t>
            </w:r>
          </w:p>
        </w:tc>
      </w:tr>
      <w:tr w:rsidR="00FF611E" w:rsidRPr="009B4492" w:rsidTr="00AB4A1E">
        <w:trPr>
          <w:trHeight w:val="280"/>
        </w:trPr>
        <w:tc>
          <w:tcPr>
            <w:tcW w:w="1260" w:type="dxa"/>
          </w:tcPr>
          <w:p w:rsidR="00FF611E" w:rsidRPr="00FE2FF5" w:rsidRDefault="00FF611E" w:rsidP="00AB4A1E">
            <w:pPr>
              <w:widowControl w:val="0"/>
              <w:autoSpaceDE w:val="0"/>
              <w:autoSpaceDN w:val="0"/>
              <w:spacing w:before="1" w:after="0" w:line="260" w:lineRule="exact"/>
              <w:ind w:left="109" w:right="100"/>
              <w:jc w:val="center"/>
              <w:rPr>
                <w:rFonts w:ascii="Times New Roman" w:eastAsia="Times New Roman" w:hAnsi="Times New Roman"/>
                <w:sz w:val="24"/>
              </w:rPr>
            </w:pPr>
            <w:r>
              <w:rPr>
                <w:rFonts w:ascii="Times New Roman" w:eastAsia="Times New Roman" w:hAnsi="Times New Roman"/>
                <w:sz w:val="24"/>
              </w:rPr>
              <w:t>C</w:t>
            </w:r>
            <w:r w:rsidRPr="00FE2FF5">
              <w:rPr>
                <w:rFonts w:ascii="Times New Roman" w:eastAsia="Times New Roman" w:hAnsi="Times New Roman"/>
                <w:sz w:val="24"/>
              </w:rPr>
              <w:t>5</w:t>
            </w:r>
          </w:p>
        </w:tc>
        <w:tc>
          <w:tcPr>
            <w:tcW w:w="8544" w:type="dxa"/>
          </w:tcPr>
          <w:p w:rsidR="00FF611E" w:rsidRPr="00FE2FF5" w:rsidRDefault="00FF611E" w:rsidP="00AB4A1E">
            <w:pPr>
              <w:widowControl w:val="0"/>
              <w:autoSpaceDE w:val="0"/>
              <w:autoSpaceDN w:val="0"/>
              <w:spacing w:before="1" w:after="0" w:line="260" w:lineRule="exact"/>
              <w:ind w:left="181" w:right="166"/>
              <w:jc w:val="both"/>
              <w:rPr>
                <w:rFonts w:ascii="Times New Roman" w:eastAsia="Times New Roman" w:hAnsi="Times New Roman"/>
                <w:sz w:val="24"/>
                <w:szCs w:val="24"/>
              </w:rPr>
            </w:pPr>
            <w:r>
              <w:rPr>
                <w:rFonts w:ascii="Times New Roman" w:eastAsia="Times New Roman" w:hAnsi="Times New Roman"/>
                <w:sz w:val="24"/>
                <w:szCs w:val="24"/>
              </w:rPr>
              <w:t>To evaluate human rights cases</w:t>
            </w:r>
          </w:p>
        </w:tc>
      </w:tr>
    </w:tbl>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7879"/>
        <w:gridCol w:w="1080"/>
      </w:tblGrid>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b/>
                <w:sz w:val="26"/>
              </w:rPr>
            </w:pPr>
            <w:r w:rsidRPr="00FE2FF5">
              <w:rPr>
                <w:rFonts w:ascii="Times New Roman" w:eastAsia="Times New Roman" w:hAnsi="Times New Roman"/>
                <w:b/>
                <w:sz w:val="24"/>
              </w:rPr>
              <w:t>UNITS</w:t>
            </w:r>
          </w:p>
        </w:tc>
        <w:tc>
          <w:tcPr>
            <w:tcW w:w="7879" w:type="dxa"/>
            <w:tcBorders>
              <w:right w:val="single" w:sz="4" w:space="0" w:color="auto"/>
            </w:tcBorders>
          </w:tcPr>
          <w:p w:rsidR="00FF611E" w:rsidRPr="00FE2FF5" w:rsidRDefault="00FF611E" w:rsidP="00AB4A1E">
            <w:pPr>
              <w:widowControl w:val="0"/>
              <w:autoSpaceDE w:val="0"/>
              <w:autoSpaceDN w:val="0"/>
              <w:spacing w:before="1" w:after="0" w:line="254" w:lineRule="exact"/>
              <w:ind w:left="180"/>
              <w:jc w:val="center"/>
              <w:rPr>
                <w:rFonts w:ascii="Times New Roman" w:eastAsia="Times New Roman" w:hAnsi="Times New Roman"/>
                <w:sz w:val="24"/>
              </w:rPr>
            </w:pPr>
            <w:r w:rsidRPr="00FE2FF5">
              <w:rPr>
                <w:rFonts w:ascii="Times New Roman" w:eastAsia="Times New Roman" w:hAnsi="Times New Roman"/>
                <w:b/>
                <w:sz w:val="24"/>
              </w:rPr>
              <w:t>Details</w:t>
            </w:r>
          </w:p>
        </w:tc>
        <w:tc>
          <w:tcPr>
            <w:tcW w:w="1080" w:type="dxa"/>
            <w:tcBorders>
              <w:top w:val="single" w:sz="4" w:space="0" w:color="auto"/>
              <w:left w:val="single" w:sz="4" w:space="0" w:color="auto"/>
              <w:bottom w:val="single" w:sz="4" w:space="0" w:color="auto"/>
              <w:right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sidRPr="00FE2FF5">
              <w:rPr>
                <w:rFonts w:ascii="Times New Roman" w:eastAsia="Times New Roman" w:hAnsi="Times New Roman"/>
                <w:b/>
                <w:sz w:val="24"/>
              </w:rPr>
              <w:t>No. of</w:t>
            </w:r>
            <w:r w:rsidR="00070FA2">
              <w:rPr>
                <w:rFonts w:ascii="Times New Roman" w:eastAsia="Times New Roman" w:hAnsi="Times New Roman"/>
                <w:b/>
                <w:sz w:val="24"/>
              </w:rPr>
              <w:t xml:space="preserve"> </w:t>
            </w:r>
            <w:r w:rsidRPr="00FE2FF5">
              <w:rPr>
                <w:rFonts w:ascii="Times New Roman" w:eastAsia="Times New Roman" w:hAnsi="Times New Roman"/>
                <w:b/>
                <w:spacing w:val="-1"/>
                <w:sz w:val="24"/>
              </w:rPr>
              <w:t>Hours</w:t>
            </w:r>
          </w:p>
        </w:tc>
      </w:tr>
      <w:tr w:rsidR="00FF611E" w:rsidRPr="009B4492" w:rsidTr="00AB4A1E">
        <w:trPr>
          <w:trHeight w:val="618"/>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4"/>
              <w:jc w:val="center"/>
              <w:rPr>
                <w:rFonts w:ascii="Times New Roman" w:eastAsia="Times New Roman" w:hAnsi="Times New Roman"/>
                <w:sz w:val="24"/>
              </w:rPr>
            </w:pPr>
            <w:r w:rsidRPr="00FE2FF5">
              <w:rPr>
                <w:rFonts w:ascii="Times New Roman" w:eastAsia="Times New Roman" w:hAnsi="Times New Roman"/>
                <w:w w:val="99"/>
                <w:sz w:val="24"/>
              </w:rPr>
              <w:t>I</w:t>
            </w:r>
          </w:p>
        </w:tc>
        <w:tc>
          <w:tcPr>
            <w:tcW w:w="7879" w:type="dxa"/>
          </w:tcPr>
          <w:p w:rsidR="00FF611E" w:rsidRPr="00B80559" w:rsidRDefault="00FF611E" w:rsidP="00AB4A1E">
            <w:pPr>
              <w:widowControl w:val="0"/>
              <w:tabs>
                <w:tab w:val="left" w:pos="225"/>
              </w:tabs>
              <w:autoSpaceDE w:val="0"/>
              <w:autoSpaceDN w:val="0"/>
              <w:spacing w:after="0" w:line="240" w:lineRule="auto"/>
              <w:ind w:left="136" w:right="180"/>
              <w:jc w:val="both"/>
              <w:rPr>
                <w:rFonts w:ascii="Times New Roman" w:hAnsi="Times New Roman"/>
                <w:sz w:val="24"/>
              </w:rPr>
            </w:pPr>
            <w:r w:rsidRPr="00B80559">
              <w:rPr>
                <w:rFonts w:ascii="Times New Roman" w:hAnsi="Times New Roman"/>
                <w:sz w:val="24"/>
              </w:rPr>
              <w:t>Human Rights: Meaning, Evolution, Nature, Typology, and Scope</w:t>
            </w:r>
          </w:p>
          <w:p w:rsidR="00FF611E" w:rsidRPr="00B80559" w:rsidRDefault="00FF611E" w:rsidP="00AB4A1E">
            <w:pPr>
              <w:widowControl w:val="0"/>
              <w:tabs>
                <w:tab w:val="left" w:pos="225"/>
              </w:tabs>
              <w:autoSpaceDE w:val="0"/>
              <w:autoSpaceDN w:val="0"/>
              <w:spacing w:after="0" w:line="240" w:lineRule="auto"/>
              <w:ind w:left="136" w:right="180"/>
              <w:jc w:val="both"/>
              <w:rPr>
                <w:rFonts w:ascii="Times New Roman" w:hAnsi="Times New Roman"/>
                <w:sz w:val="24"/>
              </w:rPr>
            </w:pPr>
            <w:r w:rsidRPr="00B80559">
              <w:rPr>
                <w:rFonts w:ascii="Times New Roman" w:hAnsi="Times New Roman"/>
                <w:sz w:val="24"/>
              </w:rPr>
              <w:t>Three Generations of Human Rights</w:t>
            </w:r>
          </w:p>
          <w:p w:rsidR="00FF611E" w:rsidRPr="00FE2FF5" w:rsidRDefault="00FF611E" w:rsidP="00AB4A1E">
            <w:pPr>
              <w:tabs>
                <w:tab w:val="left" w:pos="676"/>
              </w:tabs>
              <w:spacing w:after="0" w:line="240" w:lineRule="auto"/>
              <w:ind w:left="136" w:right="180"/>
              <w:jc w:val="both"/>
              <w:rPr>
                <w:rFonts w:ascii="Times New Roman" w:eastAsia="Times New Roman" w:hAnsi="Times New Roman"/>
                <w:sz w:val="24"/>
              </w:rPr>
            </w:pPr>
            <w:r w:rsidRPr="00B80559">
              <w:rPr>
                <w:rFonts w:ascii="Times New Roman" w:hAnsi="Times New Roman"/>
                <w:sz w:val="24"/>
              </w:rPr>
              <w:t>State, Society and Human Rights</w:t>
            </w:r>
          </w:p>
        </w:tc>
        <w:tc>
          <w:tcPr>
            <w:tcW w:w="1080" w:type="dxa"/>
            <w:tcBorders>
              <w:top w:val="single" w:sz="4" w:space="0" w:color="auto"/>
            </w:tcBorders>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887"/>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b/>
                <w:sz w:val="26"/>
              </w:rPr>
            </w:pPr>
          </w:p>
          <w:p w:rsidR="00FF611E" w:rsidRPr="00FE2FF5" w:rsidRDefault="00FF611E" w:rsidP="00AB4A1E">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w:t>
            </w:r>
          </w:p>
        </w:tc>
        <w:tc>
          <w:tcPr>
            <w:tcW w:w="7879" w:type="dxa"/>
          </w:tcPr>
          <w:p w:rsidR="00FF611E" w:rsidRPr="00B80559" w:rsidRDefault="00FF611E" w:rsidP="00AB4A1E">
            <w:pPr>
              <w:widowControl w:val="0"/>
              <w:tabs>
                <w:tab w:val="left" w:pos="225"/>
              </w:tabs>
              <w:autoSpaceDE w:val="0"/>
              <w:autoSpaceDN w:val="0"/>
              <w:spacing w:after="0" w:line="240" w:lineRule="auto"/>
              <w:ind w:left="136" w:right="180"/>
              <w:jc w:val="both"/>
              <w:rPr>
                <w:rFonts w:ascii="Times New Roman" w:hAnsi="Times New Roman"/>
                <w:sz w:val="24"/>
                <w:szCs w:val="24"/>
                <w:lang w:val="en-IN"/>
              </w:rPr>
            </w:pPr>
            <w:r w:rsidRPr="00B80559">
              <w:rPr>
                <w:rFonts w:ascii="Times New Roman" w:hAnsi="Times New Roman"/>
                <w:sz w:val="24"/>
                <w:szCs w:val="24"/>
                <w:lang w:val="en-IN"/>
              </w:rPr>
              <w:t>Theories of Human Rights: Natural, Liberal, Marxist and Feminist</w:t>
            </w:r>
          </w:p>
          <w:p w:rsidR="00FF611E" w:rsidRPr="00B80559" w:rsidRDefault="00FF611E" w:rsidP="00AB4A1E">
            <w:pPr>
              <w:widowControl w:val="0"/>
              <w:tabs>
                <w:tab w:val="left" w:pos="225"/>
              </w:tabs>
              <w:autoSpaceDE w:val="0"/>
              <w:autoSpaceDN w:val="0"/>
              <w:spacing w:after="0" w:line="240" w:lineRule="auto"/>
              <w:ind w:left="136" w:right="180"/>
              <w:jc w:val="both"/>
              <w:rPr>
                <w:rFonts w:ascii="Times New Roman" w:hAnsi="Times New Roman"/>
                <w:sz w:val="24"/>
              </w:rPr>
            </w:pPr>
            <w:r w:rsidRPr="00B80559">
              <w:rPr>
                <w:rFonts w:ascii="Times New Roman" w:hAnsi="Times New Roman"/>
                <w:sz w:val="24"/>
              </w:rPr>
              <w:t>Non-Western Perspectives on Human Rights</w:t>
            </w:r>
          </w:p>
          <w:p w:rsidR="00FF611E" w:rsidRPr="00FE2FF5" w:rsidRDefault="00FF611E" w:rsidP="00AB4A1E">
            <w:pPr>
              <w:tabs>
                <w:tab w:val="left" w:pos="720"/>
              </w:tabs>
              <w:spacing w:after="0" w:line="240" w:lineRule="auto"/>
              <w:ind w:left="136" w:right="180"/>
              <w:jc w:val="both"/>
              <w:rPr>
                <w:rFonts w:ascii="Times New Roman" w:eastAsia="Times New Roman" w:hAnsi="Times New Roman"/>
                <w:sz w:val="24"/>
                <w:szCs w:val="24"/>
              </w:rPr>
            </w:pPr>
            <w:r w:rsidRPr="00B80559">
              <w:rPr>
                <w:rFonts w:ascii="Times New Roman" w:hAnsi="Times New Roman"/>
                <w:sz w:val="24"/>
                <w:szCs w:val="24"/>
                <w:lang w:val="en-IN"/>
              </w:rPr>
              <w:t>International Bill of Human Rights</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350"/>
        </w:trPr>
        <w:tc>
          <w:tcPr>
            <w:tcW w:w="851" w:type="dxa"/>
          </w:tcPr>
          <w:p w:rsidR="00FF611E" w:rsidRPr="00FE2FF5" w:rsidRDefault="00FF611E" w:rsidP="00AB4A1E">
            <w:pPr>
              <w:widowControl w:val="0"/>
              <w:autoSpaceDE w:val="0"/>
              <w:autoSpaceDN w:val="0"/>
              <w:spacing w:before="1"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III</w:t>
            </w:r>
          </w:p>
        </w:tc>
        <w:tc>
          <w:tcPr>
            <w:tcW w:w="7879" w:type="dxa"/>
          </w:tcPr>
          <w:p w:rsidR="00FF611E" w:rsidRPr="00FE2FF5" w:rsidRDefault="00FF611E" w:rsidP="00AB4A1E">
            <w:pPr>
              <w:widowControl w:val="0"/>
              <w:autoSpaceDE w:val="0"/>
              <w:autoSpaceDN w:val="0"/>
              <w:spacing w:after="0" w:line="240" w:lineRule="auto"/>
              <w:ind w:left="136" w:right="180"/>
              <w:jc w:val="both"/>
              <w:rPr>
                <w:rFonts w:ascii="Times New Roman" w:eastAsia="Times New Roman" w:hAnsi="Times New Roman"/>
                <w:sz w:val="24"/>
                <w:szCs w:val="24"/>
              </w:rPr>
            </w:pPr>
            <w:r>
              <w:rPr>
                <w:rFonts w:ascii="Times New Roman" w:hAnsi="Times New Roman"/>
                <w:sz w:val="24"/>
                <w:szCs w:val="24"/>
                <w:lang w:val="en-IN"/>
              </w:rPr>
              <w:t>Charter of Human Rights; UDHR; Major Covenants and Conventions</w:t>
            </w:r>
          </w:p>
        </w:tc>
        <w:tc>
          <w:tcPr>
            <w:tcW w:w="1080" w:type="dxa"/>
          </w:tcPr>
          <w:p w:rsidR="00FF611E" w:rsidRPr="00FE2FF5" w:rsidRDefault="00FF611E" w:rsidP="00AB4A1E">
            <w:pPr>
              <w:widowControl w:val="0"/>
              <w:autoSpaceDE w:val="0"/>
              <w:autoSpaceDN w:val="0"/>
              <w:spacing w:before="1"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591"/>
        </w:trPr>
        <w:tc>
          <w:tcPr>
            <w:tcW w:w="851" w:type="dxa"/>
          </w:tcPr>
          <w:p w:rsidR="00FF611E" w:rsidRPr="00FE2FF5" w:rsidRDefault="00FF611E" w:rsidP="00AB4A1E">
            <w:pPr>
              <w:widowControl w:val="0"/>
              <w:autoSpaceDE w:val="0"/>
              <w:autoSpaceDN w:val="0"/>
              <w:spacing w:before="210" w:after="0" w:line="240" w:lineRule="auto"/>
              <w:ind w:left="109" w:right="101"/>
              <w:jc w:val="center"/>
              <w:rPr>
                <w:rFonts w:ascii="Times New Roman" w:eastAsia="Times New Roman" w:hAnsi="Times New Roman"/>
                <w:sz w:val="24"/>
              </w:rPr>
            </w:pPr>
            <w:r w:rsidRPr="00FE2FF5">
              <w:rPr>
                <w:rFonts w:ascii="Times New Roman" w:eastAsia="Times New Roman" w:hAnsi="Times New Roman"/>
                <w:sz w:val="24"/>
              </w:rPr>
              <w:t>IV</w:t>
            </w:r>
          </w:p>
        </w:tc>
        <w:tc>
          <w:tcPr>
            <w:tcW w:w="7879" w:type="dxa"/>
          </w:tcPr>
          <w:p w:rsidR="00FF611E" w:rsidRPr="00B80559" w:rsidRDefault="00FF611E" w:rsidP="00AB4A1E">
            <w:pPr>
              <w:widowControl w:val="0"/>
              <w:tabs>
                <w:tab w:val="left" w:pos="225"/>
              </w:tabs>
              <w:autoSpaceDE w:val="0"/>
              <w:autoSpaceDN w:val="0"/>
              <w:spacing w:after="0" w:line="240" w:lineRule="auto"/>
              <w:ind w:left="136" w:right="180"/>
              <w:jc w:val="both"/>
              <w:rPr>
                <w:rFonts w:ascii="Times New Roman" w:hAnsi="Times New Roman"/>
                <w:sz w:val="24"/>
                <w:szCs w:val="24"/>
                <w:lang w:val="en-IN"/>
              </w:rPr>
            </w:pPr>
            <w:r w:rsidRPr="00B80559">
              <w:rPr>
                <w:rFonts w:ascii="Times New Roman" w:hAnsi="Times New Roman"/>
                <w:sz w:val="24"/>
                <w:szCs w:val="24"/>
                <w:lang w:val="en-IN"/>
              </w:rPr>
              <w:t>Human Rights and Economy</w:t>
            </w:r>
          </w:p>
          <w:p w:rsidR="00FF611E" w:rsidRPr="00B80559" w:rsidRDefault="00FF611E" w:rsidP="00AB4A1E">
            <w:pPr>
              <w:widowControl w:val="0"/>
              <w:tabs>
                <w:tab w:val="left" w:pos="225"/>
              </w:tabs>
              <w:autoSpaceDE w:val="0"/>
              <w:autoSpaceDN w:val="0"/>
              <w:spacing w:after="0" w:line="240" w:lineRule="auto"/>
              <w:ind w:left="136" w:right="180"/>
              <w:jc w:val="both"/>
              <w:rPr>
                <w:rFonts w:ascii="Times New Roman" w:hAnsi="Times New Roman"/>
                <w:sz w:val="24"/>
                <w:szCs w:val="24"/>
                <w:lang w:val="en-IN"/>
              </w:rPr>
            </w:pPr>
            <w:r w:rsidRPr="00B80559">
              <w:rPr>
                <w:rFonts w:ascii="Times New Roman" w:hAnsi="Times New Roman"/>
                <w:sz w:val="24"/>
                <w:szCs w:val="24"/>
                <w:lang w:val="en-IN"/>
              </w:rPr>
              <w:t>Human Security and Human Rights</w:t>
            </w:r>
          </w:p>
          <w:p w:rsidR="00FF611E" w:rsidRPr="00FE2FF5" w:rsidRDefault="00FF611E" w:rsidP="00AB4A1E">
            <w:pPr>
              <w:tabs>
                <w:tab w:val="left" w:pos="720"/>
              </w:tabs>
              <w:spacing w:after="0" w:line="240" w:lineRule="auto"/>
              <w:ind w:left="136" w:right="180"/>
              <w:jc w:val="both"/>
              <w:rPr>
                <w:rFonts w:ascii="Times New Roman" w:eastAsia="Times New Roman" w:hAnsi="Times New Roman"/>
                <w:sz w:val="24"/>
              </w:rPr>
            </w:pPr>
            <w:r w:rsidRPr="00B80559">
              <w:rPr>
                <w:rFonts w:ascii="Times New Roman" w:hAnsi="Times New Roman"/>
                <w:sz w:val="24"/>
                <w:szCs w:val="24"/>
                <w:lang w:val="en-IN"/>
              </w:rPr>
              <w:t>Science, Technology and Human Rights</w:t>
            </w:r>
          </w:p>
        </w:tc>
        <w:tc>
          <w:tcPr>
            <w:tcW w:w="1080" w:type="dxa"/>
          </w:tcPr>
          <w:p w:rsidR="00FF611E" w:rsidRPr="00FE2FF5" w:rsidRDefault="00FF611E" w:rsidP="00AB4A1E">
            <w:pPr>
              <w:widowControl w:val="0"/>
              <w:autoSpaceDE w:val="0"/>
              <w:autoSpaceDN w:val="0"/>
              <w:spacing w:before="210"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350"/>
        </w:trPr>
        <w:tc>
          <w:tcPr>
            <w:tcW w:w="851" w:type="dxa"/>
          </w:tcPr>
          <w:p w:rsidR="00FF611E" w:rsidRPr="00FE2FF5" w:rsidRDefault="00FF611E" w:rsidP="00AB4A1E">
            <w:pPr>
              <w:widowControl w:val="0"/>
              <w:autoSpaceDE w:val="0"/>
              <w:autoSpaceDN w:val="0"/>
              <w:spacing w:after="0" w:line="240" w:lineRule="auto"/>
              <w:ind w:left="8"/>
              <w:jc w:val="center"/>
              <w:rPr>
                <w:rFonts w:ascii="Times New Roman" w:eastAsia="Times New Roman" w:hAnsi="Times New Roman"/>
                <w:sz w:val="24"/>
              </w:rPr>
            </w:pPr>
            <w:r w:rsidRPr="00FE2FF5">
              <w:rPr>
                <w:rFonts w:ascii="Times New Roman" w:eastAsia="Times New Roman" w:hAnsi="Times New Roman"/>
                <w:w w:val="99"/>
                <w:sz w:val="24"/>
              </w:rPr>
              <w:t>V</w:t>
            </w:r>
          </w:p>
        </w:tc>
        <w:tc>
          <w:tcPr>
            <w:tcW w:w="7879" w:type="dxa"/>
          </w:tcPr>
          <w:p w:rsidR="00FF611E" w:rsidRPr="00FE2FF5" w:rsidRDefault="00FF611E" w:rsidP="00AB4A1E">
            <w:pPr>
              <w:spacing w:after="0" w:line="240" w:lineRule="auto"/>
              <w:ind w:left="136" w:right="180"/>
              <w:jc w:val="both"/>
              <w:rPr>
                <w:rFonts w:ascii="Times New Roman" w:eastAsia="Times New Roman" w:hAnsi="Times New Roman"/>
                <w:sz w:val="24"/>
                <w:szCs w:val="24"/>
              </w:rPr>
            </w:pPr>
            <w:r>
              <w:rPr>
                <w:rFonts w:ascii="Times New Roman" w:hAnsi="Times New Roman"/>
                <w:sz w:val="24"/>
                <w:szCs w:val="24"/>
                <w:lang w:val="en-IN"/>
              </w:rPr>
              <w:t>Case Studies: environment, gender, children torture, poverty</w:t>
            </w:r>
          </w:p>
        </w:tc>
        <w:tc>
          <w:tcPr>
            <w:tcW w:w="1080"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4"/>
              </w:rPr>
            </w:pPr>
            <w:r>
              <w:rPr>
                <w:rFonts w:ascii="Times New Roman" w:eastAsia="Times New Roman" w:hAnsi="Times New Roman"/>
                <w:sz w:val="24"/>
              </w:rPr>
              <w:t>2</w:t>
            </w:r>
          </w:p>
        </w:tc>
      </w:tr>
      <w:tr w:rsidR="00FF611E" w:rsidRPr="009B4492" w:rsidTr="00AB4A1E">
        <w:trPr>
          <w:trHeight w:val="274"/>
        </w:trPr>
        <w:tc>
          <w:tcPr>
            <w:tcW w:w="851"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879" w:type="dxa"/>
          </w:tcPr>
          <w:p w:rsidR="00FF611E" w:rsidRPr="00FE2FF5" w:rsidRDefault="00FF611E" w:rsidP="00AB4A1E">
            <w:pPr>
              <w:widowControl w:val="0"/>
              <w:autoSpaceDE w:val="0"/>
              <w:autoSpaceDN w:val="0"/>
              <w:spacing w:before="1" w:after="0" w:line="254" w:lineRule="exact"/>
              <w:jc w:val="center"/>
              <w:rPr>
                <w:rFonts w:ascii="Times New Roman" w:eastAsia="Times New Roman" w:hAnsi="Times New Roman"/>
                <w:b/>
                <w:sz w:val="24"/>
              </w:rPr>
            </w:pPr>
            <w:r w:rsidRPr="00FE2FF5">
              <w:rPr>
                <w:rFonts w:ascii="Times New Roman" w:eastAsia="Times New Roman" w:hAnsi="Times New Roman"/>
                <w:b/>
                <w:sz w:val="24"/>
              </w:rPr>
              <w:t>Total</w:t>
            </w:r>
          </w:p>
        </w:tc>
        <w:tc>
          <w:tcPr>
            <w:tcW w:w="1080" w:type="dxa"/>
          </w:tcPr>
          <w:p w:rsidR="00FF611E" w:rsidRPr="00FE2FF5" w:rsidRDefault="00FF611E" w:rsidP="00AB4A1E">
            <w:pPr>
              <w:widowControl w:val="0"/>
              <w:autoSpaceDE w:val="0"/>
              <w:autoSpaceDN w:val="0"/>
              <w:spacing w:before="1" w:after="0" w:line="254" w:lineRule="exact"/>
              <w:ind w:right="407"/>
              <w:jc w:val="right"/>
              <w:rPr>
                <w:rFonts w:ascii="Times New Roman" w:eastAsia="Times New Roman" w:hAnsi="Times New Roman"/>
                <w:b/>
                <w:sz w:val="24"/>
              </w:rPr>
            </w:pPr>
            <w:r>
              <w:rPr>
                <w:rFonts w:ascii="Times New Roman" w:eastAsia="Times New Roman" w:hAnsi="Times New Roman"/>
                <w:b/>
                <w:sz w:val="24"/>
              </w:rPr>
              <w:t>10</w:t>
            </w:r>
          </w:p>
        </w:tc>
      </w:tr>
    </w:tbl>
    <w:p w:rsidR="00FF611E" w:rsidRDefault="00FF611E" w:rsidP="00FF611E">
      <w:pPr>
        <w:spacing w:after="0" w:line="240" w:lineRule="auto"/>
        <w:jc w:val="center"/>
        <w:rPr>
          <w:rFonts w:ascii="Times New Roman" w:hAnsi="Times New Roman"/>
          <w:b/>
          <w:sz w:val="24"/>
          <w:szCs w:val="24"/>
        </w:rPr>
      </w:pPr>
    </w:p>
    <w:p w:rsidR="00FF611E"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6030"/>
        <w:gridCol w:w="2520"/>
      </w:tblGrid>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rPr>
                <w:rFonts w:ascii="Times New Roman" w:eastAsia="Times New Roman" w:hAnsi="Times New Roman"/>
                <w:b/>
                <w:sz w:val="24"/>
              </w:rPr>
            </w:pPr>
          </w:p>
        </w:tc>
        <w:tc>
          <w:tcPr>
            <w:tcW w:w="8550" w:type="dxa"/>
            <w:gridSpan w:val="2"/>
          </w:tcPr>
          <w:p w:rsidR="00FF611E" w:rsidRPr="00284B09" w:rsidRDefault="00FF611E" w:rsidP="00AB4A1E">
            <w:pPr>
              <w:widowControl w:val="0"/>
              <w:autoSpaceDE w:val="0"/>
              <w:autoSpaceDN w:val="0"/>
              <w:spacing w:after="0" w:line="240" w:lineRule="auto"/>
              <w:ind w:left="270"/>
              <w:jc w:val="center"/>
              <w:rPr>
                <w:rFonts w:ascii="Times New Roman" w:eastAsia="Times New Roman" w:hAnsi="Times New Roman"/>
                <w:sz w:val="24"/>
              </w:rPr>
            </w:pPr>
            <w:r w:rsidRPr="00284B09">
              <w:rPr>
                <w:rFonts w:ascii="Times New Roman" w:eastAsia="Times New Roman" w:hAnsi="Times New Roman"/>
                <w:b/>
                <w:sz w:val="24"/>
              </w:rPr>
              <w:t>Course</w:t>
            </w:r>
            <w:r w:rsidR="00070FA2">
              <w:rPr>
                <w:rFonts w:ascii="Times New Roman" w:eastAsia="Times New Roman" w:hAnsi="Times New Roman"/>
                <w:b/>
                <w:sz w:val="24"/>
              </w:rPr>
              <w:t xml:space="preserve"> </w:t>
            </w:r>
            <w:r w:rsidRPr="00284B09">
              <w:rPr>
                <w:rFonts w:ascii="Times New Roman" w:eastAsia="Times New Roman" w:hAnsi="Times New Roman"/>
                <w:b/>
                <w:sz w:val="24"/>
              </w:rPr>
              <w:t>Outcomes</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60" w:right="105"/>
              <w:jc w:val="center"/>
              <w:rPr>
                <w:rFonts w:ascii="Times New Roman" w:eastAsia="Times New Roman" w:hAnsi="Times New Roman"/>
                <w:b/>
                <w:sz w:val="24"/>
              </w:rPr>
            </w:pPr>
            <w:r>
              <w:rPr>
                <w:rFonts w:ascii="Times New Roman" w:eastAsia="Times New Roman" w:hAnsi="Times New Roman"/>
                <w:b/>
                <w:sz w:val="24"/>
              </w:rPr>
              <w:t>COs</w:t>
            </w:r>
          </w:p>
        </w:tc>
        <w:tc>
          <w:tcPr>
            <w:tcW w:w="6030" w:type="dxa"/>
          </w:tcPr>
          <w:p w:rsidR="00FF611E" w:rsidRPr="006C7415" w:rsidRDefault="00FF611E" w:rsidP="00AB4A1E">
            <w:pPr>
              <w:widowControl w:val="0"/>
              <w:autoSpaceDE w:val="0"/>
              <w:autoSpaceDN w:val="0"/>
              <w:spacing w:after="0" w:line="240" w:lineRule="auto"/>
              <w:ind w:left="91" w:right="180"/>
              <w:jc w:val="both"/>
              <w:rPr>
                <w:rFonts w:ascii="Times New Roman" w:eastAsia="Times New Roman" w:hAnsi="Times New Roman"/>
                <w:b/>
                <w:sz w:val="24"/>
              </w:rPr>
            </w:pPr>
            <w:r w:rsidRPr="006C7415">
              <w:rPr>
                <w:rFonts w:ascii="Times New Roman" w:eastAsia="Times New Roman" w:hAnsi="Times New Roman"/>
                <w:b/>
                <w:sz w:val="24"/>
              </w:rPr>
              <w:t>On</w:t>
            </w:r>
            <w:r w:rsidR="00070FA2">
              <w:rPr>
                <w:rFonts w:ascii="Times New Roman" w:eastAsia="Times New Roman" w:hAnsi="Times New Roman"/>
                <w:b/>
                <w:sz w:val="24"/>
              </w:rPr>
              <w:t xml:space="preserve"> </w:t>
            </w:r>
            <w:r w:rsidRPr="006C7415">
              <w:rPr>
                <w:rFonts w:ascii="Times New Roman" w:eastAsia="Times New Roman" w:hAnsi="Times New Roman"/>
                <w:b/>
                <w:sz w:val="24"/>
              </w:rPr>
              <w:t>completion</w:t>
            </w:r>
            <w:r w:rsidR="00070FA2">
              <w:rPr>
                <w:rFonts w:ascii="Times New Roman" w:eastAsia="Times New Roman" w:hAnsi="Times New Roman"/>
                <w:b/>
                <w:sz w:val="24"/>
              </w:rPr>
              <w:t xml:space="preserve"> </w:t>
            </w:r>
            <w:r w:rsidRPr="006C7415">
              <w:rPr>
                <w:rFonts w:ascii="Times New Roman" w:eastAsia="Times New Roman" w:hAnsi="Times New Roman"/>
                <w:b/>
                <w:sz w:val="24"/>
              </w:rPr>
              <w:t>of</w:t>
            </w:r>
            <w:r w:rsidR="00070FA2">
              <w:rPr>
                <w:rFonts w:ascii="Times New Roman" w:eastAsia="Times New Roman" w:hAnsi="Times New Roman"/>
                <w:b/>
                <w:sz w:val="24"/>
              </w:rPr>
              <w:t xml:space="preserve"> </w:t>
            </w:r>
            <w:r w:rsidRPr="006C7415">
              <w:rPr>
                <w:rFonts w:ascii="Times New Roman" w:eastAsia="Times New Roman" w:hAnsi="Times New Roman"/>
                <w:b/>
                <w:sz w:val="24"/>
              </w:rPr>
              <w:t>this</w:t>
            </w:r>
            <w:r w:rsidR="00070FA2">
              <w:rPr>
                <w:rFonts w:ascii="Times New Roman" w:eastAsia="Times New Roman" w:hAnsi="Times New Roman"/>
                <w:b/>
                <w:sz w:val="24"/>
              </w:rPr>
              <w:t xml:space="preserve"> </w:t>
            </w:r>
            <w:r w:rsidRPr="006C7415">
              <w:rPr>
                <w:rFonts w:ascii="Times New Roman" w:eastAsia="Times New Roman" w:hAnsi="Times New Roman"/>
                <w:b/>
                <w:sz w:val="24"/>
              </w:rPr>
              <w:t>course,</w:t>
            </w:r>
            <w:r w:rsidR="00070FA2">
              <w:rPr>
                <w:rFonts w:ascii="Times New Roman" w:eastAsia="Times New Roman" w:hAnsi="Times New Roman"/>
                <w:b/>
                <w:sz w:val="24"/>
              </w:rPr>
              <w:t xml:space="preserve"> </w:t>
            </w:r>
            <w:r w:rsidRPr="006C7415">
              <w:rPr>
                <w:rFonts w:ascii="Times New Roman" w:eastAsia="Times New Roman" w:hAnsi="Times New Roman"/>
                <w:b/>
                <w:sz w:val="24"/>
              </w:rPr>
              <w:t>students</w:t>
            </w:r>
            <w:r w:rsidR="00070FA2">
              <w:rPr>
                <w:rFonts w:ascii="Times New Roman" w:eastAsia="Times New Roman" w:hAnsi="Times New Roman"/>
                <w:b/>
                <w:sz w:val="24"/>
              </w:rPr>
              <w:t xml:space="preserve"> </w:t>
            </w:r>
            <w:r w:rsidRPr="006C7415">
              <w:rPr>
                <w:rFonts w:ascii="Times New Roman" w:eastAsia="Times New Roman" w:hAnsi="Times New Roman"/>
                <w:b/>
                <w:sz w:val="24"/>
              </w:rPr>
              <w:t>will learn to</w:t>
            </w:r>
          </w:p>
        </w:tc>
        <w:tc>
          <w:tcPr>
            <w:tcW w:w="252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b/>
                <w:bCs/>
                <w:sz w:val="24"/>
              </w:rPr>
            </w:pPr>
            <w:r w:rsidRPr="00284B09">
              <w:rPr>
                <w:rFonts w:ascii="Times New Roman" w:eastAsia="Times New Roman" w:hAnsi="Times New Roman"/>
                <w:b/>
                <w:bCs/>
                <w:sz w:val="24"/>
              </w:rPr>
              <w:t>Programme Outcome</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CO1</w:t>
            </w:r>
          </w:p>
        </w:tc>
        <w:tc>
          <w:tcPr>
            <w:tcW w:w="6030" w:type="dxa"/>
          </w:tcPr>
          <w:p w:rsidR="00FF611E" w:rsidRPr="00C55191"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C55191">
              <w:rPr>
                <w:rFonts w:ascii="Times New Roman" w:eastAsia="Times New Roman" w:hAnsi="Times New Roman"/>
                <w:color w:val="000000"/>
                <w:sz w:val="24"/>
                <w:szCs w:val="24"/>
              </w:rPr>
              <w:t>Know the basic ideas of human rights</w:t>
            </w:r>
          </w:p>
        </w:tc>
        <w:tc>
          <w:tcPr>
            <w:tcW w:w="2520" w:type="dxa"/>
          </w:tcPr>
          <w:p w:rsidR="00FF611E" w:rsidRPr="00C55191"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C55191">
              <w:rPr>
                <w:rFonts w:ascii="Times New Roman" w:hAnsi="Times New Roman"/>
                <w:sz w:val="24"/>
                <w:szCs w:val="24"/>
              </w:rPr>
              <w:t>PO1, PO2, PO3, PO5, PO7, PO8, PO9</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CO2</w:t>
            </w:r>
          </w:p>
        </w:tc>
        <w:tc>
          <w:tcPr>
            <w:tcW w:w="6030" w:type="dxa"/>
          </w:tcPr>
          <w:p w:rsidR="00FF611E" w:rsidRPr="00C55191"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r w:rsidRPr="00C55191">
              <w:rPr>
                <w:rFonts w:ascii="Times New Roman" w:eastAsia="Times New Roman" w:hAnsi="Times New Roman"/>
                <w:sz w:val="24"/>
                <w:szCs w:val="24"/>
              </w:rPr>
              <w:t>Examine the theoretical and legal foundations of human rights</w:t>
            </w:r>
          </w:p>
        </w:tc>
        <w:tc>
          <w:tcPr>
            <w:tcW w:w="2520" w:type="dxa"/>
          </w:tcPr>
          <w:p w:rsidR="00FF611E" w:rsidRPr="00C55191"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C55191">
              <w:rPr>
                <w:rFonts w:ascii="Times New Roman" w:hAnsi="Times New Roman"/>
                <w:sz w:val="24"/>
                <w:szCs w:val="24"/>
              </w:rPr>
              <w:t>PO1, PO2, PO3, PO5, PO7, PO8, PO9</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CO3</w:t>
            </w:r>
          </w:p>
        </w:tc>
        <w:tc>
          <w:tcPr>
            <w:tcW w:w="6030" w:type="dxa"/>
          </w:tcPr>
          <w:p w:rsidR="00FF611E" w:rsidRPr="00C55191" w:rsidRDefault="00FF611E" w:rsidP="00AB4A1E">
            <w:pPr>
              <w:widowControl w:val="0"/>
              <w:autoSpaceDE w:val="0"/>
              <w:autoSpaceDN w:val="0"/>
              <w:spacing w:after="0" w:line="240" w:lineRule="auto"/>
              <w:ind w:left="91" w:right="180"/>
              <w:jc w:val="both"/>
              <w:rPr>
                <w:rFonts w:ascii="Times New Roman" w:eastAsia="Times New Roman" w:hAnsi="Times New Roman"/>
                <w:sz w:val="24"/>
                <w:szCs w:val="24"/>
              </w:rPr>
            </w:pPr>
            <w:proofErr w:type="spellStart"/>
            <w:r w:rsidRPr="00C55191">
              <w:rPr>
                <w:rFonts w:ascii="Times New Roman" w:eastAsia="Times New Roman" w:hAnsi="Times New Roman"/>
                <w:sz w:val="24"/>
                <w:szCs w:val="24"/>
              </w:rPr>
              <w:t>Analyse</w:t>
            </w:r>
            <w:proofErr w:type="spellEnd"/>
            <w:r w:rsidRPr="00C55191">
              <w:rPr>
                <w:rFonts w:ascii="Times New Roman" w:eastAsia="Times New Roman" w:hAnsi="Times New Roman"/>
                <w:sz w:val="24"/>
                <w:szCs w:val="24"/>
              </w:rPr>
              <w:t xml:space="preserve"> the contemporary trends in human rights</w:t>
            </w:r>
          </w:p>
        </w:tc>
        <w:tc>
          <w:tcPr>
            <w:tcW w:w="2520" w:type="dxa"/>
          </w:tcPr>
          <w:p w:rsidR="00FF611E" w:rsidRPr="00C55191" w:rsidRDefault="00FF611E" w:rsidP="00AB4A1E">
            <w:pPr>
              <w:widowControl w:val="0"/>
              <w:autoSpaceDE w:val="0"/>
              <w:autoSpaceDN w:val="0"/>
              <w:spacing w:after="0" w:line="240" w:lineRule="auto"/>
              <w:jc w:val="center"/>
              <w:rPr>
                <w:rFonts w:ascii="Times New Roman" w:eastAsia="Times New Roman" w:hAnsi="Times New Roman"/>
                <w:sz w:val="24"/>
                <w:szCs w:val="24"/>
              </w:rPr>
            </w:pPr>
            <w:r w:rsidRPr="00C55191">
              <w:rPr>
                <w:rFonts w:ascii="Times New Roman" w:hAnsi="Times New Roman"/>
                <w:sz w:val="24"/>
                <w:szCs w:val="24"/>
              </w:rPr>
              <w:t>PO1, PO2, PO3, PO5, PO7, PO8, PO9</w:t>
            </w:r>
          </w:p>
        </w:tc>
      </w:tr>
      <w:tr w:rsidR="00FF611E" w:rsidRPr="009B4492" w:rsidTr="00AB4A1E">
        <w:trPr>
          <w:trHeight w:val="532"/>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CO4</w:t>
            </w:r>
          </w:p>
        </w:tc>
        <w:tc>
          <w:tcPr>
            <w:tcW w:w="603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sidRPr="00640261">
              <w:rPr>
                <w:rFonts w:ascii="Times New Roman" w:eastAsia="Times New Roman" w:hAnsi="Times New Roman"/>
                <w:sz w:val="24"/>
              </w:rPr>
              <w:t xml:space="preserve">Examine </w:t>
            </w:r>
            <w:r>
              <w:rPr>
                <w:rFonts w:ascii="Times New Roman" w:eastAsia="Times New Roman" w:hAnsi="Times New Roman"/>
                <w:sz w:val="24"/>
              </w:rPr>
              <w:t xml:space="preserve">human rights and human security </w:t>
            </w:r>
            <w:r w:rsidRPr="00640261">
              <w:rPr>
                <w:rFonts w:ascii="Times New Roman" w:eastAsia="Times New Roman" w:hAnsi="Times New Roman"/>
                <w:sz w:val="24"/>
              </w:rPr>
              <w:t xml:space="preserve">-  K3 and K4 Comprehend and </w:t>
            </w:r>
            <w:proofErr w:type="spellStart"/>
            <w:r w:rsidRPr="00640261">
              <w:rPr>
                <w:rFonts w:ascii="Times New Roman" w:eastAsia="Times New Roman" w:hAnsi="Times New Roman"/>
                <w:sz w:val="24"/>
              </w:rPr>
              <w:t>Analyse</w:t>
            </w:r>
            <w:proofErr w:type="spellEnd"/>
          </w:p>
        </w:tc>
        <w:tc>
          <w:tcPr>
            <w:tcW w:w="252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PO4</w:t>
            </w:r>
            <w:r>
              <w:rPr>
                <w:rFonts w:ascii="Times New Roman" w:eastAsia="Times New Roman" w:hAnsi="Times New Roman"/>
                <w:sz w:val="24"/>
              </w:rPr>
              <w:t>,PO7, PO8, PO10</w:t>
            </w:r>
          </w:p>
        </w:tc>
      </w:tr>
      <w:tr w:rsidR="00FF611E" w:rsidRPr="009B4492" w:rsidTr="00AB4A1E">
        <w:trPr>
          <w:trHeight w:val="535"/>
        </w:trPr>
        <w:tc>
          <w:tcPr>
            <w:tcW w:w="1260" w:type="dxa"/>
          </w:tcPr>
          <w:p w:rsidR="00FF611E" w:rsidRPr="00284B09" w:rsidRDefault="00FF611E" w:rsidP="00AB4A1E">
            <w:pPr>
              <w:widowControl w:val="0"/>
              <w:autoSpaceDE w:val="0"/>
              <w:autoSpaceDN w:val="0"/>
              <w:spacing w:after="0" w:line="240" w:lineRule="auto"/>
              <w:ind w:left="109" w:right="95"/>
              <w:jc w:val="center"/>
              <w:rPr>
                <w:rFonts w:ascii="Times New Roman" w:eastAsia="Times New Roman" w:hAnsi="Times New Roman"/>
                <w:b/>
                <w:sz w:val="24"/>
              </w:rPr>
            </w:pPr>
            <w:r w:rsidRPr="00284B09">
              <w:rPr>
                <w:rFonts w:ascii="Times New Roman" w:eastAsia="Times New Roman" w:hAnsi="Times New Roman"/>
                <w:b/>
                <w:sz w:val="24"/>
              </w:rPr>
              <w:t>CO5</w:t>
            </w:r>
          </w:p>
        </w:tc>
        <w:tc>
          <w:tcPr>
            <w:tcW w:w="6030" w:type="dxa"/>
          </w:tcPr>
          <w:p w:rsidR="00FF611E" w:rsidRPr="00640261" w:rsidRDefault="00FF611E" w:rsidP="00AB4A1E">
            <w:pPr>
              <w:widowControl w:val="0"/>
              <w:autoSpaceDE w:val="0"/>
              <w:autoSpaceDN w:val="0"/>
              <w:spacing w:after="0" w:line="240" w:lineRule="auto"/>
              <w:ind w:left="91" w:right="180"/>
              <w:jc w:val="both"/>
              <w:rPr>
                <w:rFonts w:ascii="Times New Roman" w:eastAsia="Times New Roman" w:hAnsi="Times New Roman"/>
                <w:sz w:val="24"/>
              </w:rPr>
            </w:pPr>
            <w:r>
              <w:rPr>
                <w:rFonts w:ascii="Times New Roman" w:eastAsia="Times New Roman" w:hAnsi="Times New Roman"/>
                <w:sz w:val="24"/>
              </w:rPr>
              <w:t>Case study assessment</w:t>
            </w:r>
            <w:r w:rsidRPr="00640261">
              <w:rPr>
                <w:rFonts w:ascii="Times New Roman" w:eastAsia="Times New Roman" w:hAnsi="Times New Roman"/>
                <w:sz w:val="24"/>
              </w:rPr>
              <w:t>. cognitive level - K4 and K5 Assess and Evaluate</w:t>
            </w:r>
          </w:p>
        </w:tc>
        <w:tc>
          <w:tcPr>
            <w:tcW w:w="2520" w:type="dxa"/>
          </w:tcPr>
          <w:p w:rsidR="00FF611E" w:rsidRPr="00284B09" w:rsidRDefault="00FF611E" w:rsidP="00AB4A1E">
            <w:pPr>
              <w:widowControl w:val="0"/>
              <w:autoSpaceDE w:val="0"/>
              <w:autoSpaceDN w:val="0"/>
              <w:spacing w:after="0" w:line="240" w:lineRule="auto"/>
              <w:jc w:val="center"/>
              <w:rPr>
                <w:rFonts w:ascii="Times New Roman" w:eastAsia="Times New Roman" w:hAnsi="Times New Roman"/>
                <w:sz w:val="24"/>
              </w:rPr>
            </w:pPr>
            <w:r w:rsidRPr="00284B09">
              <w:rPr>
                <w:rFonts w:ascii="Times New Roman" w:eastAsia="Times New Roman" w:hAnsi="Times New Roman"/>
                <w:sz w:val="24"/>
              </w:rPr>
              <w:t>PO2 and PO5</w:t>
            </w:r>
          </w:p>
        </w:tc>
      </w:tr>
    </w:tbl>
    <w:p w:rsidR="00FF611E" w:rsidRDefault="00FF611E" w:rsidP="00FF611E">
      <w:pPr>
        <w:spacing w:after="0" w:line="240" w:lineRule="auto"/>
        <w:jc w:val="center"/>
        <w:rPr>
          <w:rFonts w:ascii="Times New Roman" w:hAnsi="Times New Roman"/>
          <w:b/>
          <w:sz w:val="24"/>
          <w:szCs w:val="24"/>
        </w:rPr>
      </w:pPr>
    </w:p>
    <w:p w:rsidR="00FF611E" w:rsidRPr="00FE2FF5" w:rsidRDefault="00FF611E" w:rsidP="00FF611E">
      <w:pPr>
        <w:spacing w:after="0" w:line="240" w:lineRule="auto"/>
        <w:jc w:val="center"/>
        <w:rPr>
          <w:rFonts w:ascii="Times New Roman" w:hAnsi="Times New Roman"/>
          <w:b/>
          <w:sz w:val="24"/>
          <w:szCs w:val="24"/>
        </w:rPr>
      </w:pPr>
    </w:p>
    <w:tbl>
      <w:tblPr>
        <w:tblpPr w:leftFromText="180" w:rightFromText="180" w:vertAnchor="text" w:horzAnchor="margin" w:tblpY="1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8910"/>
      </w:tblGrid>
      <w:tr w:rsidR="00FF611E" w:rsidRPr="009B4492" w:rsidTr="00AB4A1E">
        <w:trPr>
          <w:trHeight w:val="264"/>
        </w:trPr>
        <w:tc>
          <w:tcPr>
            <w:tcW w:w="9805" w:type="dxa"/>
            <w:gridSpan w:val="2"/>
          </w:tcPr>
          <w:p w:rsidR="00FF611E" w:rsidRPr="00FE2FF5" w:rsidRDefault="00FF611E" w:rsidP="00AB4A1E">
            <w:pPr>
              <w:widowControl w:val="0"/>
              <w:autoSpaceDE w:val="0"/>
              <w:autoSpaceDN w:val="0"/>
              <w:spacing w:after="0" w:line="253" w:lineRule="exact"/>
              <w:ind w:left="110" w:right="91"/>
              <w:jc w:val="center"/>
              <w:rPr>
                <w:rFonts w:ascii="Times New Roman" w:eastAsia="Times New Roman" w:hAnsi="Times New Roman"/>
                <w:sz w:val="24"/>
              </w:rPr>
            </w:pPr>
            <w:r w:rsidRPr="00FE2FF5">
              <w:rPr>
                <w:rFonts w:ascii="Times New Roman" w:eastAsia="Times New Roman" w:hAnsi="Times New Roman"/>
                <w:b/>
                <w:sz w:val="24"/>
              </w:rPr>
              <w:lastRenderedPageBreak/>
              <w:t>Text Books</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A73838">
              <w:rPr>
                <w:rFonts w:ascii="Times New Roman" w:hAnsi="Times New Roman"/>
                <w:color w:val="000000"/>
              </w:rPr>
              <w:t xml:space="preserve">Michael Haas, </w:t>
            </w:r>
            <w:r w:rsidRPr="00A73838">
              <w:rPr>
                <w:rFonts w:ascii="Times New Roman" w:hAnsi="Times New Roman"/>
                <w:i/>
                <w:iCs/>
                <w:color w:val="000000"/>
              </w:rPr>
              <w:t>International Human Rights: A Comprehensive Introduction</w:t>
            </w:r>
            <w:r w:rsidRPr="00A73838">
              <w:rPr>
                <w:rFonts w:ascii="Times New Roman" w:hAnsi="Times New Roman"/>
                <w:color w:val="000000"/>
              </w:rPr>
              <w:t>, Routledge.</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C55191">
              <w:rPr>
                <w:rFonts w:ascii="Times New Roman" w:eastAsia="Times New Roman" w:hAnsi="Times New Roman"/>
                <w:sz w:val="24"/>
              </w:rPr>
              <w:t>Jack Donnelly and Daniel J. Whelan, International Human Rights, Routledge.</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53" w:lineRule="exact"/>
              <w:ind w:left="110" w:right="91"/>
              <w:jc w:val="both"/>
              <w:rPr>
                <w:rFonts w:ascii="Times New Roman" w:eastAsia="Times New Roman" w:hAnsi="Times New Roman"/>
                <w:sz w:val="24"/>
              </w:rPr>
            </w:pPr>
            <w:r w:rsidRPr="00C55191">
              <w:rPr>
                <w:rFonts w:ascii="Times New Roman" w:eastAsia="Times New Roman" w:hAnsi="Times New Roman"/>
                <w:sz w:val="24"/>
              </w:rPr>
              <w:t>Darren O’Byrne, Human Rights: An Introduction, Routledge.</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8E5D67">
              <w:rPr>
                <w:rFonts w:ascii="Times New Roman" w:eastAsia="Times New Roman" w:hAnsi="Times New Roman"/>
                <w:sz w:val="24"/>
              </w:rPr>
              <w:t xml:space="preserve">Dr. </w:t>
            </w:r>
            <w:proofErr w:type="spellStart"/>
            <w:r w:rsidRPr="008E5D67">
              <w:rPr>
                <w:rFonts w:ascii="Times New Roman" w:eastAsia="Times New Roman" w:hAnsi="Times New Roman"/>
                <w:sz w:val="24"/>
              </w:rPr>
              <w:t>Bhagyashree</w:t>
            </w:r>
            <w:proofErr w:type="spellEnd"/>
            <w:r>
              <w:rPr>
                <w:rFonts w:ascii="Times New Roman" w:eastAsia="Times New Roman" w:hAnsi="Times New Roman"/>
                <w:sz w:val="24"/>
              </w:rPr>
              <w:t>,</w:t>
            </w:r>
            <w:r w:rsidRPr="008E5D67">
              <w:rPr>
                <w:rFonts w:ascii="Times New Roman" w:eastAsia="Times New Roman" w:hAnsi="Times New Roman"/>
                <w:sz w:val="24"/>
              </w:rPr>
              <w:t xml:space="preserve"> A. Deshpande</w:t>
            </w:r>
            <w:r>
              <w:rPr>
                <w:rFonts w:ascii="Times New Roman" w:eastAsia="Times New Roman" w:hAnsi="Times New Roman"/>
                <w:sz w:val="24"/>
              </w:rPr>
              <w:t xml:space="preserve">, Human Rights Law &amp; Practice, </w:t>
            </w:r>
            <w:r w:rsidRPr="008E5D67">
              <w:rPr>
                <w:rFonts w:ascii="Times New Roman" w:eastAsia="Times New Roman" w:hAnsi="Times New Roman"/>
                <w:sz w:val="24"/>
              </w:rPr>
              <w:t>Central Law Publica</w:t>
            </w:r>
            <w:r>
              <w:rPr>
                <w:rFonts w:ascii="Times New Roman" w:eastAsia="Times New Roman" w:hAnsi="Times New Roman"/>
                <w:sz w:val="24"/>
              </w:rPr>
              <w:t xml:space="preserve">tion </w:t>
            </w:r>
            <w:r w:rsidRPr="008E5D67">
              <w:rPr>
                <w:rFonts w:ascii="Times New Roman" w:eastAsia="Times New Roman" w:hAnsi="Times New Roman"/>
                <w:sz w:val="24"/>
              </w:rPr>
              <w:t xml:space="preserve"> 2022</w:t>
            </w:r>
          </w:p>
        </w:tc>
      </w:tr>
      <w:tr w:rsidR="00FF611E" w:rsidRPr="009B4492" w:rsidTr="00AB4A1E">
        <w:trPr>
          <w:trHeight w:val="264"/>
        </w:trPr>
        <w:tc>
          <w:tcPr>
            <w:tcW w:w="895"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szCs w:val="24"/>
              </w:rPr>
            </w:pPr>
            <w:proofErr w:type="spellStart"/>
            <w:r>
              <w:rPr>
                <w:rFonts w:ascii="Times New Roman" w:eastAsia="Times New Roman" w:hAnsi="Times New Roman"/>
                <w:sz w:val="24"/>
                <w:szCs w:val="24"/>
              </w:rPr>
              <w:t>Anasuya</w:t>
            </w:r>
            <w:proofErr w:type="spellEnd"/>
            <w:r>
              <w:rPr>
                <w:rFonts w:ascii="Times New Roman" w:eastAsia="Times New Roman" w:hAnsi="Times New Roman"/>
                <w:sz w:val="24"/>
                <w:szCs w:val="24"/>
              </w:rPr>
              <w:t xml:space="preserve"> Mukherjee, Human Rights, Singhal’s.</w:t>
            </w:r>
            <w:r w:rsidRPr="007F6658">
              <w:rPr>
                <w:rFonts w:ascii="Times New Roman" w:eastAsia="Times New Roman" w:hAnsi="Times New Roman"/>
                <w:sz w:val="24"/>
                <w:szCs w:val="24"/>
              </w:rPr>
              <w:t xml:space="preserve"> Edition 2022</w:t>
            </w:r>
          </w:p>
        </w:tc>
      </w:tr>
    </w:tbl>
    <w:p w:rsidR="00FF611E" w:rsidRPr="00FE2FF5" w:rsidRDefault="00FF611E" w:rsidP="00FF611E">
      <w:pPr>
        <w:spacing w:after="0" w:line="240" w:lineRule="auto"/>
        <w:jc w:val="center"/>
        <w:rPr>
          <w:rFonts w:ascii="Times New Roman" w:hAnsi="Times New Roman"/>
          <w:b/>
          <w:sz w:val="24"/>
          <w:szCs w:val="24"/>
        </w:rPr>
      </w:pP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8910"/>
      </w:tblGrid>
      <w:tr w:rsidR="00FF611E" w:rsidRPr="009B4492" w:rsidTr="00AB4A1E">
        <w:trPr>
          <w:trHeight w:val="264"/>
        </w:trPr>
        <w:tc>
          <w:tcPr>
            <w:tcW w:w="981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References</w:t>
            </w:r>
            <w:r w:rsidR="00070FA2">
              <w:rPr>
                <w:rFonts w:ascii="Times New Roman" w:eastAsia="Times New Roman" w:hAnsi="Times New Roman"/>
                <w:b/>
                <w:sz w:val="24"/>
              </w:rPr>
              <w:t xml:space="preserve"> </w:t>
            </w:r>
            <w:r w:rsidRPr="00FE2FF5">
              <w:rPr>
                <w:rFonts w:ascii="Times New Roman" w:eastAsia="Times New Roman" w:hAnsi="Times New Roman"/>
                <w:b/>
                <w:sz w:val="24"/>
              </w:rPr>
              <w:t>Books</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C55191" w:rsidRDefault="00FF611E" w:rsidP="00AB4A1E">
            <w:pPr>
              <w:tabs>
                <w:tab w:val="left" w:pos="861"/>
                <w:tab w:val="left" w:pos="862"/>
              </w:tabs>
              <w:spacing w:after="0" w:line="240" w:lineRule="auto"/>
              <w:ind w:left="86"/>
              <w:jc w:val="both"/>
              <w:rPr>
                <w:rFonts w:ascii="Times New Roman" w:hAnsi="Times New Roman"/>
                <w:color w:val="000000"/>
                <w:sz w:val="24"/>
                <w:szCs w:val="24"/>
              </w:rPr>
            </w:pPr>
            <w:r w:rsidRPr="00C55191">
              <w:rPr>
                <w:rFonts w:ascii="Times New Roman" w:hAnsi="Times New Roman"/>
                <w:color w:val="000000"/>
                <w:sz w:val="24"/>
                <w:szCs w:val="24"/>
              </w:rPr>
              <w:t xml:space="preserve">Jean </w:t>
            </w:r>
            <w:proofErr w:type="spellStart"/>
            <w:r w:rsidRPr="00C55191">
              <w:rPr>
                <w:rFonts w:ascii="Times New Roman" w:hAnsi="Times New Roman"/>
                <w:color w:val="000000"/>
                <w:sz w:val="24"/>
                <w:szCs w:val="24"/>
              </w:rPr>
              <w:t>Quataert</w:t>
            </w:r>
            <w:proofErr w:type="spellEnd"/>
            <w:r w:rsidRPr="00C55191">
              <w:rPr>
                <w:rFonts w:ascii="Times New Roman" w:hAnsi="Times New Roman"/>
                <w:color w:val="000000"/>
                <w:sz w:val="24"/>
                <w:szCs w:val="24"/>
              </w:rPr>
              <w:t xml:space="preserve"> and Lora </w:t>
            </w:r>
            <w:proofErr w:type="spellStart"/>
            <w:r w:rsidRPr="00C55191">
              <w:rPr>
                <w:rFonts w:ascii="Times New Roman" w:hAnsi="Times New Roman"/>
                <w:color w:val="000000"/>
                <w:sz w:val="24"/>
                <w:szCs w:val="24"/>
              </w:rPr>
              <w:t>Wildenthal</w:t>
            </w:r>
            <w:proofErr w:type="spellEnd"/>
            <w:r w:rsidRPr="00C55191">
              <w:rPr>
                <w:rFonts w:ascii="Times New Roman" w:hAnsi="Times New Roman"/>
                <w:color w:val="000000"/>
                <w:sz w:val="24"/>
                <w:szCs w:val="24"/>
              </w:rPr>
              <w:t xml:space="preserve"> (Eds.), </w:t>
            </w:r>
            <w:r w:rsidRPr="00C55191">
              <w:rPr>
                <w:rFonts w:ascii="Times New Roman" w:hAnsi="Times New Roman"/>
                <w:i/>
                <w:iCs/>
                <w:color w:val="000000"/>
                <w:sz w:val="24"/>
                <w:szCs w:val="24"/>
              </w:rPr>
              <w:t>The Routledge History of Human Rights</w:t>
            </w:r>
            <w:r>
              <w:rPr>
                <w:rFonts w:ascii="Times New Roman" w:hAnsi="Times New Roman"/>
                <w:color w:val="000000"/>
                <w:sz w:val="24"/>
                <w:szCs w:val="24"/>
              </w:rPr>
              <w:t>, Routledge.</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AB4A1E">
            <w:pPr>
              <w:autoSpaceDE w:val="0"/>
              <w:autoSpaceDN w:val="0"/>
              <w:adjustRightInd w:val="0"/>
              <w:spacing w:after="0" w:line="240" w:lineRule="auto"/>
              <w:ind w:left="86"/>
              <w:jc w:val="both"/>
              <w:rPr>
                <w:rFonts w:ascii="Times New Roman" w:eastAsia="Times New Roman" w:hAnsi="Times New Roman"/>
                <w:sz w:val="24"/>
              </w:rPr>
            </w:pPr>
            <w:r w:rsidRPr="00C55191">
              <w:rPr>
                <w:rFonts w:ascii="Times New Roman" w:hAnsi="Times New Roman"/>
                <w:color w:val="000000"/>
                <w:sz w:val="24"/>
                <w:szCs w:val="24"/>
              </w:rPr>
              <w:t xml:space="preserve">Scott Sheeran and Sir Nigel </w:t>
            </w:r>
            <w:proofErr w:type="spellStart"/>
            <w:r w:rsidRPr="00C55191">
              <w:rPr>
                <w:rFonts w:ascii="Times New Roman" w:hAnsi="Times New Roman"/>
                <w:color w:val="000000"/>
                <w:sz w:val="24"/>
                <w:szCs w:val="24"/>
              </w:rPr>
              <w:t>Rodley</w:t>
            </w:r>
            <w:proofErr w:type="spellEnd"/>
            <w:r w:rsidRPr="00C55191">
              <w:rPr>
                <w:rFonts w:ascii="Times New Roman" w:hAnsi="Times New Roman"/>
                <w:color w:val="000000"/>
                <w:sz w:val="24"/>
                <w:szCs w:val="24"/>
              </w:rPr>
              <w:t xml:space="preserve"> (Eds.), </w:t>
            </w:r>
            <w:r w:rsidRPr="00C55191">
              <w:rPr>
                <w:rFonts w:ascii="Times New Roman" w:hAnsi="Times New Roman"/>
                <w:i/>
                <w:iCs/>
                <w:color w:val="000000"/>
                <w:sz w:val="24"/>
                <w:szCs w:val="24"/>
              </w:rPr>
              <w:t>Routledge Handbook of International Human Rights Law</w:t>
            </w:r>
            <w:r w:rsidRPr="00C55191">
              <w:rPr>
                <w:rFonts w:ascii="Times New Roman" w:hAnsi="Times New Roman"/>
                <w:color w:val="000000"/>
                <w:sz w:val="24"/>
                <w:szCs w:val="24"/>
              </w:rPr>
              <w:t>, Routledge.</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AB4A1E">
            <w:pPr>
              <w:widowControl w:val="0"/>
              <w:autoSpaceDE w:val="0"/>
              <w:autoSpaceDN w:val="0"/>
              <w:spacing w:after="0" w:line="240" w:lineRule="auto"/>
              <w:ind w:left="86" w:right="91"/>
              <w:jc w:val="both"/>
              <w:rPr>
                <w:rFonts w:ascii="Times New Roman" w:eastAsia="Times New Roman" w:hAnsi="Times New Roman"/>
                <w:sz w:val="24"/>
              </w:rPr>
            </w:pPr>
            <w:r w:rsidRPr="00C55191">
              <w:rPr>
                <w:rFonts w:ascii="Times New Roman" w:eastAsia="Times New Roman" w:hAnsi="Times New Roman"/>
                <w:sz w:val="24"/>
              </w:rPr>
              <w:t>Anja</w:t>
            </w:r>
            <w:r w:rsidR="005A1167">
              <w:rPr>
                <w:rFonts w:ascii="Times New Roman" w:eastAsia="Times New Roman" w:hAnsi="Times New Roman"/>
                <w:sz w:val="24"/>
              </w:rPr>
              <w:t xml:space="preserve"> </w:t>
            </w:r>
            <w:proofErr w:type="spellStart"/>
            <w:r w:rsidRPr="00C55191">
              <w:rPr>
                <w:rFonts w:ascii="Times New Roman" w:eastAsia="Times New Roman" w:hAnsi="Times New Roman"/>
                <w:sz w:val="24"/>
              </w:rPr>
              <w:t>Mihr</w:t>
            </w:r>
            <w:proofErr w:type="spellEnd"/>
            <w:r w:rsidRPr="00C55191">
              <w:rPr>
                <w:rFonts w:ascii="Times New Roman" w:eastAsia="Times New Roman" w:hAnsi="Times New Roman"/>
                <w:sz w:val="24"/>
              </w:rPr>
              <w:t xml:space="preserve"> and Mark Gibney (Eds.), The SAGE Handbook of Human Rights (Vol. I &amp; II), SAGE Publishing.</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5A1167">
            <w:pPr>
              <w:widowControl w:val="0"/>
              <w:autoSpaceDE w:val="0"/>
              <w:autoSpaceDN w:val="0"/>
              <w:spacing w:after="0" w:line="253" w:lineRule="exact"/>
              <w:ind w:left="110" w:right="91"/>
              <w:rPr>
                <w:rFonts w:ascii="Times New Roman" w:eastAsia="Times New Roman" w:hAnsi="Times New Roman"/>
                <w:sz w:val="24"/>
              </w:rPr>
            </w:pPr>
            <w:r w:rsidRPr="007F6658">
              <w:rPr>
                <w:rFonts w:ascii="Times New Roman" w:eastAsia="Times New Roman" w:hAnsi="Times New Roman"/>
                <w:sz w:val="24"/>
              </w:rPr>
              <w:t xml:space="preserve">S </w:t>
            </w:r>
            <w:proofErr w:type="spellStart"/>
            <w:r w:rsidRPr="007F6658">
              <w:rPr>
                <w:rFonts w:ascii="Times New Roman" w:eastAsia="Times New Roman" w:hAnsi="Times New Roman"/>
                <w:sz w:val="24"/>
              </w:rPr>
              <w:t>SDhaktode</w:t>
            </w:r>
            <w:proofErr w:type="spellEnd"/>
            <w:r>
              <w:rPr>
                <w:rFonts w:ascii="Times New Roman" w:eastAsia="Times New Roman" w:hAnsi="Times New Roman"/>
                <w:sz w:val="24"/>
              </w:rPr>
              <w:t xml:space="preserve">, </w:t>
            </w:r>
            <w:r w:rsidRPr="007F6658">
              <w:rPr>
                <w:rFonts w:ascii="Times New Roman" w:eastAsia="Times New Roman" w:hAnsi="Times New Roman"/>
                <w:sz w:val="24"/>
              </w:rPr>
              <w:t>Human Rights and Indian Constitution: Dr</w:t>
            </w:r>
            <w:r w:rsidR="005A1167">
              <w:rPr>
                <w:rFonts w:ascii="Times New Roman" w:eastAsia="Times New Roman" w:hAnsi="Times New Roman"/>
                <w:sz w:val="24"/>
              </w:rPr>
              <w:t xml:space="preserve">. </w:t>
            </w:r>
            <w:r>
              <w:rPr>
                <w:rFonts w:ascii="Times New Roman" w:eastAsia="Times New Roman" w:hAnsi="Times New Roman"/>
                <w:sz w:val="24"/>
              </w:rPr>
              <w:t>BR</w:t>
            </w:r>
            <w:r w:rsidR="005A1167">
              <w:rPr>
                <w:rFonts w:ascii="Times New Roman" w:eastAsia="Times New Roman" w:hAnsi="Times New Roman"/>
                <w:sz w:val="24"/>
              </w:rPr>
              <w:t>.</w:t>
            </w:r>
            <w:r>
              <w:rPr>
                <w:rFonts w:ascii="Times New Roman" w:eastAsia="Times New Roman" w:hAnsi="Times New Roman"/>
                <w:sz w:val="24"/>
              </w:rPr>
              <w:t xml:space="preserve"> </w:t>
            </w:r>
            <w:proofErr w:type="spellStart"/>
            <w:r>
              <w:rPr>
                <w:rFonts w:ascii="Times New Roman" w:eastAsia="Times New Roman" w:hAnsi="Times New Roman"/>
                <w:sz w:val="24"/>
              </w:rPr>
              <w:t>Ambedkars</w:t>
            </w:r>
            <w:proofErr w:type="spellEnd"/>
            <w:r>
              <w:rPr>
                <w:rFonts w:ascii="Times New Roman" w:eastAsia="Times New Roman" w:hAnsi="Times New Roman"/>
                <w:sz w:val="24"/>
              </w:rPr>
              <w:t xml:space="preserve"> Enduring Legacies, 2012</w:t>
            </w:r>
          </w:p>
        </w:tc>
      </w:tr>
      <w:tr w:rsidR="00FF611E" w:rsidRPr="009B4492" w:rsidTr="00AB4A1E">
        <w:trPr>
          <w:trHeight w:val="264"/>
        </w:trPr>
        <w:tc>
          <w:tcPr>
            <w:tcW w:w="90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5.</w:t>
            </w:r>
          </w:p>
        </w:tc>
        <w:tc>
          <w:tcPr>
            <w:tcW w:w="8910" w:type="dxa"/>
          </w:tcPr>
          <w:p w:rsidR="00FF611E" w:rsidRPr="00FE2FF5" w:rsidRDefault="00FF611E" w:rsidP="00AB4A1E">
            <w:pPr>
              <w:widowControl w:val="0"/>
              <w:autoSpaceDE w:val="0"/>
              <w:autoSpaceDN w:val="0"/>
              <w:spacing w:after="0" w:line="253" w:lineRule="exact"/>
              <w:ind w:left="110" w:right="91"/>
              <w:rPr>
                <w:rFonts w:ascii="Times New Roman" w:eastAsia="Times New Roman" w:hAnsi="Times New Roman"/>
                <w:sz w:val="24"/>
              </w:rPr>
            </w:pPr>
            <w:r w:rsidRPr="007F6658">
              <w:rPr>
                <w:rFonts w:ascii="Times New Roman" w:eastAsia="Times New Roman" w:hAnsi="Times New Roman"/>
                <w:sz w:val="24"/>
              </w:rPr>
              <w:t>A.K.</w:t>
            </w:r>
            <w:r w:rsidR="005A1167">
              <w:rPr>
                <w:rFonts w:ascii="Times New Roman" w:eastAsia="Times New Roman" w:hAnsi="Times New Roman"/>
                <w:sz w:val="24"/>
              </w:rPr>
              <w:t xml:space="preserve"> </w:t>
            </w:r>
            <w:proofErr w:type="spellStart"/>
            <w:r w:rsidRPr="007F6658">
              <w:rPr>
                <w:rFonts w:ascii="Times New Roman" w:eastAsia="Times New Roman" w:hAnsi="Times New Roman"/>
                <w:sz w:val="24"/>
              </w:rPr>
              <w:t>Sanatombi</w:t>
            </w:r>
            <w:proofErr w:type="spellEnd"/>
            <w:r>
              <w:rPr>
                <w:rFonts w:ascii="Times New Roman" w:eastAsia="Times New Roman" w:hAnsi="Times New Roman"/>
                <w:sz w:val="24"/>
              </w:rPr>
              <w:t xml:space="preserve">, </w:t>
            </w:r>
            <w:r w:rsidRPr="007F6658">
              <w:rPr>
                <w:rFonts w:ascii="Times New Roman" w:eastAsia="Times New Roman" w:hAnsi="Times New Roman"/>
                <w:sz w:val="24"/>
              </w:rPr>
              <w:t>Human Rights: The Update</w:t>
            </w:r>
            <w:r>
              <w:rPr>
                <w:rFonts w:ascii="Times New Roman" w:eastAsia="Times New Roman" w:hAnsi="Times New Roman"/>
                <w:sz w:val="24"/>
              </w:rPr>
              <w:t xml:space="preserve">, </w:t>
            </w:r>
            <w:proofErr w:type="spellStart"/>
            <w:r>
              <w:rPr>
                <w:rFonts w:ascii="Times New Roman" w:eastAsia="Times New Roman" w:hAnsi="Times New Roman"/>
                <w:sz w:val="24"/>
              </w:rPr>
              <w:t>Maxword</w:t>
            </w:r>
            <w:proofErr w:type="spellEnd"/>
            <w:r>
              <w:rPr>
                <w:rFonts w:ascii="Times New Roman" w:eastAsia="Times New Roman" w:hAnsi="Times New Roman"/>
                <w:sz w:val="24"/>
              </w:rPr>
              <w:t xml:space="preserve"> Books.</w:t>
            </w:r>
          </w:p>
        </w:tc>
      </w:tr>
    </w:tbl>
    <w:p w:rsidR="00FF611E" w:rsidRPr="00070FA2" w:rsidRDefault="00FF611E" w:rsidP="00FF611E">
      <w:pPr>
        <w:rPr>
          <w:rFonts w:ascii="Times New Roman" w:hAnsi="Times New Roman"/>
          <w:sz w:val="10"/>
          <w:szCs w:val="24"/>
        </w:rPr>
      </w:pPr>
    </w:p>
    <w:tbl>
      <w:tblPr>
        <w:tblW w:w="990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
        <w:gridCol w:w="8910"/>
      </w:tblGrid>
      <w:tr w:rsidR="00FF611E" w:rsidRPr="009B4492" w:rsidTr="00AB4A1E">
        <w:trPr>
          <w:trHeight w:val="264"/>
        </w:trPr>
        <w:tc>
          <w:tcPr>
            <w:tcW w:w="9900" w:type="dxa"/>
            <w:gridSpan w:val="2"/>
          </w:tcPr>
          <w:p w:rsidR="00FF611E" w:rsidRPr="00FE2FF5" w:rsidRDefault="00FF611E" w:rsidP="00AB4A1E">
            <w:pPr>
              <w:widowControl w:val="0"/>
              <w:autoSpaceDE w:val="0"/>
              <w:autoSpaceDN w:val="0"/>
              <w:spacing w:before="1" w:after="0" w:line="276" w:lineRule="exact"/>
              <w:ind w:left="1178" w:right="1167"/>
              <w:jc w:val="center"/>
              <w:rPr>
                <w:rFonts w:ascii="Times New Roman" w:eastAsia="Times New Roman" w:hAnsi="Times New Roman"/>
                <w:sz w:val="24"/>
              </w:rPr>
            </w:pPr>
            <w:r w:rsidRPr="00FE2FF5">
              <w:rPr>
                <w:rFonts w:ascii="Times New Roman" w:eastAsia="Times New Roman" w:hAnsi="Times New Roman"/>
                <w:b/>
                <w:sz w:val="24"/>
              </w:rPr>
              <w:t>Web Resources</w:t>
            </w:r>
          </w:p>
        </w:tc>
      </w:tr>
      <w:tr w:rsidR="00FF611E" w:rsidRPr="009B4492" w:rsidTr="00070FA2">
        <w:trPr>
          <w:trHeight w:val="267"/>
        </w:trPr>
        <w:tc>
          <w:tcPr>
            <w:tcW w:w="990" w:type="dxa"/>
          </w:tcPr>
          <w:p w:rsidR="00FF611E" w:rsidRPr="00FE2FF5" w:rsidRDefault="00FF611E" w:rsidP="00070FA2">
            <w:pPr>
              <w:widowControl w:val="0"/>
              <w:autoSpaceDE w:val="0"/>
              <w:autoSpaceDN w:val="0"/>
              <w:spacing w:after="0" w:line="240" w:lineRule="auto"/>
              <w:ind w:left="109" w:right="94"/>
              <w:jc w:val="center"/>
              <w:rPr>
                <w:rFonts w:ascii="Times New Roman" w:eastAsia="Times New Roman" w:hAnsi="Times New Roman"/>
                <w:sz w:val="24"/>
              </w:rPr>
            </w:pPr>
            <w:r w:rsidRPr="00FE2FF5">
              <w:rPr>
                <w:rFonts w:ascii="Times New Roman" w:eastAsia="Times New Roman" w:hAnsi="Times New Roman"/>
                <w:sz w:val="24"/>
              </w:rPr>
              <w:t>1.</w:t>
            </w:r>
          </w:p>
        </w:tc>
        <w:tc>
          <w:tcPr>
            <w:tcW w:w="8910" w:type="dxa"/>
          </w:tcPr>
          <w:p w:rsidR="00FF611E" w:rsidRPr="00C55191" w:rsidRDefault="00FF611E" w:rsidP="00070FA2">
            <w:pPr>
              <w:spacing w:after="0" w:line="240" w:lineRule="auto"/>
              <w:ind w:left="90" w:right="181"/>
              <w:contextualSpacing/>
              <w:jc w:val="both"/>
              <w:rPr>
                <w:rFonts w:ascii="Times New Roman" w:hAnsi="Times New Roman"/>
                <w:sz w:val="24"/>
                <w:szCs w:val="24"/>
              </w:rPr>
            </w:pPr>
            <w:r w:rsidRPr="00194ED3">
              <w:rPr>
                <w:rFonts w:ascii="Times New Roman" w:eastAsia="Times New Roman" w:hAnsi="Times New Roman"/>
                <w:sz w:val="24"/>
              </w:rPr>
              <w:t>Encyclopedia Britannica, https://www.britannica.com/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2.</w:t>
            </w:r>
          </w:p>
        </w:tc>
        <w:tc>
          <w:tcPr>
            <w:tcW w:w="8910" w:type="dxa"/>
          </w:tcPr>
          <w:p w:rsidR="00FF611E" w:rsidRPr="00FE2FF5" w:rsidRDefault="00FF611E" w:rsidP="00070FA2">
            <w:pPr>
              <w:widowControl w:val="0"/>
              <w:autoSpaceDE w:val="0"/>
              <w:autoSpaceDN w:val="0"/>
              <w:spacing w:after="0" w:line="240" w:lineRule="auto"/>
              <w:ind w:left="90" w:right="181"/>
              <w:jc w:val="both"/>
              <w:rPr>
                <w:rFonts w:ascii="Times New Roman" w:eastAsia="Times New Roman" w:hAnsi="Times New Roman"/>
                <w:sz w:val="24"/>
              </w:rPr>
            </w:pPr>
            <w:r w:rsidRPr="00194ED3">
              <w:rPr>
                <w:rFonts w:ascii="Times New Roman" w:eastAsia="Times New Roman" w:hAnsi="Times New Roman"/>
                <w:sz w:val="24"/>
              </w:rPr>
              <w:t>National Digital Library of India, https://ndl.iitkgp.ac</w:t>
            </w:r>
            <w:r>
              <w:rPr>
                <w:rFonts w:ascii="Times New Roman" w:eastAsia="Times New Roman" w:hAnsi="Times New Roman"/>
                <w:sz w:val="24"/>
              </w:rPr>
              <w:t>.in</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3.</w:t>
            </w:r>
          </w:p>
        </w:tc>
        <w:tc>
          <w:tcPr>
            <w:tcW w:w="8910" w:type="dxa"/>
          </w:tcPr>
          <w:p w:rsidR="00FF611E" w:rsidRPr="00FE2FF5" w:rsidRDefault="00FF611E" w:rsidP="00070FA2">
            <w:pPr>
              <w:widowControl w:val="0"/>
              <w:autoSpaceDE w:val="0"/>
              <w:autoSpaceDN w:val="0"/>
              <w:spacing w:after="0" w:line="240" w:lineRule="auto"/>
              <w:ind w:left="90" w:right="181"/>
              <w:jc w:val="both"/>
              <w:rPr>
                <w:rFonts w:ascii="Times New Roman" w:eastAsia="Times New Roman" w:hAnsi="Times New Roman"/>
                <w:sz w:val="24"/>
              </w:rPr>
            </w:pPr>
            <w:r w:rsidRPr="00194ED3">
              <w:rPr>
                <w:rFonts w:ascii="Times New Roman" w:eastAsia="Times New Roman" w:hAnsi="Times New Roman"/>
                <w:sz w:val="24"/>
              </w:rPr>
              <w:t>Oxford Reference, https://www.oxfordreference.com/</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sidRPr="00FE2FF5">
              <w:rPr>
                <w:rFonts w:ascii="Times New Roman" w:eastAsia="Times New Roman" w:hAnsi="Times New Roman"/>
                <w:sz w:val="24"/>
              </w:rPr>
              <w:t>4.</w:t>
            </w:r>
          </w:p>
        </w:tc>
        <w:tc>
          <w:tcPr>
            <w:tcW w:w="8910" w:type="dxa"/>
          </w:tcPr>
          <w:p w:rsidR="00FF611E" w:rsidRPr="00FE2FF5" w:rsidRDefault="00FF611E" w:rsidP="00070FA2">
            <w:pPr>
              <w:widowControl w:val="0"/>
              <w:autoSpaceDE w:val="0"/>
              <w:autoSpaceDN w:val="0"/>
              <w:spacing w:after="0" w:line="240" w:lineRule="auto"/>
              <w:ind w:left="90" w:right="181"/>
              <w:jc w:val="both"/>
              <w:rPr>
                <w:rFonts w:ascii="Times New Roman" w:eastAsia="Times New Roman" w:hAnsi="Times New Roman"/>
                <w:sz w:val="24"/>
              </w:rPr>
            </w:pPr>
            <w:r w:rsidRPr="00194ED3">
              <w:rPr>
                <w:rFonts w:ascii="Times New Roman" w:eastAsia="Times New Roman" w:hAnsi="Times New Roman"/>
                <w:sz w:val="24"/>
              </w:rPr>
              <w:t>JSTOR, https://www.jstor.org/</w:t>
            </w:r>
          </w:p>
        </w:tc>
      </w:tr>
      <w:tr w:rsidR="00FF611E" w:rsidRPr="009B4492" w:rsidTr="00AB4A1E">
        <w:trPr>
          <w:trHeight w:val="264"/>
        </w:trPr>
        <w:tc>
          <w:tcPr>
            <w:tcW w:w="990" w:type="dxa"/>
          </w:tcPr>
          <w:p w:rsidR="00FF611E" w:rsidRPr="00FE2FF5" w:rsidRDefault="00FF611E" w:rsidP="00AB4A1E">
            <w:pPr>
              <w:widowControl w:val="0"/>
              <w:autoSpaceDE w:val="0"/>
              <w:autoSpaceDN w:val="0"/>
              <w:spacing w:after="0" w:line="253" w:lineRule="exact"/>
              <w:ind w:left="109" w:right="94"/>
              <w:jc w:val="center"/>
              <w:rPr>
                <w:rFonts w:ascii="Times New Roman" w:eastAsia="Times New Roman" w:hAnsi="Times New Roman"/>
                <w:sz w:val="24"/>
              </w:rPr>
            </w:pPr>
            <w:r>
              <w:rPr>
                <w:rFonts w:ascii="Times New Roman" w:eastAsia="Times New Roman" w:hAnsi="Times New Roman"/>
                <w:sz w:val="24"/>
              </w:rPr>
              <w:t>5.</w:t>
            </w:r>
          </w:p>
        </w:tc>
        <w:tc>
          <w:tcPr>
            <w:tcW w:w="8910" w:type="dxa"/>
          </w:tcPr>
          <w:p w:rsidR="00FF611E" w:rsidRPr="00FE2FF5" w:rsidRDefault="00FF611E" w:rsidP="00070FA2">
            <w:pPr>
              <w:widowControl w:val="0"/>
              <w:autoSpaceDE w:val="0"/>
              <w:autoSpaceDN w:val="0"/>
              <w:spacing w:after="0" w:line="240" w:lineRule="auto"/>
              <w:ind w:left="90" w:right="181"/>
              <w:jc w:val="both"/>
              <w:rPr>
                <w:rFonts w:ascii="Times New Roman" w:eastAsia="Times New Roman" w:hAnsi="Times New Roman"/>
                <w:sz w:val="24"/>
              </w:rPr>
            </w:pPr>
            <w:r w:rsidRPr="00194ED3">
              <w:rPr>
                <w:rFonts w:ascii="Times New Roman" w:eastAsia="Times New Roman" w:hAnsi="Times New Roman"/>
                <w:sz w:val="24"/>
              </w:rPr>
              <w:t>The Library of Congress, https://www.loc.gov/</w:t>
            </w:r>
          </w:p>
        </w:tc>
      </w:tr>
    </w:tbl>
    <w:p w:rsidR="00FF611E"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p>
    <w:p w:rsidR="00FF611E" w:rsidRPr="00FE2FF5" w:rsidRDefault="00FF611E" w:rsidP="00FF611E">
      <w:pPr>
        <w:widowControl w:val="0"/>
        <w:autoSpaceDE w:val="0"/>
        <w:autoSpaceDN w:val="0"/>
        <w:spacing w:before="1" w:after="0" w:line="240" w:lineRule="auto"/>
        <w:ind w:right="138"/>
        <w:jc w:val="center"/>
        <w:rPr>
          <w:rFonts w:ascii="Times New Roman" w:eastAsia="Times New Roman" w:hAnsi="Times New Roman"/>
          <w:b/>
          <w:bCs/>
          <w:sz w:val="24"/>
          <w:szCs w:val="24"/>
        </w:rPr>
      </w:pPr>
      <w:r w:rsidRPr="00AE1B51">
        <w:rPr>
          <w:rFonts w:ascii="Times New Roman" w:eastAsia="Times New Roman" w:hAnsi="Times New Roman"/>
          <w:b/>
          <w:bCs/>
          <w:sz w:val="24"/>
          <w:szCs w:val="24"/>
        </w:rPr>
        <w:t>Mapping with Programme Outcomes:</w:t>
      </w:r>
    </w:p>
    <w:p w:rsidR="00FF611E" w:rsidRPr="00FE2FF5" w:rsidRDefault="00FF611E" w:rsidP="00FF611E">
      <w:pPr>
        <w:spacing w:before="2" w:after="1"/>
        <w:rPr>
          <w:rFonts w:ascii="Times New Roman" w:hAnsi="Times New Roman"/>
          <w:b/>
          <w:sz w:val="17"/>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FF611E" w:rsidRPr="009B4492" w:rsidTr="00AB4A1E">
        <w:trPr>
          <w:trHeight w:val="244"/>
        </w:trPr>
        <w:tc>
          <w:tcPr>
            <w:tcW w:w="733" w:type="dxa"/>
          </w:tcPr>
          <w:p w:rsidR="00FF611E" w:rsidRPr="00FE2FF5" w:rsidRDefault="00FF611E" w:rsidP="00AB4A1E">
            <w:pPr>
              <w:widowControl w:val="0"/>
              <w:autoSpaceDE w:val="0"/>
              <w:autoSpaceDN w:val="0"/>
              <w:spacing w:after="0" w:line="240" w:lineRule="auto"/>
              <w:rPr>
                <w:rFonts w:ascii="Times New Roman" w:eastAsia="Times New Roman" w:hAnsi="Times New Roman"/>
                <w:sz w:val="20"/>
              </w:rPr>
            </w:pPr>
          </w:p>
        </w:tc>
        <w:tc>
          <w:tcPr>
            <w:tcW w:w="734" w:type="dxa"/>
          </w:tcPr>
          <w:p w:rsidR="00FF611E" w:rsidRPr="00FE2FF5" w:rsidRDefault="00FF611E" w:rsidP="00AB4A1E">
            <w:pPr>
              <w:widowControl w:val="0"/>
              <w:autoSpaceDE w:val="0"/>
              <w:autoSpaceDN w:val="0"/>
              <w:spacing w:before="1" w:after="0" w:line="259" w:lineRule="exact"/>
              <w:jc w:val="center"/>
              <w:rPr>
                <w:rFonts w:ascii="Times New Roman" w:eastAsia="Times New Roman" w:hAnsi="Times New Roman"/>
                <w:b/>
                <w:sz w:val="24"/>
              </w:rPr>
            </w:pPr>
            <w:r w:rsidRPr="00FE2FF5">
              <w:rPr>
                <w:rFonts w:ascii="Times New Roman" w:eastAsia="Times New Roman" w:hAnsi="Times New Roman"/>
                <w:b/>
                <w:sz w:val="24"/>
              </w:rPr>
              <w:t>PO1</w:t>
            </w:r>
          </w:p>
        </w:tc>
        <w:tc>
          <w:tcPr>
            <w:tcW w:w="734" w:type="dxa"/>
          </w:tcPr>
          <w:p w:rsidR="00FF611E" w:rsidRPr="00FE2FF5" w:rsidRDefault="00FF611E" w:rsidP="00AB4A1E">
            <w:pPr>
              <w:widowControl w:val="0"/>
              <w:autoSpaceDE w:val="0"/>
              <w:autoSpaceDN w:val="0"/>
              <w:spacing w:before="1" w:after="0" w:line="259" w:lineRule="exact"/>
              <w:ind w:left="104"/>
              <w:jc w:val="center"/>
              <w:rPr>
                <w:rFonts w:ascii="Times New Roman" w:eastAsia="Times New Roman" w:hAnsi="Times New Roman"/>
                <w:b/>
                <w:sz w:val="24"/>
              </w:rPr>
            </w:pPr>
            <w:r w:rsidRPr="00FE2FF5">
              <w:rPr>
                <w:rFonts w:ascii="Times New Roman" w:eastAsia="Times New Roman" w:hAnsi="Times New Roman"/>
                <w:b/>
                <w:sz w:val="24"/>
              </w:rPr>
              <w:t>PO2</w:t>
            </w:r>
          </w:p>
        </w:tc>
        <w:tc>
          <w:tcPr>
            <w:tcW w:w="734" w:type="dxa"/>
          </w:tcPr>
          <w:p w:rsidR="00FF611E" w:rsidRPr="00FE2FF5" w:rsidRDefault="00FF611E" w:rsidP="00AB4A1E">
            <w:pPr>
              <w:widowControl w:val="0"/>
              <w:autoSpaceDE w:val="0"/>
              <w:autoSpaceDN w:val="0"/>
              <w:spacing w:before="1" w:after="0" w:line="259" w:lineRule="exact"/>
              <w:ind w:left="85"/>
              <w:jc w:val="center"/>
              <w:rPr>
                <w:rFonts w:ascii="Times New Roman" w:eastAsia="Times New Roman" w:hAnsi="Times New Roman"/>
                <w:b/>
                <w:sz w:val="24"/>
              </w:rPr>
            </w:pPr>
            <w:r w:rsidRPr="00FE2FF5">
              <w:rPr>
                <w:rFonts w:ascii="Times New Roman" w:eastAsia="Times New Roman" w:hAnsi="Times New Roman"/>
                <w:b/>
                <w:sz w:val="24"/>
              </w:rPr>
              <w:t>PO3</w:t>
            </w:r>
          </w:p>
        </w:tc>
        <w:tc>
          <w:tcPr>
            <w:tcW w:w="734" w:type="dxa"/>
          </w:tcPr>
          <w:p w:rsidR="00FF611E" w:rsidRPr="00FE2FF5" w:rsidRDefault="00FF611E" w:rsidP="00AB4A1E">
            <w:pPr>
              <w:widowControl w:val="0"/>
              <w:autoSpaceDE w:val="0"/>
              <w:autoSpaceDN w:val="0"/>
              <w:spacing w:before="1" w:after="0" w:line="259" w:lineRule="exact"/>
              <w:ind w:left="110"/>
              <w:jc w:val="center"/>
              <w:rPr>
                <w:rFonts w:ascii="Times New Roman" w:eastAsia="Times New Roman" w:hAnsi="Times New Roman"/>
                <w:b/>
                <w:sz w:val="24"/>
              </w:rPr>
            </w:pPr>
            <w:r w:rsidRPr="00FE2FF5">
              <w:rPr>
                <w:rFonts w:ascii="Times New Roman" w:eastAsia="Times New Roman" w:hAnsi="Times New Roman"/>
                <w:b/>
                <w:sz w:val="24"/>
              </w:rPr>
              <w:t>PO4</w:t>
            </w:r>
          </w:p>
        </w:tc>
        <w:tc>
          <w:tcPr>
            <w:tcW w:w="734" w:type="dxa"/>
          </w:tcPr>
          <w:p w:rsidR="00FF611E" w:rsidRPr="00FE2FF5" w:rsidRDefault="00FF611E" w:rsidP="00AB4A1E">
            <w:pPr>
              <w:widowControl w:val="0"/>
              <w:autoSpaceDE w:val="0"/>
              <w:autoSpaceDN w:val="0"/>
              <w:spacing w:before="1" w:after="0" w:line="259" w:lineRule="exact"/>
              <w:ind w:left="87"/>
              <w:jc w:val="center"/>
              <w:rPr>
                <w:rFonts w:ascii="Times New Roman" w:eastAsia="Times New Roman" w:hAnsi="Times New Roman"/>
                <w:b/>
                <w:sz w:val="24"/>
              </w:rPr>
            </w:pPr>
            <w:r w:rsidRPr="00FE2FF5">
              <w:rPr>
                <w:rFonts w:ascii="Times New Roman" w:eastAsia="Times New Roman" w:hAnsi="Times New Roman"/>
                <w:b/>
                <w:sz w:val="24"/>
              </w:rPr>
              <w:t>PO5</w:t>
            </w:r>
          </w:p>
        </w:tc>
        <w:tc>
          <w:tcPr>
            <w:tcW w:w="733" w:type="dxa"/>
          </w:tcPr>
          <w:p w:rsidR="00FF611E" w:rsidRPr="00FE2FF5" w:rsidRDefault="00FF611E" w:rsidP="00AB4A1E">
            <w:pPr>
              <w:widowControl w:val="0"/>
              <w:autoSpaceDE w:val="0"/>
              <w:autoSpaceDN w:val="0"/>
              <w:spacing w:before="1" w:after="0" w:line="259" w:lineRule="exact"/>
              <w:ind w:left="112"/>
              <w:jc w:val="center"/>
              <w:rPr>
                <w:rFonts w:ascii="Times New Roman" w:eastAsia="Times New Roman" w:hAnsi="Times New Roman"/>
                <w:b/>
                <w:sz w:val="24"/>
              </w:rPr>
            </w:pPr>
            <w:r w:rsidRPr="00FE2FF5">
              <w:rPr>
                <w:rFonts w:ascii="Times New Roman" w:eastAsia="Times New Roman" w:hAnsi="Times New Roman"/>
                <w:b/>
                <w:sz w:val="24"/>
              </w:rPr>
              <w:t>PO6</w:t>
            </w:r>
          </w:p>
        </w:tc>
        <w:tc>
          <w:tcPr>
            <w:tcW w:w="734" w:type="dxa"/>
          </w:tcPr>
          <w:p w:rsidR="00FF611E" w:rsidRPr="00FE2FF5" w:rsidRDefault="00FF611E" w:rsidP="00AB4A1E">
            <w:pPr>
              <w:widowControl w:val="0"/>
              <w:autoSpaceDE w:val="0"/>
              <w:autoSpaceDN w:val="0"/>
              <w:spacing w:before="1" w:after="0" w:line="259" w:lineRule="exact"/>
              <w:ind w:left="109"/>
              <w:jc w:val="center"/>
              <w:rPr>
                <w:rFonts w:ascii="Times New Roman" w:eastAsia="Times New Roman" w:hAnsi="Times New Roman"/>
                <w:b/>
                <w:sz w:val="24"/>
              </w:rPr>
            </w:pPr>
            <w:r w:rsidRPr="00FE2FF5">
              <w:rPr>
                <w:rFonts w:ascii="Times New Roman" w:eastAsia="Times New Roman" w:hAnsi="Times New Roman"/>
                <w:b/>
                <w:sz w:val="24"/>
              </w:rPr>
              <w:t>PO7</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PO8</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PO9</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PO10</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PO11</w:t>
            </w:r>
          </w:p>
        </w:tc>
        <w:tc>
          <w:tcPr>
            <w:tcW w:w="734" w:type="dxa"/>
          </w:tcPr>
          <w:p w:rsidR="00FF611E" w:rsidRPr="00FE2FF5" w:rsidRDefault="00FF611E" w:rsidP="00AB4A1E">
            <w:pPr>
              <w:widowControl w:val="0"/>
              <w:autoSpaceDE w:val="0"/>
              <w:autoSpaceDN w:val="0"/>
              <w:spacing w:before="1" w:after="0" w:line="259" w:lineRule="exact"/>
              <w:ind w:left="111"/>
              <w:jc w:val="center"/>
              <w:rPr>
                <w:rFonts w:ascii="Times New Roman" w:eastAsia="Times New Roman" w:hAnsi="Times New Roman"/>
                <w:b/>
                <w:sz w:val="24"/>
              </w:rPr>
            </w:pPr>
            <w:r w:rsidRPr="00FE2FF5">
              <w:rPr>
                <w:rFonts w:ascii="Times New Roman" w:eastAsia="Times New Roman" w:hAnsi="Times New Roman"/>
                <w:b/>
                <w:sz w:val="24"/>
              </w:rPr>
              <w:t>PO12</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CO1</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CO2</w:t>
            </w:r>
          </w:p>
        </w:tc>
        <w:tc>
          <w:tcPr>
            <w:tcW w:w="734" w:type="dxa"/>
          </w:tcPr>
          <w:p w:rsidR="00FF611E" w:rsidRPr="00FE2FF5" w:rsidRDefault="00FF611E" w:rsidP="00AB4A1E">
            <w:pPr>
              <w:widowControl w:val="0"/>
              <w:autoSpaceDE w:val="0"/>
              <w:autoSpaceDN w:val="0"/>
              <w:spacing w:before="1" w:after="0" w:line="254" w:lineRule="exact"/>
              <w:ind w:left="2"/>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right="4"/>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CO3</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r>
      <w:tr w:rsidR="00FF611E" w:rsidRPr="009B4492" w:rsidTr="00AB4A1E">
        <w:trPr>
          <w:trHeight w:val="238"/>
        </w:trPr>
        <w:tc>
          <w:tcPr>
            <w:tcW w:w="733" w:type="dxa"/>
          </w:tcPr>
          <w:p w:rsidR="00FF611E" w:rsidRPr="00FE2FF5" w:rsidRDefault="00FF611E" w:rsidP="00AB4A1E">
            <w:pPr>
              <w:widowControl w:val="0"/>
              <w:autoSpaceDE w:val="0"/>
              <w:autoSpaceDN w:val="0"/>
              <w:spacing w:before="1" w:after="0" w:line="254" w:lineRule="exact"/>
              <w:ind w:left="105"/>
              <w:rPr>
                <w:rFonts w:ascii="Times New Roman" w:eastAsia="Times New Roman" w:hAnsi="Times New Roman"/>
                <w:b/>
                <w:sz w:val="24"/>
              </w:rPr>
            </w:pPr>
            <w:r w:rsidRPr="00FE2FF5">
              <w:rPr>
                <w:rFonts w:ascii="Times New Roman" w:eastAsia="Times New Roman" w:hAnsi="Times New Roman"/>
                <w:b/>
                <w:sz w:val="24"/>
              </w:rPr>
              <w:t>CO4</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before="1" w:after="0" w:line="254" w:lineRule="exact"/>
              <w:ind w:left="5"/>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4" w:lineRule="exact"/>
              <w:ind w:left="3"/>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3" w:type="dxa"/>
          </w:tcPr>
          <w:p w:rsidR="00FF611E" w:rsidRPr="00FE2FF5" w:rsidRDefault="00FF611E" w:rsidP="00AB4A1E">
            <w:pPr>
              <w:widowControl w:val="0"/>
              <w:autoSpaceDE w:val="0"/>
              <w:autoSpaceDN w:val="0"/>
              <w:spacing w:before="1" w:after="0" w:line="254" w:lineRule="exact"/>
              <w:ind w:left="10"/>
              <w:jc w:val="center"/>
              <w:rPr>
                <w:rFonts w:ascii="Times New Roman" w:eastAsia="Times New Roman" w:hAnsi="Times New Roman"/>
                <w:sz w:val="24"/>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L</w:t>
            </w:r>
          </w:p>
        </w:tc>
      </w:tr>
      <w:tr w:rsidR="00FF611E" w:rsidRPr="009B4492" w:rsidTr="00AB4A1E">
        <w:trPr>
          <w:trHeight w:val="280"/>
        </w:trPr>
        <w:tc>
          <w:tcPr>
            <w:tcW w:w="733" w:type="dxa"/>
          </w:tcPr>
          <w:p w:rsidR="00FF611E" w:rsidRPr="00FE2FF5" w:rsidRDefault="00FF611E" w:rsidP="00AB4A1E">
            <w:pPr>
              <w:widowControl w:val="0"/>
              <w:autoSpaceDE w:val="0"/>
              <w:autoSpaceDN w:val="0"/>
              <w:spacing w:before="1" w:after="0" w:line="259" w:lineRule="exact"/>
              <w:ind w:left="105"/>
              <w:rPr>
                <w:rFonts w:ascii="Times New Roman" w:eastAsia="Times New Roman" w:hAnsi="Times New Roman"/>
                <w:b/>
                <w:sz w:val="24"/>
              </w:rPr>
            </w:pPr>
            <w:r w:rsidRPr="00FE2FF5">
              <w:rPr>
                <w:rFonts w:ascii="Times New Roman" w:eastAsia="Times New Roman" w:hAnsi="Times New Roman"/>
                <w:b/>
                <w:sz w:val="24"/>
              </w:rPr>
              <w:t>CO5</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right="1"/>
              <w:jc w:val="center"/>
              <w:rPr>
                <w:rFonts w:ascii="Times New Roman" w:eastAsia="Times New Roman" w:hAnsi="Times New Roman"/>
                <w:sz w:val="24"/>
              </w:rPr>
            </w:pPr>
            <w:r w:rsidRPr="00A55860">
              <w:rPr>
                <w:rFonts w:ascii="Times New Roman" w:eastAsia="Times New Roman" w:hAnsi="Times New Roman"/>
                <w:sz w:val="24"/>
                <w:szCs w:val="24"/>
              </w:rPr>
              <w:t>L</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S</w:t>
            </w:r>
          </w:p>
        </w:tc>
        <w:tc>
          <w:tcPr>
            <w:tcW w:w="733"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after="0" w:line="240" w:lineRule="auto"/>
              <w:jc w:val="center"/>
              <w:rPr>
                <w:rFonts w:ascii="Times New Roman" w:eastAsia="Times New Roman" w:hAnsi="Times New Roman"/>
                <w:sz w:val="20"/>
              </w:rPr>
            </w:pPr>
            <w:r w:rsidRPr="00A55860">
              <w:rPr>
                <w:rFonts w:ascii="Times New Roman" w:eastAsia="Times New Roman" w:hAnsi="Times New Roman"/>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sz w:val="24"/>
              </w:rPr>
            </w:pPr>
            <w:r w:rsidRPr="00A55860">
              <w:rPr>
                <w:rFonts w:ascii="Times New Roman" w:eastAsia="Times New Roman" w:hAnsi="Times New Roman"/>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S</w:t>
            </w:r>
          </w:p>
        </w:tc>
        <w:tc>
          <w:tcPr>
            <w:tcW w:w="734" w:type="dxa"/>
          </w:tcPr>
          <w:p w:rsidR="00FF611E" w:rsidRPr="00FE2FF5" w:rsidRDefault="00FF611E" w:rsidP="00AB4A1E">
            <w:pPr>
              <w:widowControl w:val="0"/>
              <w:autoSpaceDE w:val="0"/>
              <w:autoSpaceDN w:val="0"/>
              <w:spacing w:before="1" w:after="0" w:line="259" w:lineRule="exact"/>
              <w:ind w:left="11"/>
              <w:jc w:val="center"/>
              <w:rPr>
                <w:rFonts w:ascii="Times New Roman" w:eastAsia="Times New Roman" w:hAnsi="Times New Roman"/>
                <w:w w:val="99"/>
                <w:sz w:val="24"/>
              </w:rPr>
            </w:pPr>
            <w:r w:rsidRPr="00A55860">
              <w:rPr>
                <w:rFonts w:ascii="Times New Roman" w:eastAsia="Times New Roman" w:hAnsi="Times New Roman"/>
                <w:w w:val="99"/>
                <w:sz w:val="24"/>
                <w:szCs w:val="24"/>
              </w:rPr>
              <w:t>M</w:t>
            </w:r>
          </w:p>
        </w:tc>
      </w:tr>
    </w:tbl>
    <w:p w:rsidR="00FF611E" w:rsidRPr="00070FA2" w:rsidRDefault="00FF611E" w:rsidP="00FF611E">
      <w:pPr>
        <w:spacing w:after="0" w:line="240" w:lineRule="auto"/>
        <w:rPr>
          <w:rFonts w:ascii="Times New Roman" w:hAnsi="Times New Roman"/>
          <w:sz w:val="8"/>
        </w:rPr>
      </w:pPr>
    </w:p>
    <w:p w:rsidR="00FF611E" w:rsidRPr="00FE2FF5" w:rsidRDefault="00FF611E" w:rsidP="00FF611E">
      <w:pPr>
        <w:spacing w:after="0" w:line="240" w:lineRule="auto"/>
        <w:rPr>
          <w:rFonts w:ascii="Times New Roman" w:hAnsi="Times New Roman"/>
        </w:rPr>
      </w:pPr>
      <w:r w:rsidRPr="00FE2FF5">
        <w:rPr>
          <w:rFonts w:ascii="Times New Roman" w:hAnsi="Times New Roman"/>
        </w:rPr>
        <w:t>S-Strong</w:t>
      </w:r>
      <w:r w:rsidRPr="00FE2FF5">
        <w:rPr>
          <w:rFonts w:ascii="Times New Roman" w:hAnsi="Times New Roman"/>
        </w:rPr>
        <w:tab/>
        <w:t>M-Medium</w:t>
      </w:r>
      <w:r w:rsidRPr="00FE2FF5">
        <w:rPr>
          <w:rFonts w:ascii="Times New Roman" w:hAnsi="Times New Roman"/>
        </w:rPr>
        <w:tab/>
        <w:t>L-Low</w:t>
      </w:r>
    </w:p>
    <w:p w:rsidR="00070FA2" w:rsidRDefault="00070FA2" w:rsidP="00070FA2">
      <w:pPr>
        <w:shd w:val="clear" w:color="auto" w:fill="FFFFFF"/>
        <w:spacing w:after="0" w:line="240" w:lineRule="auto"/>
        <w:jc w:val="center"/>
        <w:rPr>
          <w:rFonts w:ascii="Times New Roman" w:eastAsia="Times New Roman" w:hAnsi="Times New Roman"/>
          <w:b/>
          <w:bCs/>
          <w:color w:val="000000"/>
          <w:sz w:val="20"/>
        </w:rPr>
      </w:pPr>
    </w:p>
    <w:p w:rsidR="00FF611E" w:rsidRPr="00FE2FF5" w:rsidRDefault="00FF611E" w:rsidP="00070FA2">
      <w:pPr>
        <w:shd w:val="clear" w:color="auto" w:fill="FFFFFF"/>
        <w:spacing w:after="0" w:line="240" w:lineRule="auto"/>
        <w:jc w:val="center"/>
        <w:rPr>
          <w:rFonts w:ascii="Times New Roman" w:eastAsia="Times New Roman" w:hAnsi="Times New Roman"/>
          <w:b/>
          <w:color w:val="000000"/>
        </w:rPr>
      </w:pPr>
      <w:r w:rsidRPr="00070FA2">
        <w:rPr>
          <w:rFonts w:ascii="Times New Roman" w:eastAsia="Times New Roman" w:hAnsi="Times New Roman"/>
          <w:b/>
          <w:bCs/>
          <w:color w:val="000000"/>
          <w:sz w:val="20"/>
        </w:rPr>
        <w:t>CO</w:t>
      </w:r>
      <w:r w:rsidRPr="00FE2FF5">
        <w:rPr>
          <w:rFonts w:ascii="Times New Roman" w:eastAsia="Times New Roman" w:hAnsi="Times New Roman"/>
          <w:b/>
          <w:bCs/>
          <w:color w:val="000000"/>
        </w:rPr>
        <w:t>-PO Mapping (Course Articulation Matrix)</w:t>
      </w:r>
    </w:p>
    <w:tbl>
      <w:tblPr>
        <w:tblW w:w="9440" w:type="dxa"/>
        <w:tblCellMar>
          <w:left w:w="0" w:type="dxa"/>
          <w:right w:w="0" w:type="dxa"/>
        </w:tblCellMar>
        <w:tblLook w:val="04A0" w:firstRow="1" w:lastRow="0" w:firstColumn="1" w:lastColumn="0" w:noHBand="0" w:noVBand="1"/>
      </w:tblPr>
      <w:tblGrid>
        <w:gridCol w:w="2870"/>
        <w:gridCol w:w="1350"/>
        <w:gridCol w:w="1350"/>
        <w:gridCol w:w="1350"/>
        <w:gridCol w:w="1350"/>
        <w:gridCol w:w="1170"/>
      </w:tblGrid>
      <w:tr w:rsidR="00FF611E" w:rsidRPr="009B4492" w:rsidTr="00D708F8">
        <w:trPr>
          <w:trHeight w:val="91"/>
        </w:trPr>
        <w:tc>
          <w:tcPr>
            <w:tcW w:w="2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 /PO</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PSO1</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PSO2</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PSO4</w:t>
            </w:r>
          </w:p>
        </w:tc>
        <w:tc>
          <w:tcPr>
            <w:tcW w:w="11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PSO5</w:t>
            </w:r>
          </w:p>
        </w:tc>
      </w:tr>
      <w:tr w:rsidR="00FF611E" w:rsidRPr="009B4492" w:rsidTr="00D708F8">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CO1</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r>
      <w:tr w:rsidR="00FF611E" w:rsidRPr="009B4492" w:rsidTr="00D708F8">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2</w:t>
            </w:r>
            <w:r>
              <w:rPr>
                <w:rFonts w:ascii="Times New Roman" w:eastAsia="Times New Roman" w:hAnsi="Times New Roman"/>
                <w:b/>
              </w:rPr>
              <w:t>.7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2</w:t>
            </w:r>
          </w:p>
        </w:tc>
      </w:tr>
      <w:tr w:rsidR="00FF611E" w:rsidRPr="009B4492" w:rsidTr="00D708F8">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Pr>
                <w:rFonts w:ascii="Times New Roman" w:eastAsia="Times New Roman" w:hAnsi="Times New Roman"/>
                <w:b/>
              </w:rPr>
              <w:t>2.9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r>
      <w:tr w:rsidR="00FF611E" w:rsidRPr="009B4492" w:rsidTr="00D708F8">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2</w:t>
            </w:r>
            <w:r>
              <w:rPr>
                <w:rFonts w:ascii="Times New Roman" w:eastAsia="Times New Roman" w:hAnsi="Times New Roman"/>
                <w:b/>
              </w:rPr>
              <w:t>.8</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Pr>
                <w:rFonts w:ascii="Times New Roman" w:eastAsia="Times New Roman" w:hAnsi="Times New Roman"/>
                <w:b/>
              </w:rPr>
              <w:t>2.7</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r>
      <w:tr w:rsidR="00FF611E" w:rsidRPr="009B4492" w:rsidTr="00D708F8">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center"/>
              <w:rPr>
                <w:rFonts w:ascii="Times New Roman" w:eastAsia="Times New Roman" w:hAnsi="Times New Roman"/>
                <w:b/>
                <w:color w:val="000000"/>
              </w:rPr>
            </w:pPr>
            <w:r w:rsidRPr="00FE2FF5">
              <w:rPr>
                <w:rFonts w:ascii="Times New Roman" w:eastAsia="Times New Roman" w:hAnsi="Times New Roman"/>
                <w:b/>
                <w:bCs/>
                <w:color w:val="000000"/>
              </w:rPr>
              <w:t>CO5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2</w:t>
            </w:r>
            <w:r>
              <w:rPr>
                <w:rFonts w:ascii="Times New Roman" w:eastAsia="Times New Roman" w:hAnsi="Times New Roman"/>
                <w:b/>
              </w:rPr>
              <w:t>.7</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w:t>
            </w:r>
          </w:p>
        </w:tc>
      </w:tr>
      <w:tr w:rsidR="00FF611E" w:rsidRPr="009B4492" w:rsidTr="00D708F8">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rPr>
            </w:pPr>
            <w:r w:rsidRPr="00FE2FF5">
              <w:rPr>
                <w:rFonts w:ascii="Times New Roman" w:eastAsia="Times New Roman" w:hAnsi="Times New Roman"/>
                <w:b/>
                <w:bCs/>
                <w:color w:val="000000"/>
              </w:rPr>
              <w:t>Weightage</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15</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Pr>
                <w:rFonts w:ascii="Times New Roman" w:eastAsia="Times New Roman" w:hAnsi="Times New Roman"/>
                <w:b/>
              </w:rPr>
              <w:t>14.9</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1</w:t>
            </w:r>
            <w:r>
              <w:rPr>
                <w:rFonts w:ascii="Times New Roman" w:eastAsia="Times New Roman" w:hAnsi="Times New Roman"/>
                <w:b/>
              </w:rPr>
              <w:t>2.2</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1</w:t>
            </w:r>
            <w:r>
              <w:rPr>
                <w:rFonts w:ascii="Times New Roman" w:eastAsia="Times New Roman" w:hAnsi="Times New Roman"/>
                <w:b/>
              </w:rPr>
              <w:t>4,7</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14</w:t>
            </w:r>
          </w:p>
        </w:tc>
      </w:tr>
      <w:tr w:rsidR="00FF611E" w:rsidRPr="009B4492" w:rsidTr="00D708F8">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F611E" w:rsidRPr="00FE2FF5" w:rsidRDefault="00FF611E" w:rsidP="00AB4A1E">
            <w:pPr>
              <w:spacing w:before="100" w:beforeAutospacing="1" w:after="100" w:afterAutospacing="1" w:line="240" w:lineRule="auto"/>
              <w:jc w:val="both"/>
              <w:rPr>
                <w:rFonts w:ascii="Times New Roman" w:eastAsia="Times New Roman" w:hAnsi="Times New Roman"/>
                <w:b/>
                <w:color w:val="000000"/>
                <w:sz w:val="20"/>
                <w:szCs w:val="20"/>
              </w:rPr>
            </w:pPr>
            <w:r w:rsidRPr="00FE2FF5">
              <w:rPr>
                <w:rFonts w:ascii="Times New Roman" w:eastAsia="Times New Roman" w:hAnsi="Times New Roman"/>
                <w:b/>
                <w:bCs/>
                <w:color w:val="000000"/>
                <w:sz w:val="20"/>
                <w:szCs w:val="20"/>
              </w:rPr>
              <w:t>Weighted percentage of Course Contribution to POs</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3.0</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2.</w:t>
            </w:r>
            <w:r>
              <w:rPr>
                <w:rFonts w:ascii="Times New Roman" w:eastAsia="Times New Roman" w:hAnsi="Times New Roman"/>
                <w:b/>
              </w:rPr>
              <w:t>44</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Pr>
                <w:rFonts w:ascii="Times New Roman" w:eastAsia="Times New Roman" w:hAnsi="Times New Roman"/>
                <w:b/>
              </w:rPr>
              <w:t>2.94</w:t>
            </w:r>
          </w:p>
        </w:tc>
        <w:tc>
          <w:tcPr>
            <w:tcW w:w="11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F611E" w:rsidRPr="007F6658" w:rsidRDefault="00FF611E" w:rsidP="00AB4A1E">
            <w:pPr>
              <w:spacing w:before="100" w:beforeAutospacing="1" w:after="100" w:afterAutospacing="1" w:line="240" w:lineRule="auto"/>
              <w:jc w:val="center"/>
              <w:rPr>
                <w:rFonts w:ascii="Times New Roman" w:eastAsia="Times New Roman" w:hAnsi="Times New Roman"/>
                <w:b/>
              </w:rPr>
            </w:pPr>
            <w:r w:rsidRPr="007F6658">
              <w:rPr>
                <w:rFonts w:ascii="Times New Roman" w:eastAsia="Times New Roman" w:hAnsi="Times New Roman"/>
                <w:b/>
              </w:rPr>
              <w:t>2.8</w:t>
            </w:r>
          </w:p>
        </w:tc>
      </w:tr>
    </w:tbl>
    <w:p w:rsidR="00D708F8" w:rsidRDefault="00D708F8">
      <w:r>
        <w:br w:type="page"/>
      </w:r>
    </w:p>
    <w:p w:rsidR="00EB5598" w:rsidRDefault="00EB5598"/>
    <w:tbl>
      <w:tblPr>
        <w:tblW w:w="96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60"/>
        <w:gridCol w:w="5238"/>
        <w:gridCol w:w="1781"/>
      </w:tblGrid>
      <w:tr w:rsidR="00070FA2" w:rsidRPr="00352833" w:rsidTr="00D708F8">
        <w:trPr>
          <w:trHeight w:val="1117"/>
        </w:trPr>
        <w:tc>
          <w:tcPr>
            <w:tcW w:w="2660" w:type="dxa"/>
            <w:tcBorders>
              <w:top w:val="single" w:sz="4" w:space="0" w:color="000000"/>
              <w:left w:val="single" w:sz="4" w:space="0" w:color="000000"/>
              <w:bottom w:val="single" w:sz="4" w:space="0" w:color="000000"/>
              <w:right w:val="single" w:sz="4" w:space="0" w:color="000000"/>
            </w:tcBorders>
          </w:tcPr>
          <w:p w:rsidR="00070FA2" w:rsidRPr="00EE6915" w:rsidRDefault="00070FA2" w:rsidP="00EE6915">
            <w:pPr>
              <w:spacing w:after="0" w:line="360" w:lineRule="auto"/>
              <w:rPr>
                <w:rFonts w:ascii="Times New Roman" w:eastAsia="Times New Roman" w:hAnsi="Times New Roman" w:cs="Times New Roman"/>
                <w:b/>
              </w:rPr>
            </w:pPr>
            <w:r w:rsidRPr="00EE6915">
              <w:rPr>
                <w:rFonts w:ascii="Times New Roman" w:eastAsia="Times New Roman" w:hAnsi="Times New Roman" w:cs="Times New Roman"/>
                <w:b/>
              </w:rPr>
              <w:t>SEMESTER: IV</w:t>
            </w:r>
          </w:p>
          <w:p w:rsidR="00070FA2" w:rsidRPr="00EE6915" w:rsidRDefault="00070FA2" w:rsidP="00EE6915">
            <w:pPr>
              <w:spacing w:after="0" w:line="360" w:lineRule="auto"/>
              <w:ind w:right="-107"/>
              <w:rPr>
                <w:rFonts w:ascii="Times New Roman" w:eastAsia="Times New Roman" w:hAnsi="Times New Roman" w:cs="Times New Roman"/>
                <w:b/>
              </w:rPr>
            </w:pPr>
            <w:r w:rsidRPr="00EE6915">
              <w:rPr>
                <w:rFonts w:ascii="Times New Roman" w:eastAsia="Times New Roman" w:hAnsi="Times New Roman" w:cs="Times New Roman"/>
                <w:b/>
              </w:rPr>
              <w:t>EXTENSION ACTIVITY</w:t>
            </w:r>
          </w:p>
          <w:p w:rsidR="00070FA2" w:rsidRPr="00EE6915" w:rsidRDefault="00070FA2" w:rsidP="00EE6915">
            <w:pPr>
              <w:spacing w:after="0" w:line="360" w:lineRule="auto"/>
              <w:rPr>
                <w:rFonts w:ascii="Times New Roman" w:eastAsia="Times New Roman" w:hAnsi="Times New Roman" w:cs="Times New Roman"/>
                <w:b/>
              </w:rPr>
            </w:pPr>
            <w:r w:rsidRPr="00EE6915">
              <w:rPr>
                <w:rFonts w:ascii="Times New Roman" w:eastAsia="Times New Roman" w:hAnsi="Times New Roman" w:cs="Times New Roman"/>
                <w:b/>
              </w:rPr>
              <w:t>Part C</w:t>
            </w:r>
          </w:p>
        </w:tc>
        <w:tc>
          <w:tcPr>
            <w:tcW w:w="5238" w:type="dxa"/>
            <w:tcBorders>
              <w:top w:val="single" w:sz="4" w:space="0" w:color="000000"/>
              <w:left w:val="single" w:sz="4" w:space="0" w:color="000000"/>
              <w:bottom w:val="single" w:sz="4" w:space="0" w:color="000000"/>
              <w:right w:val="single" w:sz="4" w:space="0" w:color="000000"/>
            </w:tcBorders>
          </w:tcPr>
          <w:p w:rsidR="00070FA2" w:rsidRPr="00EE6915" w:rsidRDefault="00070FA2" w:rsidP="00EE6915">
            <w:pPr>
              <w:spacing w:after="0" w:line="360" w:lineRule="auto"/>
              <w:jc w:val="center"/>
              <w:rPr>
                <w:rFonts w:ascii="Times New Roman" w:eastAsia="Times New Roman" w:hAnsi="Times New Roman" w:cs="Times New Roman"/>
                <w:b/>
                <w:bCs/>
              </w:rPr>
            </w:pPr>
          </w:p>
          <w:p w:rsidR="00070FA2" w:rsidRPr="00EE6915" w:rsidRDefault="00070FA2" w:rsidP="00EE6915">
            <w:pPr>
              <w:spacing w:line="360" w:lineRule="auto"/>
              <w:jc w:val="center"/>
              <w:rPr>
                <w:rFonts w:ascii="Times New Roman" w:eastAsia="Times New Roman" w:hAnsi="Times New Roman" w:cs="Times New Roman"/>
                <w:b/>
                <w:color w:val="000000"/>
                <w:sz w:val="24"/>
                <w:szCs w:val="24"/>
              </w:rPr>
            </w:pPr>
            <w:r w:rsidRPr="00EE6915">
              <w:rPr>
                <w:rFonts w:ascii="Times New Roman" w:eastAsia="Times New Roman" w:hAnsi="Times New Roman" w:cs="Times New Roman"/>
                <w:b/>
                <w:bCs/>
                <w:sz w:val="24"/>
                <w:szCs w:val="24"/>
              </w:rPr>
              <w:t xml:space="preserve">23PPOLX46: </w:t>
            </w:r>
            <w:r w:rsidRPr="00EE6915">
              <w:rPr>
                <w:rFonts w:ascii="Times New Roman" w:hAnsi="Times New Roman" w:cs="Times New Roman"/>
                <w:b/>
                <w:sz w:val="24"/>
                <w:szCs w:val="24"/>
              </w:rPr>
              <w:t>EXTENSION ACTIVITY</w:t>
            </w:r>
          </w:p>
        </w:tc>
        <w:tc>
          <w:tcPr>
            <w:tcW w:w="1781" w:type="dxa"/>
            <w:tcBorders>
              <w:top w:val="single" w:sz="4" w:space="0" w:color="000000"/>
              <w:left w:val="single" w:sz="4" w:space="0" w:color="000000"/>
              <w:bottom w:val="single" w:sz="4" w:space="0" w:color="000000"/>
              <w:right w:val="single" w:sz="4" w:space="0" w:color="000000"/>
            </w:tcBorders>
          </w:tcPr>
          <w:p w:rsidR="00070FA2" w:rsidRPr="00EE6915" w:rsidRDefault="00070FA2" w:rsidP="00EE6915">
            <w:pPr>
              <w:spacing w:after="0" w:line="360" w:lineRule="auto"/>
              <w:rPr>
                <w:rFonts w:ascii="Times New Roman" w:eastAsia="Times New Roman" w:hAnsi="Times New Roman" w:cs="Times New Roman"/>
                <w:b/>
              </w:rPr>
            </w:pPr>
            <w:r w:rsidRPr="00EE6915">
              <w:rPr>
                <w:rFonts w:ascii="Times New Roman" w:eastAsia="Times New Roman" w:hAnsi="Times New Roman" w:cs="Times New Roman"/>
                <w:b/>
              </w:rPr>
              <w:t>CREDIT: 1</w:t>
            </w:r>
          </w:p>
          <w:p w:rsidR="00070FA2" w:rsidRPr="00EE6915" w:rsidRDefault="00070FA2" w:rsidP="00EE6915">
            <w:pPr>
              <w:spacing w:after="0" w:line="360" w:lineRule="auto"/>
              <w:rPr>
                <w:rFonts w:ascii="Times New Roman" w:eastAsia="Times New Roman" w:hAnsi="Times New Roman" w:cs="Times New Roman"/>
                <w:b/>
              </w:rPr>
            </w:pPr>
            <w:r w:rsidRPr="00EE6915">
              <w:rPr>
                <w:rFonts w:ascii="Times New Roman" w:eastAsia="Times New Roman" w:hAnsi="Times New Roman" w:cs="Times New Roman"/>
                <w:b/>
              </w:rPr>
              <w:t>HOURS: -/W</w:t>
            </w:r>
          </w:p>
        </w:tc>
      </w:tr>
    </w:tbl>
    <w:p w:rsidR="00FF611E" w:rsidRDefault="00FF611E" w:rsidP="00FF611E">
      <w:pPr>
        <w:spacing w:after="0" w:line="240" w:lineRule="auto"/>
        <w:jc w:val="center"/>
        <w:rPr>
          <w:rFonts w:ascii="Times New Roman" w:hAnsi="Times New Roman"/>
          <w:b/>
          <w:sz w:val="24"/>
          <w:szCs w:val="24"/>
        </w:rPr>
      </w:pPr>
    </w:p>
    <w:p w:rsidR="00070FA2" w:rsidRDefault="009B5201" w:rsidP="00FF611E">
      <w:pPr>
        <w:spacing w:after="0" w:line="240" w:lineRule="auto"/>
        <w:jc w:val="center"/>
        <w:rPr>
          <w:rFonts w:ascii="Times New Roman" w:hAnsi="Times New Roman"/>
          <w:b/>
          <w:sz w:val="24"/>
          <w:szCs w:val="24"/>
        </w:rPr>
      </w:pPr>
      <w:r>
        <w:rPr>
          <w:rFonts w:ascii="Times New Roman" w:eastAsia="Arial Unicode MS" w:hAnsi="Times New Roman" w:cs="Times New Roman"/>
          <w:b/>
          <w:bCs/>
        </w:rPr>
        <w:t>-Refer to the Regulations</w:t>
      </w:r>
      <w:r>
        <w:rPr>
          <w:rFonts w:eastAsia="Arial Unicode MS"/>
          <w:b/>
          <w:bCs/>
        </w:rPr>
        <w:t>-</w:t>
      </w:r>
    </w:p>
    <w:p w:rsidR="00070FA2" w:rsidRDefault="00070FA2" w:rsidP="00FF611E">
      <w:pPr>
        <w:spacing w:after="0" w:line="240" w:lineRule="auto"/>
        <w:jc w:val="center"/>
        <w:rPr>
          <w:rFonts w:ascii="Times New Roman" w:hAnsi="Times New Roman"/>
          <w:b/>
          <w:sz w:val="24"/>
          <w:szCs w:val="24"/>
        </w:rPr>
      </w:pPr>
    </w:p>
    <w:p w:rsidR="00070FA2" w:rsidRDefault="00070FA2" w:rsidP="00FF611E">
      <w:pPr>
        <w:spacing w:after="0" w:line="240" w:lineRule="auto"/>
        <w:jc w:val="center"/>
        <w:rPr>
          <w:rFonts w:ascii="Times New Roman" w:hAnsi="Times New Roman"/>
          <w:b/>
          <w:sz w:val="24"/>
          <w:szCs w:val="24"/>
        </w:rPr>
      </w:pPr>
    </w:p>
    <w:p w:rsidR="00070FA2" w:rsidRDefault="00070FA2" w:rsidP="00FF611E">
      <w:pPr>
        <w:spacing w:after="0" w:line="240" w:lineRule="auto"/>
        <w:jc w:val="center"/>
        <w:rPr>
          <w:rFonts w:ascii="Times New Roman" w:hAnsi="Times New Roman"/>
          <w:b/>
          <w:sz w:val="24"/>
          <w:szCs w:val="24"/>
        </w:rPr>
      </w:pPr>
    </w:p>
    <w:p w:rsidR="00070FA2" w:rsidRDefault="00070FA2" w:rsidP="00FF611E">
      <w:pPr>
        <w:spacing w:after="0" w:line="240" w:lineRule="auto"/>
        <w:jc w:val="center"/>
        <w:rPr>
          <w:rFonts w:ascii="Times New Roman" w:hAnsi="Times New Roman"/>
          <w:b/>
          <w:sz w:val="24"/>
          <w:szCs w:val="24"/>
        </w:rPr>
      </w:pPr>
    </w:p>
    <w:p w:rsidR="00070FA2" w:rsidRDefault="00070FA2" w:rsidP="00FF611E">
      <w:pPr>
        <w:spacing w:after="0" w:line="240" w:lineRule="auto"/>
        <w:jc w:val="center"/>
        <w:rPr>
          <w:rFonts w:ascii="Times New Roman" w:hAnsi="Times New Roman"/>
          <w:b/>
          <w:sz w:val="24"/>
          <w:szCs w:val="24"/>
        </w:rPr>
      </w:pPr>
    </w:p>
    <w:p w:rsidR="00070FA2" w:rsidRDefault="00070FA2" w:rsidP="00FF611E">
      <w:pPr>
        <w:spacing w:after="0" w:line="240" w:lineRule="auto"/>
        <w:jc w:val="center"/>
        <w:rPr>
          <w:rFonts w:ascii="Times New Roman" w:hAnsi="Times New Roman"/>
          <w:b/>
          <w:sz w:val="24"/>
          <w:szCs w:val="24"/>
        </w:rPr>
      </w:pPr>
    </w:p>
    <w:p w:rsidR="00FF611E" w:rsidRPr="00CC31B4" w:rsidRDefault="00FF611E" w:rsidP="00FF611E">
      <w:pPr>
        <w:spacing w:after="200" w:line="276" w:lineRule="auto"/>
        <w:jc w:val="center"/>
        <w:rPr>
          <w:rFonts w:ascii="Wingdings" w:eastAsia="Arial Unicode MS" w:hAnsi="Wingdings"/>
          <w:b/>
          <w:sz w:val="32"/>
        </w:rPr>
      </w:pPr>
      <w:r w:rsidRPr="00CC31B4">
        <w:rPr>
          <w:rFonts w:ascii="Wingdings" w:eastAsia="Arial Unicode MS" w:hAnsi="Wingdings"/>
          <w:b/>
          <w:sz w:val="32"/>
        </w:rPr>
        <w:sym w:font="Wingdings" w:char="F099"/>
      </w:r>
      <w:r w:rsidRPr="00CC31B4">
        <w:rPr>
          <w:rFonts w:ascii="Wingdings" w:eastAsia="Arial Unicode MS" w:hAnsi="Wingdings"/>
          <w:b/>
          <w:sz w:val="32"/>
        </w:rPr>
        <w:sym w:font="Wingdings" w:char="F098"/>
      </w:r>
      <w:r w:rsidRPr="00CC31B4">
        <w:rPr>
          <w:rFonts w:ascii="Wingdings" w:eastAsia="Arial Unicode MS" w:hAnsi="Wingdings"/>
          <w:b/>
          <w:sz w:val="32"/>
        </w:rPr>
        <w:sym w:font="Wingdings" w:char="F099"/>
      </w:r>
      <w:r w:rsidRPr="00CC31B4">
        <w:rPr>
          <w:rFonts w:ascii="Wingdings" w:eastAsia="Arial Unicode MS" w:hAnsi="Wingdings"/>
          <w:b/>
          <w:sz w:val="32"/>
        </w:rPr>
        <w:sym w:font="Wingdings" w:char="F098"/>
      </w:r>
      <w:r w:rsidRPr="00CC31B4">
        <w:rPr>
          <w:rFonts w:ascii="Wingdings" w:eastAsia="Arial Unicode MS" w:hAnsi="Wingdings"/>
          <w:b/>
          <w:sz w:val="32"/>
        </w:rPr>
        <w:sym w:font="Wingdings" w:char="F099"/>
      </w:r>
      <w:r w:rsidRPr="00CC31B4">
        <w:rPr>
          <w:rFonts w:ascii="Wingdings" w:eastAsia="Arial Unicode MS" w:hAnsi="Wingdings"/>
          <w:b/>
          <w:sz w:val="32"/>
        </w:rPr>
        <w:sym w:font="Wingdings" w:char="F098"/>
      </w:r>
    </w:p>
    <w:p w:rsidR="00FF611E" w:rsidRDefault="00FF611E" w:rsidP="00FF611E">
      <w:pPr>
        <w:spacing w:after="0" w:line="240" w:lineRule="auto"/>
        <w:jc w:val="both"/>
        <w:rPr>
          <w:rFonts w:ascii="Times New Roman" w:hAnsi="Times New Roman"/>
          <w:b/>
          <w:sz w:val="24"/>
          <w:szCs w:val="24"/>
        </w:rPr>
      </w:pPr>
    </w:p>
    <w:p w:rsidR="00FF611E" w:rsidRDefault="00FF611E" w:rsidP="00FF611E">
      <w:pPr>
        <w:spacing w:after="0" w:line="240" w:lineRule="auto"/>
        <w:jc w:val="both"/>
        <w:rPr>
          <w:rFonts w:ascii="Times New Roman" w:hAnsi="Times New Roman"/>
          <w:b/>
          <w:sz w:val="24"/>
          <w:szCs w:val="24"/>
        </w:rPr>
      </w:pPr>
    </w:p>
    <w:p w:rsidR="00A21687" w:rsidRPr="000C476E" w:rsidRDefault="00A21687" w:rsidP="00A21687">
      <w:pPr>
        <w:spacing w:after="0" w:line="240" w:lineRule="auto"/>
        <w:jc w:val="center"/>
        <w:rPr>
          <w:rFonts w:ascii="Times New Roman" w:hAnsi="Times New Roman" w:cs="Times New Roman"/>
          <w:b/>
          <w:sz w:val="24"/>
          <w:szCs w:val="24"/>
        </w:rPr>
      </w:pPr>
    </w:p>
    <w:p w:rsidR="00A21687" w:rsidRPr="000C476E" w:rsidRDefault="00A21687" w:rsidP="00A21687">
      <w:pPr>
        <w:spacing w:after="0" w:line="240" w:lineRule="auto"/>
        <w:jc w:val="center"/>
        <w:rPr>
          <w:rFonts w:ascii="Times New Roman" w:hAnsi="Times New Roman" w:cs="Times New Roman"/>
          <w:b/>
          <w:sz w:val="24"/>
          <w:szCs w:val="24"/>
        </w:rPr>
      </w:pPr>
    </w:p>
    <w:p w:rsidR="00A21687" w:rsidRPr="000C476E" w:rsidRDefault="00A21687" w:rsidP="00A21687">
      <w:pPr>
        <w:spacing w:after="0" w:line="240" w:lineRule="auto"/>
        <w:jc w:val="center"/>
        <w:rPr>
          <w:rFonts w:ascii="Times New Roman" w:hAnsi="Times New Roman" w:cs="Times New Roman"/>
          <w:b/>
          <w:sz w:val="24"/>
          <w:szCs w:val="24"/>
        </w:rPr>
      </w:pPr>
    </w:p>
    <w:p w:rsidR="00A21687" w:rsidRPr="000C476E" w:rsidRDefault="00A21687" w:rsidP="00A21687">
      <w:pPr>
        <w:spacing w:after="0" w:line="240" w:lineRule="auto"/>
        <w:jc w:val="center"/>
        <w:rPr>
          <w:rFonts w:ascii="Times New Roman" w:hAnsi="Times New Roman" w:cs="Times New Roman"/>
          <w:b/>
          <w:sz w:val="24"/>
          <w:szCs w:val="24"/>
        </w:rPr>
      </w:pPr>
    </w:p>
    <w:p w:rsidR="00A21687" w:rsidRPr="000C476E" w:rsidRDefault="00A21687" w:rsidP="00A21687">
      <w:pPr>
        <w:spacing w:after="0" w:line="240" w:lineRule="auto"/>
        <w:jc w:val="center"/>
        <w:rPr>
          <w:rFonts w:ascii="Times New Roman" w:hAnsi="Times New Roman" w:cs="Times New Roman"/>
          <w:b/>
          <w:sz w:val="24"/>
          <w:szCs w:val="24"/>
        </w:rPr>
      </w:pPr>
    </w:p>
    <w:p w:rsidR="00A21687" w:rsidRPr="000C476E" w:rsidRDefault="00A21687" w:rsidP="00A21687">
      <w:pPr>
        <w:spacing w:after="0" w:line="240" w:lineRule="auto"/>
        <w:jc w:val="center"/>
        <w:rPr>
          <w:rFonts w:ascii="Times New Roman" w:hAnsi="Times New Roman" w:cs="Times New Roman"/>
          <w:b/>
          <w:sz w:val="24"/>
          <w:szCs w:val="24"/>
        </w:rPr>
      </w:pPr>
    </w:p>
    <w:p w:rsidR="00A21687" w:rsidRPr="000C476E" w:rsidRDefault="00A21687" w:rsidP="00A21687">
      <w:pPr>
        <w:spacing w:after="0" w:line="240" w:lineRule="auto"/>
        <w:jc w:val="center"/>
        <w:rPr>
          <w:rFonts w:ascii="Times New Roman" w:hAnsi="Times New Roman" w:cs="Times New Roman"/>
          <w:b/>
          <w:sz w:val="24"/>
          <w:szCs w:val="24"/>
        </w:rPr>
      </w:pPr>
    </w:p>
    <w:p w:rsidR="00A21687" w:rsidRPr="000C476E" w:rsidRDefault="00A21687" w:rsidP="00413711">
      <w:pPr>
        <w:spacing w:after="0" w:line="240" w:lineRule="auto"/>
        <w:jc w:val="both"/>
        <w:rPr>
          <w:rFonts w:ascii="Times New Roman" w:hAnsi="Times New Roman" w:cs="Times New Roman"/>
          <w:b/>
          <w:sz w:val="24"/>
          <w:szCs w:val="24"/>
        </w:rPr>
      </w:pPr>
    </w:p>
    <w:sectPr w:rsidR="00A21687" w:rsidRPr="000C476E" w:rsidSect="00E30AF8">
      <w:footerReference w:type="default" r:id="rId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036" w:rsidRDefault="00890036" w:rsidP="00717F6A">
      <w:pPr>
        <w:spacing w:after="0" w:line="240" w:lineRule="auto"/>
      </w:pPr>
      <w:r>
        <w:separator/>
      </w:r>
    </w:p>
  </w:endnote>
  <w:endnote w:type="continuationSeparator" w:id="0">
    <w:p w:rsidR="00890036" w:rsidRDefault="00890036" w:rsidP="0071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Noto Sans">
    <w:altName w:val="Arial"/>
    <w:charset w:val="00"/>
    <w:family w:val="swiss"/>
    <w:pitch w:val="variable"/>
    <w:sig w:usb0="00000001" w:usb1="400078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036" w:rsidRDefault="00890036">
    <w:pPr>
      <w:pStyle w:val="Footer"/>
      <w:jc w:val="center"/>
    </w:pPr>
    <w:r>
      <w:fldChar w:fldCharType="begin"/>
    </w:r>
    <w:r>
      <w:instrText xml:space="preserve"> PAGE   \* MERGEFORMAT </w:instrText>
    </w:r>
    <w:r>
      <w:fldChar w:fldCharType="separate"/>
    </w:r>
    <w:r w:rsidR="000F1FBA">
      <w:rPr>
        <w:noProof/>
      </w:rPr>
      <w:t>2</w:t>
    </w:r>
    <w:r>
      <w:rPr>
        <w:noProof/>
      </w:rPr>
      <w:fldChar w:fldCharType="end"/>
    </w:r>
  </w:p>
  <w:p w:rsidR="00890036" w:rsidRDefault="00890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036" w:rsidRDefault="00890036" w:rsidP="00717F6A">
      <w:pPr>
        <w:spacing w:after="0" w:line="240" w:lineRule="auto"/>
      </w:pPr>
      <w:r>
        <w:separator/>
      </w:r>
    </w:p>
  </w:footnote>
  <w:footnote w:type="continuationSeparator" w:id="0">
    <w:p w:rsidR="00890036" w:rsidRDefault="00890036" w:rsidP="00717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5CC"/>
    <w:multiLevelType w:val="hybridMultilevel"/>
    <w:tmpl w:val="BF42F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E34F19"/>
    <w:multiLevelType w:val="hybridMultilevel"/>
    <w:tmpl w:val="6EDC7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4223C38"/>
    <w:multiLevelType w:val="hybridMultilevel"/>
    <w:tmpl w:val="D2080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CDC2A5D"/>
    <w:multiLevelType w:val="hybridMultilevel"/>
    <w:tmpl w:val="FC225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294A73"/>
    <w:multiLevelType w:val="hybridMultilevel"/>
    <w:tmpl w:val="F17C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35195F"/>
    <w:multiLevelType w:val="hybridMultilevel"/>
    <w:tmpl w:val="35F8B32E"/>
    <w:lvl w:ilvl="0" w:tplc="FFFFFFFF">
      <w:start w:val="1"/>
      <w:numFmt w:val="decimal"/>
      <w:lvlText w:val="%1)"/>
      <w:lvlJc w:val="right"/>
      <w:pPr>
        <w:ind w:left="2160" w:hanging="360"/>
      </w:pPr>
      <w:rPr>
        <w:rFonts w:ascii="Arial" w:hAnsi="Arial" w:cs="Arial" w:hint="default"/>
        <w:sz w:val="22"/>
        <w:szCs w:val="22"/>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 w15:restartNumberingAfterBreak="0">
    <w:nsid w:val="6B2953CA"/>
    <w:multiLevelType w:val="hybridMultilevel"/>
    <w:tmpl w:val="73F26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C79379A"/>
    <w:multiLevelType w:val="hybridMultilevel"/>
    <w:tmpl w:val="7840AB00"/>
    <w:lvl w:ilvl="0" w:tplc="FFFFFFFF">
      <w:start w:val="1"/>
      <w:numFmt w:val="lowerRoman"/>
      <w:lvlText w:val="%1."/>
      <w:lvlJc w:val="righ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73E441D2"/>
    <w:multiLevelType w:val="hybridMultilevel"/>
    <w:tmpl w:val="C59ED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
  </w:num>
  <w:num w:numId="6">
    <w:abstractNumId w:val="0"/>
  </w:num>
  <w:num w:numId="7">
    <w:abstractNumId w:val="8"/>
  </w:num>
  <w:num w:numId="8">
    <w:abstractNumId w:val="6"/>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96"/>
    <w:rsid w:val="0000443A"/>
    <w:rsid w:val="000045F7"/>
    <w:rsid w:val="0001047A"/>
    <w:rsid w:val="00034285"/>
    <w:rsid w:val="00037FA4"/>
    <w:rsid w:val="00040896"/>
    <w:rsid w:val="00041E79"/>
    <w:rsid w:val="00045187"/>
    <w:rsid w:val="00055ADC"/>
    <w:rsid w:val="00061AAC"/>
    <w:rsid w:val="00063990"/>
    <w:rsid w:val="00070FA2"/>
    <w:rsid w:val="000749BF"/>
    <w:rsid w:val="00077FB5"/>
    <w:rsid w:val="00086D75"/>
    <w:rsid w:val="000A512E"/>
    <w:rsid w:val="000B232A"/>
    <w:rsid w:val="000B52B1"/>
    <w:rsid w:val="000B6D7D"/>
    <w:rsid w:val="000C476E"/>
    <w:rsid w:val="000C504B"/>
    <w:rsid w:val="000C6F3D"/>
    <w:rsid w:val="000D5DD1"/>
    <w:rsid w:val="000D652F"/>
    <w:rsid w:val="000F1FBA"/>
    <w:rsid w:val="00106228"/>
    <w:rsid w:val="00116AF3"/>
    <w:rsid w:val="00116D4C"/>
    <w:rsid w:val="00124C69"/>
    <w:rsid w:val="00130204"/>
    <w:rsid w:val="00134B0A"/>
    <w:rsid w:val="0014645F"/>
    <w:rsid w:val="00156174"/>
    <w:rsid w:val="00177811"/>
    <w:rsid w:val="00191684"/>
    <w:rsid w:val="00194ED3"/>
    <w:rsid w:val="001A2022"/>
    <w:rsid w:val="001A28EA"/>
    <w:rsid w:val="001B00FA"/>
    <w:rsid w:val="001B0986"/>
    <w:rsid w:val="001B537A"/>
    <w:rsid w:val="001C16FC"/>
    <w:rsid w:val="001C2580"/>
    <w:rsid w:val="001C403D"/>
    <w:rsid w:val="001C677E"/>
    <w:rsid w:val="001D0096"/>
    <w:rsid w:val="001D2539"/>
    <w:rsid w:val="001E31E3"/>
    <w:rsid w:val="001E3211"/>
    <w:rsid w:val="001F392B"/>
    <w:rsid w:val="00202A23"/>
    <w:rsid w:val="002044A0"/>
    <w:rsid w:val="00206B1B"/>
    <w:rsid w:val="00206CD2"/>
    <w:rsid w:val="00211A72"/>
    <w:rsid w:val="00213056"/>
    <w:rsid w:val="002200F7"/>
    <w:rsid w:val="00221DCF"/>
    <w:rsid w:val="00222D58"/>
    <w:rsid w:val="002314FA"/>
    <w:rsid w:val="0023273D"/>
    <w:rsid w:val="00236008"/>
    <w:rsid w:val="00242125"/>
    <w:rsid w:val="002450C5"/>
    <w:rsid w:val="0024706E"/>
    <w:rsid w:val="00247444"/>
    <w:rsid w:val="00255A53"/>
    <w:rsid w:val="00262000"/>
    <w:rsid w:val="00264E4B"/>
    <w:rsid w:val="002705FE"/>
    <w:rsid w:val="00273B91"/>
    <w:rsid w:val="0028665B"/>
    <w:rsid w:val="00286C1C"/>
    <w:rsid w:val="00294107"/>
    <w:rsid w:val="00296BB3"/>
    <w:rsid w:val="00296D8C"/>
    <w:rsid w:val="002A50D9"/>
    <w:rsid w:val="002B0A0F"/>
    <w:rsid w:val="002B6D4A"/>
    <w:rsid w:val="002C0A00"/>
    <w:rsid w:val="002C4D48"/>
    <w:rsid w:val="002D4DCC"/>
    <w:rsid w:val="002D5A6B"/>
    <w:rsid w:val="002D6999"/>
    <w:rsid w:val="002E02C0"/>
    <w:rsid w:val="002E3889"/>
    <w:rsid w:val="002E6711"/>
    <w:rsid w:val="002E7766"/>
    <w:rsid w:val="002F3223"/>
    <w:rsid w:val="00311B3E"/>
    <w:rsid w:val="00316603"/>
    <w:rsid w:val="00316D5F"/>
    <w:rsid w:val="00320829"/>
    <w:rsid w:val="003222CC"/>
    <w:rsid w:val="00325205"/>
    <w:rsid w:val="003353C8"/>
    <w:rsid w:val="00343EF0"/>
    <w:rsid w:val="0034476B"/>
    <w:rsid w:val="0034533C"/>
    <w:rsid w:val="00346BC9"/>
    <w:rsid w:val="00346DBD"/>
    <w:rsid w:val="00351A07"/>
    <w:rsid w:val="00352833"/>
    <w:rsid w:val="003569C1"/>
    <w:rsid w:val="00356BC5"/>
    <w:rsid w:val="0036192B"/>
    <w:rsid w:val="00361ECC"/>
    <w:rsid w:val="00362EF1"/>
    <w:rsid w:val="003634F6"/>
    <w:rsid w:val="00371B78"/>
    <w:rsid w:val="00372748"/>
    <w:rsid w:val="00381C30"/>
    <w:rsid w:val="00383331"/>
    <w:rsid w:val="00386DB6"/>
    <w:rsid w:val="00394C33"/>
    <w:rsid w:val="003B10FA"/>
    <w:rsid w:val="003C1220"/>
    <w:rsid w:val="003C1CA7"/>
    <w:rsid w:val="003C449C"/>
    <w:rsid w:val="003C6180"/>
    <w:rsid w:val="003C6E45"/>
    <w:rsid w:val="003D3368"/>
    <w:rsid w:val="003D633C"/>
    <w:rsid w:val="003D6D2B"/>
    <w:rsid w:val="003E36BA"/>
    <w:rsid w:val="003F3802"/>
    <w:rsid w:val="003F6A66"/>
    <w:rsid w:val="003F72C8"/>
    <w:rsid w:val="0040141D"/>
    <w:rsid w:val="0040432E"/>
    <w:rsid w:val="00405326"/>
    <w:rsid w:val="0041105D"/>
    <w:rsid w:val="0041305F"/>
    <w:rsid w:val="00413711"/>
    <w:rsid w:val="00413CE3"/>
    <w:rsid w:val="00413EEF"/>
    <w:rsid w:val="00420330"/>
    <w:rsid w:val="004328B4"/>
    <w:rsid w:val="00433EB0"/>
    <w:rsid w:val="0044534D"/>
    <w:rsid w:val="00445FBC"/>
    <w:rsid w:val="00451CEA"/>
    <w:rsid w:val="00452B79"/>
    <w:rsid w:val="00466BB4"/>
    <w:rsid w:val="00472B0A"/>
    <w:rsid w:val="00484F8B"/>
    <w:rsid w:val="004867EB"/>
    <w:rsid w:val="00486EC7"/>
    <w:rsid w:val="00492BAE"/>
    <w:rsid w:val="00497F39"/>
    <w:rsid w:val="004A4BAE"/>
    <w:rsid w:val="004A7940"/>
    <w:rsid w:val="004B7094"/>
    <w:rsid w:val="004C056F"/>
    <w:rsid w:val="004C08C3"/>
    <w:rsid w:val="004C2713"/>
    <w:rsid w:val="004C6BBF"/>
    <w:rsid w:val="004D05F0"/>
    <w:rsid w:val="004D3785"/>
    <w:rsid w:val="004D5F73"/>
    <w:rsid w:val="004F0A56"/>
    <w:rsid w:val="004F331F"/>
    <w:rsid w:val="004F7E8D"/>
    <w:rsid w:val="00502BAE"/>
    <w:rsid w:val="00503DA5"/>
    <w:rsid w:val="00504570"/>
    <w:rsid w:val="005138D6"/>
    <w:rsid w:val="0051668C"/>
    <w:rsid w:val="00520EBC"/>
    <w:rsid w:val="00521218"/>
    <w:rsid w:val="00522FCB"/>
    <w:rsid w:val="0052433F"/>
    <w:rsid w:val="00524628"/>
    <w:rsid w:val="005260BE"/>
    <w:rsid w:val="00526D16"/>
    <w:rsid w:val="00527F2C"/>
    <w:rsid w:val="00543242"/>
    <w:rsid w:val="005440EC"/>
    <w:rsid w:val="00551E76"/>
    <w:rsid w:val="00555EAD"/>
    <w:rsid w:val="00561776"/>
    <w:rsid w:val="0056452B"/>
    <w:rsid w:val="00566BCF"/>
    <w:rsid w:val="00570922"/>
    <w:rsid w:val="00572362"/>
    <w:rsid w:val="00573C7C"/>
    <w:rsid w:val="005839D4"/>
    <w:rsid w:val="005867F4"/>
    <w:rsid w:val="00590464"/>
    <w:rsid w:val="00597666"/>
    <w:rsid w:val="0059773A"/>
    <w:rsid w:val="005A0082"/>
    <w:rsid w:val="005A0A7F"/>
    <w:rsid w:val="005A1167"/>
    <w:rsid w:val="005A325D"/>
    <w:rsid w:val="005A3E26"/>
    <w:rsid w:val="005B0CBE"/>
    <w:rsid w:val="005B0D33"/>
    <w:rsid w:val="005B20BE"/>
    <w:rsid w:val="005B271E"/>
    <w:rsid w:val="005B3A0A"/>
    <w:rsid w:val="005C1F11"/>
    <w:rsid w:val="005C4CE7"/>
    <w:rsid w:val="005C7CB7"/>
    <w:rsid w:val="005D72C9"/>
    <w:rsid w:val="005E015E"/>
    <w:rsid w:val="005E5D86"/>
    <w:rsid w:val="005E66A6"/>
    <w:rsid w:val="005E6807"/>
    <w:rsid w:val="005F120E"/>
    <w:rsid w:val="006005CA"/>
    <w:rsid w:val="0060377C"/>
    <w:rsid w:val="00611F52"/>
    <w:rsid w:val="00616645"/>
    <w:rsid w:val="0062290C"/>
    <w:rsid w:val="00644219"/>
    <w:rsid w:val="006454EC"/>
    <w:rsid w:val="0065033C"/>
    <w:rsid w:val="00653EAF"/>
    <w:rsid w:val="00654F80"/>
    <w:rsid w:val="00661C8D"/>
    <w:rsid w:val="00667E87"/>
    <w:rsid w:val="006729BB"/>
    <w:rsid w:val="006777A4"/>
    <w:rsid w:val="00687725"/>
    <w:rsid w:val="00690FF9"/>
    <w:rsid w:val="006A05FA"/>
    <w:rsid w:val="006A13E7"/>
    <w:rsid w:val="006B4FA5"/>
    <w:rsid w:val="006C19C3"/>
    <w:rsid w:val="006C6E51"/>
    <w:rsid w:val="006D7D9D"/>
    <w:rsid w:val="006E3FEF"/>
    <w:rsid w:val="006E406B"/>
    <w:rsid w:val="006E562E"/>
    <w:rsid w:val="006E600D"/>
    <w:rsid w:val="006F621C"/>
    <w:rsid w:val="006F63CF"/>
    <w:rsid w:val="00701E3E"/>
    <w:rsid w:val="00715071"/>
    <w:rsid w:val="00716BFE"/>
    <w:rsid w:val="00717F6A"/>
    <w:rsid w:val="0074091E"/>
    <w:rsid w:val="00741A51"/>
    <w:rsid w:val="0075046D"/>
    <w:rsid w:val="00753BBA"/>
    <w:rsid w:val="00765F8E"/>
    <w:rsid w:val="00770DF7"/>
    <w:rsid w:val="0078593B"/>
    <w:rsid w:val="0079339A"/>
    <w:rsid w:val="007948DA"/>
    <w:rsid w:val="007A38A1"/>
    <w:rsid w:val="007B50D3"/>
    <w:rsid w:val="007B78C1"/>
    <w:rsid w:val="007C077A"/>
    <w:rsid w:val="007C52FE"/>
    <w:rsid w:val="007C53E4"/>
    <w:rsid w:val="007C630A"/>
    <w:rsid w:val="007D54D0"/>
    <w:rsid w:val="007E419F"/>
    <w:rsid w:val="007E6E9F"/>
    <w:rsid w:val="007E7C3F"/>
    <w:rsid w:val="007F09C3"/>
    <w:rsid w:val="007F1511"/>
    <w:rsid w:val="007F1642"/>
    <w:rsid w:val="007F6658"/>
    <w:rsid w:val="00801A40"/>
    <w:rsid w:val="00802460"/>
    <w:rsid w:val="0081270E"/>
    <w:rsid w:val="00812CFA"/>
    <w:rsid w:val="008140A4"/>
    <w:rsid w:val="008151D3"/>
    <w:rsid w:val="0082407C"/>
    <w:rsid w:val="008264A5"/>
    <w:rsid w:val="00827DCF"/>
    <w:rsid w:val="00830FFC"/>
    <w:rsid w:val="0083523B"/>
    <w:rsid w:val="00835A62"/>
    <w:rsid w:val="0084459C"/>
    <w:rsid w:val="008474B4"/>
    <w:rsid w:val="0085050D"/>
    <w:rsid w:val="008565CE"/>
    <w:rsid w:val="00870598"/>
    <w:rsid w:val="00875461"/>
    <w:rsid w:val="00875C62"/>
    <w:rsid w:val="0087612B"/>
    <w:rsid w:val="00883766"/>
    <w:rsid w:val="00890036"/>
    <w:rsid w:val="00890FE0"/>
    <w:rsid w:val="008B119B"/>
    <w:rsid w:val="008C41E4"/>
    <w:rsid w:val="008C6FB8"/>
    <w:rsid w:val="008C78F1"/>
    <w:rsid w:val="008D2DBA"/>
    <w:rsid w:val="008D6BAE"/>
    <w:rsid w:val="008E439A"/>
    <w:rsid w:val="008E5272"/>
    <w:rsid w:val="008E5A83"/>
    <w:rsid w:val="008E5D67"/>
    <w:rsid w:val="00912C60"/>
    <w:rsid w:val="009169EB"/>
    <w:rsid w:val="009218FA"/>
    <w:rsid w:val="009223F6"/>
    <w:rsid w:val="00937189"/>
    <w:rsid w:val="00947DDE"/>
    <w:rsid w:val="00951DE3"/>
    <w:rsid w:val="009524A8"/>
    <w:rsid w:val="00961EAB"/>
    <w:rsid w:val="00966486"/>
    <w:rsid w:val="009721B4"/>
    <w:rsid w:val="00972618"/>
    <w:rsid w:val="00984ADD"/>
    <w:rsid w:val="0099682E"/>
    <w:rsid w:val="009A0E03"/>
    <w:rsid w:val="009B1F7E"/>
    <w:rsid w:val="009B5201"/>
    <w:rsid w:val="009C0A28"/>
    <w:rsid w:val="009D24AD"/>
    <w:rsid w:val="009E16BE"/>
    <w:rsid w:val="009E5756"/>
    <w:rsid w:val="009E5D36"/>
    <w:rsid w:val="009F7C7F"/>
    <w:rsid w:val="00A0214A"/>
    <w:rsid w:val="00A028FD"/>
    <w:rsid w:val="00A03B59"/>
    <w:rsid w:val="00A03BB1"/>
    <w:rsid w:val="00A06393"/>
    <w:rsid w:val="00A12211"/>
    <w:rsid w:val="00A21687"/>
    <w:rsid w:val="00A226A1"/>
    <w:rsid w:val="00A235C3"/>
    <w:rsid w:val="00A339C2"/>
    <w:rsid w:val="00A37AB1"/>
    <w:rsid w:val="00A453D9"/>
    <w:rsid w:val="00A46FA8"/>
    <w:rsid w:val="00A502D7"/>
    <w:rsid w:val="00A5068B"/>
    <w:rsid w:val="00A515F8"/>
    <w:rsid w:val="00A531FF"/>
    <w:rsid w:val="00A54BE2"/>
    <w:rsid w:val="00A56BA5"/>
    <w:rsid w:val="00A63262"/>
    <w:rsid w:val="00A65CC8"/>
    <w:rsid w:val="00A6714D"/>
    <w:rsid w:val="00A701B3"/>
    <w:rsid w:val="00A73838"/>
    <w:rsid w:val="00A76AD6"/>
    <w:rsid w:val="00A806DF"/>
    <w:rsid w:val="00A869C8"/>
    <w:rsid w:val="00A86C77"/>
    <w:rsid w:val="00A913DA"/>
    <w:rsid w:val="00AA4F8C"/>
    <w:rsid w:val="00AA5815"/>
    <w:rsid w:val="00AB4A1E"/>
    <w:rsid w:val="00AC144C"/>
    <w:rsid w:val="00AC18FC"/>
    <w:rsid w:val="00AC5793"/>
    <w:rsid w:val="00AD060A"/>
    <w:rsid w:val="00AD4D84"/>
    <w:rsid w:val="00AE079E"/>
    <w:rsid w:val="00AE186E"/>
    <w:rsid w:val="00AE1B51"/>
    <w:rsid w:val="00AE3E6B"/>
    <w:rsid w:val="00AE634F"/>
    <w:rsid w:val="00AF307D"/>
    <w:rsid w:val="00AF5DB5"/>
    <w:rsid w:val="00AF65BD"/>
    <w:rsid w:val="00AF6A39"/>
    <w:rsid w:val="00B01900"/>
    <w:rsid w:val="00B01B6D"/>
    <w:rsid w:val="00B05766"/>
    <w:rsid w:val="00B0797F"/>
    <w:rsid w:val="00B116DE"/>
    <w:rsid w:val="00B11F1F"/>
    <w:rsid w:val="00B15BBE"/>
    <w:rsid w:val="00B15CC3"/>
    <w:rsid w:val="00B20586"/>
    <w:rsid w:val="00B224E3"/>
    <w:rsid w:val="00B2540A"/>
    <w:rsid w:val="00B330B8"/>
    <w:rsid w:val="00B3747C"/>
    <w:rsid w:val="00B408E7"/>
    <w:rsid w:val="00B46E26"/>
    <w:rsid w:val="00B5172D"/>
    <w:rsid w:val="00B54AAA"/>
    <w:rsid w:val="00B60AD5"/>
    <w:rsid w:val="00B62BA4"/>
    <w:rsid w:val="00B62F91"/>
    <w:rsid w:val="00B63F23"/>
    <w:rsid w:val="00B6592A"/>
    <w:rsid w:val="00B66B69"/>
    <w:rsid w:val="00B70658"/>
    <w:rsid w:val="00B71528"/>
    <w:rsid w:val="00B80559"/>
    <w:rsid w:val="00B8510B"/>
    <w:rsid w:val="00B951D6"/>
    <w:rsid w:val="00B95CB8"/>
    <w:rsid w:val="00BA14EC"/>
    <w:rsid w:val="00BA3C99"/>
    <w:rsid w:val="00BA6092"/>
    <w:rsid w:val="00BB4273"/>
    <w:rsid w:val="00BC4EE6"/>
    <w:rsid w:val="00BD3005"/>
    <w:rsid w:val="00BD7866"/>
    <w:rsid w:val="00BE0647"/>
    <w:rsid w:val="00BE087C"/>
    <w:rsid w:val="00BE1540"/>
    <w:rsid w:val="00BE2C45"/>
    <w:rsid w:val="00BE2E19"/>
    <w:rsid w:val="00BE767A"/>
    <w:rsid w:val="00BF2E55"/>
    <w:rsid w:val="00BF6B59"/>
    <w:rsid w:val="00C0127F"/>
    <w:rsid w:val="00C026F8"/>
    <w:rsid w:val="00C03C38"/>
    <w:rsid w:val="00C04C45"/>
    <w:rsid w:val="00C1056E"/>
    <w:rsid w:val="00C145FE"/>
    <w:rsid w:val="00C1704D"/>
    <w:rsid w:val="00C178E9"/>
    <w:rsid w:val="00C2478B"/>
    <w:rsid w:val="00C25295"/>
    <w:rsid w:val="00C33693"/>
    <w:rsid w:val="00C36E5E"/>
    <w:rsid w:val="00C42259"/>
    <w:rsid w:val="00C472CB"/>
    <w:rsid w:val="00C51CCC"/>
    <w:rsid w:val="00C54E04"/>
    <w:rsid w:val="00C55191"/>
    <w:rsid w:val="00C61938"/>
    <w:rsid w:val="00C663E4"/>
    <w:rsid w:val="00C76D3C"/>
    <w:rsid w:val="00C7702A"/>
    <w:rsid w:val="00C838C3"/>
    <w:rsid w:val="00C84F49"/>
    <w:rsid w:val="00C866B4"/>
    <w:rsid w:val="00C93261"/>
    <w:rsid w:val="00C94BAE"/>
    <w:rsid w:val="00C95AF8"/>
    <w:rsid w:val="00C96E8B"/>
    <w:rsid w:val="00CA0451"/>
    <w:rsid w:val="00CA4D25"/>
    <w:rsid w:val="00CA5A8F"/>
    <w:rsid w:val="00CB1E5A"/>
    <w:rsid w:val="00CB7E8D"/>
    <w:rsid w:val="00CC4627"/>
    <w:rsid w:val="00CC47D0"/>
    <w:rsid w:val="00CC701B"/>
    <w:rsid w:val="00CD0183"/>
    <w:rsid w:val="00CD52E4"/>
    <w:rsid w:val="00CD6951"/>
    <w:rsid w:val="00CD7AB6"/>
    <w:rsid w:val="00CE3601"/>
    <w:rsid w:val="00CF4086"/>
    <w:rsid w:val="00D05332"/>
    <w:rsid w:val="00D13FDD"/>
    <w:rsid w:val="00D14A98"/>
    <w:rsid w:val="00D325FE"/>
    <w:rsid w:val="00D32A6A"/>
    <w:rsid w:val="00D400A6"/>
    <w:rsid w:val="00D41073"/>
    <w:rsid w:val="00D5125F"/>
    <w:rsid w:val="00D53F4B"/>
    <w:rsid w:val="00D63724"/>
    <w:rsid w:val="00D6718D"/>
    <w:rsid w:val="00D67A4D"/>
    <w:rsid w:val="00D708F8"/>
    <w:rsid w:val="00D7405B"/>
    <w:rsid w:val="00D772BA"/>
    <w:rsid w:val="00D821AE"/>
    <w:rsid w:val="00D86DA6"/>
    <w:rsid w:val="00D873EA"/>
    <w:rsid w:val="00D902BC"/>
    <w:rsid w:val="00D92203"/>
    <w:rsid w:val="00D93EC3"/>
    <w:rsid w:val="00DA0101"/>
    <w:rsid w:val="00DA374A"/>
    <w:rsid w:val="00DB49AB"/>
    <w:rsid w:val="00DF1963"/>
    <w:rsid w:val="00E0480B"/>
    <w:rsid w:val="00E04E53"/>
    <w:rsid w:val="00E061E4"/>
    <w:rsid w:val="00E12239"/>
    <w:rsid w:val="00E155B2"/>
    <w:rsid w:val="00E307F0"/>
    <w:rsid w:val="00E30AF8"/>
    <w:rsid w:val="00E36921"/>
    <w:rsid w:val="00E44EDC"/>
    <w:rsid w:val="00E54133"/>
    <w:rsid w:val="00E6675B"/>
    <w:rsid w:val="00E6772D"/>
    <w:rsid w:val="00E71D0F"/>
    <w:rsid w:val="00E7209D"/>
    <w:rsid w:val="00E94152"/>
    <w:rsid w:val="00EA02AD"/>
    <w:rsid w:val="00EA2DE9"/>
    <w:rsid w:val="00EA4C42"/>
    <w:rsid w:val="00EB1606"/>
    <w:rsid w:val="00EB5598"/>
    <w:rsid w:val="00ED50F1"/>
    <w:rsid w:val="00EE1BEE"/>
    <w:rsid w:val="00EE242A"/>
    <w:rsid w:val="00EE4A7E"/>
    <w:rsid w:val="00EE5737"/>
    <w:rsid w:val="00EE6915"/>
    <w:rsid w:val="00EF5A24"/>
    <w:rsid w:val="00F00364"/>
    <w:rsid w:val="00F0199B"/>
    <w:rsid w:val="00F02161"/>
    <w:rsid w:val="00F067B3"/>
    <w:rsid w:val="00F1648D"/>
    <w:rsid w:val="00F223AA"/>
    <w:rsid w:val="00F2353A"/>
    <w:rsid w:val="00F23DA9"/>
    <w:rsid w:val="00F24097"/>
    <w:rsid w:val="00F25650"/>
    <w:rsid w:val="00F36F76"/>
    <w:rsid w:val="00F40A67"/>
    <w:rsid w:val="00F514F1"/>
    <w:rsid w:val="00F53608"/>
    <w:rsid w:val="00F55316"/>
    <w:rsid w:val="00F60FA9"/>
    <w:rsid w:val="00F63473"/>
    <w:rsid w:val="00F66A85"/>
    <w:rsid w:val="00F83EEE"/>
    <w:rsid w:val="00F85C28"/>
    <w:rsid w:val="00F87C3A"/>
    <w:rsid w:val="00F87EEE"/>
    <w:rsid w:val="00F9313A"/>
    <w:rsid w:val="00F941F9"/>
    <w:rsid w:val="00FB4ED6"/>
    <w:rsid w:val="00FB5D8F"/>
    <w:rsid w:val="00FC0E64"/>
    <w:rsid w:val="00FD0655"/>
    <w:rsid w:val="00FD5191"/>
    <w:rsid w:val="00FD68EB"/>
    <w:rsid w:val="00FE3F0E"/>
    <w:rsid w:val="00FE73DC"/>
    <w:rsid w:val="00FF611E"/>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F7B5"/>
  <w15:chartTrackingRefBased/>
  <w15:docId w15:val="{5A669415-E168-46C2-9419-13AA900D4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Latha"/>
        <w:lang w:val="en-IN" w:eastAsia="en-IN" w:bidi="ta-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23AA"/>
    <w:pPr>
      <w:spacing w:after="160" w:line="259" w:lineRule="auto"/>
    </w:pPr>
    <w:rPr>
      <w:sz w:val="22"/>
      <w:szCs w:val="22"/>
      <w:lang w:val="en-US" w:eastAsia="en-US" w:bidi="ar-SA"/>
    </w:rPr>
  </w:style>
  <w:style w:type="paragraph" w:styleId="Heading1">
    <w:name w:val="heading 1"/>
    <w:basedOn w:val="Normal"/>
    <w:next w:val="Normal"/>
    <w:link w:val="Heading1Char"/>
    <w:uiPriority w:val="9"/>
    <w:qFormat/>
    <w:rsid w:val="001D2539"/>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4091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0096"/>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59"/>
    <w:rsid w:val="0010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6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6">
    <w:name w:val="Pa6"/>
    <w:basedOn w:val="Normal"/>
    <w:next w:val="Normal"/>
    <w:uiPriority w:val="99"/>
    <w:rsid w:val="00B408E7"/>
    <w:pPr>
      <w:autoSpaceDE w:val="0"/>
      <w:autoSpaceDN w:val="0"/>
      <w:adjustRightInd w:val="0"/>
      <w:spacing w:after="0" w:line="241" w:lineRule="atLeast"/>
    </w:pPr>
    <w:rPr>
      <w:rFonts w:ascii="Palatino Linotype" w:hAnsi="Palatino Linotype"/>
      <w:sz w:val="24"/>
      <w:szCs w:val="24"/>
    </w:rPr>
  </w:style>
  <w:style w:type="character" w:customStyle="1" w:styleId="A2">
    <w:name w:val="A2"/>
    <w:uiPriority w:val="99"/>
    <w:rsid w:val="00B408E7"/>
    <w:rPr>
      <w:rFonts w:cs="Palatino Linotype"/>
      <w:color w:val="000000"/>
    </w:rPr>
  </w:style>
  <w:style w:type="paragraph" w:styleId="ListParagraph">
    <w:name w:val="List Paragraph"/>
    <w:aliases w:val="Citation List,List Paragraph1,TFYP bullets,Paragraph"/>
    <w:basedOn w:val="Normal"/>
    <w:link w:val="ListParagraphChar"/>
    <w:uiPriority w:val="34"/>
    <w:qFormat/>
    <w:rsid w:val="00C663E4"/>
    <w:pPr>
      <w:ind w:left="720"/>
      <w:contextualSpacing/>
    </w:pPr>
  </w:style>
  <w:style w:type="table" w:customStyle="1" w:styleId="TableGrid3">
    <w:name w:val="Table Grid3"/>
    <w:basedOn w:val="TableNormal"/>
    <w:next w:val="TableGrid"/>
    <w:uiPriority w:val="39"/>
    <w:rsid w:val="00C6193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00364"/>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0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C0E64"/>
    <w:rPr>
      <w:color w:val="0000FF"/>
      <w:u w:val="single"/>
    </w:rPr>
  </w:style>
  <w:style w:type="character" w:customStyle="1" w:styleId="UnresolvedMention1">
    <w:name w:val="Unresolved Mention1"/>
    <w:uiPriority w:val="99"/>
    <w:semiHidden/>
    <w:unhideWhenUsed/>
    <w:rsid w:val="00937189"/>
    <w:rPr>
      <w:color w:val="605E5C"/>
      <w:shd w:val="clear" w:color="auto" w:fill="E1DFDD"/>
    </w:rPr>
  </w:style>
  <w:style w:type="table" w:customStyle="1" w:styleId="TableGrid6">
    <w:name w:val="Table Grid6"/>
    <w:basedOn w:val="TableNormal"/>
    <w:next w:val="TableGrid"/>
    <w:uiPriority w:val="39"/>
    <w:rsid w:val="00BE064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BE0647"/>
    <w:pPr>
      <w:autoSpaceDE w:val="0"/>
      <w:autoSpaceDN w:val="0"/>
      <w:adjustRightInd w:val="0"/>
      <w:spacing w:after="0" w:line="241" w:lineRule="atLeast"/>
    </w:pPr>
    <w:rPr>
      <w:rFonts w:ascii="Palatino Linotype" w:hAnsi="Palatino Linotype"/>
      <w:sz w:val="24"/>
      <w:szCs w:val="24"/>
    </w:rPr>
  </w:style>
  <w:style w:type="table" w:customStyle="1" w:styleId="TableGrid7">
    <w:name w:val="Table Grid7"/>
    <w:basedOn w:val="TableNormal"/>
    <w:next w:val="TableGrid"/>
    <w:uiPriority w:val="39"/>
    <w:rsid w:val="00E04E5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A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A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A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A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7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02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13FD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D2539"/>
    <w:rPr>
      <w:rFonts w:ascii="Calibri Light" w:eastAsia="Times New Roman" w:hAnsi="Calibri Light" w:cs="Latha"/>
      <w:color w:val="2E74B5"/>
      <w:sz w:val="32"/>
      <w:szCs w:val="32"/>
    </w:rPr>
  </w:style>
  <w:style w:type="table" w:customStyle="1" w:styleId="TableGrid15">
    <w:name w:val="Table Grid15"/>
    <w:basedOn w:val="TableNormal"/>
    <w:next w:val="TableGrid"/>
    <w:uiPriority w:val="39"/>
    <w:rsid w:val="00A7383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A7383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61EC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1"/>
    <w:rsid w:val="00361ECC"/>
    <w:rPr>
      <w:rFonts w:ascii="Times New Roman" w:eastAsia="Times New Roman" w:hAnsi="Times New Roman" w:cs="Times New Roman"/>
      <w:sz w:val="24"/>
      <w:szCs w:val="24"/>
    </w:rPr>
  </w:style>
  <w:style w:type="paragraph" w:customStyle="1" w:styleId="Default">
    <w:name w:val="Default"/>
    <w:rsid w:val="00041E79"/>
    <w:pPr>
      <w:autoSpaceDE w:val="0"/>
      <w:autoSpaceDN w:val="0"/>
      <w:adjustRightInd w:val="0"/>
    </w:pPr>
    <w:rPr>
      <w:rFonts w:ascii="Times New Roman" w:hAnsi="Times New Roman" w:cs="Times New Roman"/>
      <w:color w:val="000000"/>
      <w:sz w:val="24"/>
      <w:szCs w:val="24"/>
      <w:lang w:val="en-US" w:eastAsia="en-US" w:bidi="ar-SA"/>
    </w:rPr>
  </w:style>
  <w:style w:type="paragraph" w:styleId="BalloonText">
    <w:name w:val="Balloon Text"/>
    <w:basedOn w:val="Normal"/>
    <w:link w:val="BalloonTextChar"/>
    <w:uiPriority w:val="99"/>
    <w:semiHidden/>
    <w:unhideWhenUsed/>
    <w:rsid w:val="0062290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2290C"/>
    <w:rPr>
      <w:rFonts w:ascii="Segoe UI" w:hAnsi="Segoe UI" w:cs="Segoe UI"/>
      <w:sz w:val="18"/>
      <w:szCs w:val="18"/>
    </w:rPr>
  </w:style>
  <w:style w:type="character" w:styleId="CommentReference">
    <w:name w:val="annotation reference"/>
    <w:uiPriority w:val="99"/>
    <w:semiHidden/>
    <w:unhideWhenUsed/>
    <w:rsid w:val="00FD5191"/>
    <w:rPr>
      <w:sz w:val="16"/>
      <w:szCs w:val="16"/>
    </w:rPr>
  </w:style>
  <w:style w:type="paragraph" w:styleId="CommentText">
    <w:name w:val="annotation text"/>
    <w:basedOn w:val="Normal"/>
    <w:link w:val="CommentTextChar"/>
    <w:uiPriority w:val="99"/>
    <w:semiHidden/>
    <w:unhideWhenUsed/>
    <w:rsid w:val="00FD5191"/>
    <w:pPr>
      <w:spacing w:line="240" w:lineRule="auto"/>
    </w:pPr>
    <w:rPr>
      <w:sz w:val="20"/>
      <w:szCs w:val="20"/>
    </w:rPr>
  </w:style>
  <w:style w:type="character" w:customStyle="1" w:styleId="CommentTextChar">
    <w:name w:val="Comment Text Char"/>
    <w:link w:val="CommentText"/>
    <w:uiPriority w:val="99"/>
    <w:semiHidden/>
    <w:rsid w:val="00FD5191"/>
    <w:rPr>
      <w:sz w:val="20"/>
      <w:szCs w:val="20"/>
    </w:rPr>
  </w:style>
  <w:style w:type="paragraph" w:styleId="CommentSubject">
    <w:name w:val="annotation subject"/>
    <w:basedOn w:val="CommentText"/>
    <w:next w:val="CommentText"/>
    <w:link w:val="CommentSubjectChar"/>
    <w:uiPriority w:val="99"/>
    <w:semiHidden/>
    <w:unhideWhenUsed/>
    <w:rsid w:val="00FD5191"/>
    <w:rPr>
      <w:b/>
      <w:bCs/>
    </w:rPr>
  </w:style>
  <w:style w:type="character" w:customStyle="1" w:styleId="CommentSubjectChar">
    <w:name w:val="Comment Subject Char"/>
    <w:link w:val="CommentSubject"/>
    <w:uiPriority w:val="99"/>
    <w:semiHidden/>
    <w:rsid w:val="00FD5191"/>
    <w:rPr>
      <w:b/>
      <w:bCs/>
      <w:sz w:val="20"/>
      <w:szCs w:val="20"/>
    </w:rPr>
  </w:style>
  <w:style w:type="paragraph" w:styleId="Header">
    <w:name w:val="header"/>
    <w:basedOn w:val="Normal"/>
    <w:link w:val="HeaderChar"/>
    <w:uiPriority w:val="99"/>
    <w:semiHidden/>
    <w:unhideWhenUsed/>
    <w:rsid w:val="00717F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F6A"/>
  </w:style>
  <w:style w:type="paragraph" w:styleId="Footer">
    <w:name w:val="footer"/>
    <w:basedOn w:val="Normal"/>
    <w:link w:val="FooterChar"/>
    <w:uiPriority w:val="99"/>
    <w:unhideWhenUsed/>
    <w:rsid w:val="00717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6A"/>
  </w:style>
  <w:style w:type="character" w:customStyle="1" w:styleId="ListParagraphChar">
    <w:name w:val="List Paragraph Char"/>
    <w:aliases w:val="Citation List Char,List Paragraph1 Char,TFYP bullets Char,Paragraph Char"/>
    <w:link w:val="ListParagraph"/>
    <w:uiPriority w:val="1"/>
    <w:locked/>
    <w:rsid w:val="0075046D"/>
    <w:rPr>
      <w:sz w:val="22"/>
      <w:szCs w:val="22"/>
      <w:lang w:val="en-US" w:eastAsia="en-US" w:bidi="ar-SA"/>
    </w:rPr>
  </w:style>
  <w:style w:type="table" w:customStyle="1" w:styleId="TableGrid17">
    <w:name w:val="Table Grid17"/>
    <w:basedOn w:val="TableNormal"/>
    <w:next w:val="TableGrid"/>
    <w:uiPriority w:val="59"/>
    <w:rsid w:val="00FF611E"/>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3257">
      <w:bodyDiv w:val="1"/>
      <w:marLeft w:val="0"/>
      <w:marRight w:val="0"/>
      <w:marTop w:val="0"/>
      <w:marBottom w:val="0"/>
      <w:divBdr>
        <w:top w:val="none" w:sz="0" w:space="0" w:color="auto"/>
        <w:left w:val="none" w:sz="0" w:space="0" w:color="auto"/>
        <w:bottom w:val="none" w:sz="0" w:space="0" w:color="auto"/>
        <w:right w:val="none" w:sz="0" w:space="0" w:color="auto"/>
      </w:divBdr>
    </w:div>
    <w:div w:id="572736120">
      <w:bodyDiv w:val="1"/>
      <w:marLeft w:val="0"/>
      <w:marRight w:val="0"/>
      <w:marTop w:val="0"/>
      <w:marBottom w:val="0"/>
      <w:divBdr>
        <w:top w:val="none" w:sz="0" w:space="0" w:color="auto"/>
        <w:left w:val="none" w:sz="0" w:space="0" w:color="auto"/>
        <w:bottom w:val="none" w:sz="0" w:space="0" w:color="auto"/>
        <w:right w:val="none" w:sz="0" w:space="0" w:color="auto"/>
      </w:divBdr>
      <w:divsChild>
        <w:div w:id="508756985">
          <w:marLeft w:val="0"/>
          <w:marRight w:val="0"/>
          <w:marTop w:val="0"/>
          <w:marBottom w:val="0"/>
          <w:divBdr>
            <w:top w:val="none" w:sz="0" w:space="0" w:color="auto"/>
            <w:left w:val="none" w:sz="0" w:space="0" w:color="auto"/>
            <w:bottom w:val="none" w:sz="0" w:space="0" w:color="auto"/>
            <w:right w:val="none" w:sz="0" w:space="0" w:color="auto"/>
          </w:divBdr>
          <w:divsChild>
            <w:div w:id="1546673740">
              <w:marLeft w:val="0"/>
              <w:marRight w:val="0"/>
              <w:marTop w:val="0"/>
              <w:marBottom w:val="0"/>
              <w:divBdr>
                <w:top w:val="none" w:sz="0" w:space="0" w:color="auto"/>
                <w:left w:val="none" w:sz="0" w:space="0" w:color="auto"/>
                <w:bottom w:val="none" w:sz="0" w:space="0" w:color="auto"/>
                <w:right w:val="none" w:sz="0" w:space="0" w:color="auto"/>
              </w:divBdr>
            </w:div>
          </w:divsChild>
        </w:div>
        <w:div w:id="1377966836">
          <w:marLeft w:val="0"/>
          <w:marRight w:val="0"/>
          <w:marTop w:val="0"/>
          <w:marBottom w:val="0"/>
          <w:divBdr>
            <w:top w:val="none" w:sz="0" w:space="0" w:color="auto"/>
            <w:left w:val="none" w:sz="0" w:space="0" w:color="auto"/>
            <w:bottom w:val="none" w:sz="0" w:space="0" w:color="auto"/>
            <w:right w:val="none" w:sz="0" w:space="0" w:color="auto"/>
          </w:divBdr>
          <w:divsChild>
            <w:div w:id="18405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63470">
      <w:bodyDiv w:val="1"/>
      <w:marLeft w:val="0"/>
      <w:marRight w:val="0"/>
      <w:marTop w:val="0"/>
      <w:marBottom w:val="0"/>
      <w:divBdr>
        <w:top w:val="none" w:sz="0" w:space="0" w:color="auto"/>
        <w:left w:val="none" w:sz="0" w:space="0" w:color="auto"/>
        <w:bottom w:val="none" w:sz="0" w:space="0" w:color="auto"/>
        <w:right w:val="none" w:sz="0" w:space="0" w:color="auto"/>
      </w:divBdr>
      <w:divsChild>
        <w:div w:id="288046889">
          <w:marLeft w:val="0"/>
          <w:marRight w:val="0"/>
          <w:marTop w:val="0"/>
          <w:marBottom w:val="0"/>
          <w:divBdr>
            <w:top w:val="none" w:sz="0" w:space="0" w:color="auto"/>
            <w:left w:val="none" w:sz="0" w:space="0" w:color="auto"/>
            <w:bottom w:val="none" w:sz="0" w:space="0" w:color="auto"/>
            <w:right w:val="none" w:sz="0" w:space="0" w:color="auto"/>
          </w:divBdr>
          <w:divsChild>
            <w:div w:id="1030569168">
              <w:marLeft w:val="0"/>
              <w:marRight w:val="0"/>
              <w:marTop w:val="0"/>
              <w:marBottom w:val="0"/>
              <w:divBdr>
                <w:top w:val="none" w:sz="0" w:space="0" w:color="auto"/>
                <w:left w:val="none" w:sz="0" w:space="0" w:color="auto"/>
                <w:bottom w:val="none" w:sz="0" w:space="0" w:color="auto"/>
                <w:right w:val="none" w:sz="0" w:space="0" w:color="auto"/>
              </w:divBdr>
              <w:divsChild>
                <w:div w:id="3435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52745">
      <w:bodyDiv w:val="1"/>
      <w:marLeft w:val="0"/>
      <w:marRight w:val="0"/>
      <w:marTop w:val="0"/>
      <w:marBottom w:val="0"/>
      <w:divBdr>
        <w:top w:val="none" w:sz="0" w:space="0" w:color="auto"/>
        <w:left w:val="none" w:sz="0" w:space="0" w:color="auto"/>
        <w:bottom w:val="none" w:sz="0" w:space="0" w:color="auto"/>
        <w:right w:val="none" w:sz="0" w:space="0" w:color="auto"/>
      </w:divBdr>
    </w:div>
    <w:div w:id="974020523">
      <w:bodyDiv w:val="1"/>
      <w:marLeft w:val="0"/>
      <w:marRight w:val="0"/>
      <w:marTop w:val="0"/>
      <w:marBottom w:val="0"/>
      <w:divBdr>
        <w:top w:val="none" w:sz="0" w:space="0" w:color="auto"/>
        <w:left w:val="none" w:sz="0" w:space="0" w:color="auto"/>
        <w:bottom w:val="none" w:sz="0" w:space="0" w:color="auto"/>
        <w:right w:val="none" w:sz="0" w:space="0" w:color="auto"/>
      </w:divBdr>
    </w:div>
    <w:div w:id="974914381">
      <w:bodyDiv w:val="1"/>
      <w:marLeft w:val="0"/>
      <w:marRight w:val="0"/>
      <w:marTop w:val="0"/>
      <w:marBottom w:val="0"/>
      <w:divBdr>
        <w:top w:val="none" w:sz="0" w:space="0" w:color="auto"/>
        <w:left w:val="none" w:sz="0" w:space="0" w:color="auto"/>
        <w:bottom w:val="none" w:sz="0" w:space="0" w:color="auto"/>
        <w:right w:val="none" w:sz="0" w:space="0" w:color="auto"/>
      </w:divBdr>
    </w:div>
    <w:div w:id="1047296185">
      <w:bodyDiv w:val="1"/>
      <w:marLeft w:val="0"/>
      <w:marRight w:val="0"/>
      <w:marTop w:val="0"/>
      <w:marBottom w:val="0"/>
      <w:divBdr>
        <w:top w:val="none" w:sz="0" w:space="0" w:color="auto"/>
        <w:left w:val="none" w:sz="0" w:space="0" w:color="auto"/>
        <w:bottom w:val="none" w:sz="0" w:space="0" w:color="auto"/>
        <w:right w:val="none" w:sz="0" w:space="0" w:color="auto"/>
      </w:divBdr>
    </w:div>
    <w:div w:id="1437942209">
      <w:bodyDiv w:val="1"/>
      <w:marLeft w:val="0"/>
      <w:marRight w:val="0"/>
      <w:marTop w:val="0"/>
      <w:marBottom w:val="0"/>
      <w:divBdr>
        <w:top w:val="none" w:sz="0" w:space="0" w:color="auto"/>
        <w:left w:val="none" w:sz="0" w:space="0" w:color="auto"/>
        <w:bottom w:val="none" w:sz="0" w:space="0" w:color="auto"/>
        <w:right w:val="none" w:sz="0" w:space="0" w:color="auto"/>
      </w:divBdr>
      <w:divsChild>
        <w:div w:id="88893505">
          <w:marLeft w:val="0"/>
          <w:marRight w:val="0"/>
          <w:marTop w:val="0"/>
          <w:marBottom w:val="0"/>
          <w:divBdr>
            <w:top w:val="none" w:sz="0" w:space="0" w:color="auto"/>
            <w:left w:val="none" w:sz="0" w:space="0" w:color="auto"/>
            <w:bottom w:val="none" w:sz="0" w:space="0" w:color="auto"/>
            <w:right w:val="none" w:sz="0" w:space="0" w:color="auto"/>
          </w:divBdr>
          <w:divsChild>
            <w:div w:id="1803888109">
              <w:marLeft w:val="0"/>
              <w:marRight w:val="0"/>
              <w:marTop w:val="0"/>
              <w:marBottom w:val="0"/>
              <w:divBdr>
                <w:top w:val="none" w:sz="0" w:space="0" w:color="auto"/>
                <w:left w:val="none" w:sz="0" w:space="0" w:color="auto"/>
                <w:bottom w:val="none" w:sz="0" w:space="0" w:color="auto"/>
                <w:right w:val="none" w:sz="0" w:space="0" w:color="auto"/>
              </w:divBdr>
              <w:divsChild>
                <w:div w:id="149761941">
                  <w:marLeft w:val="0"/>
                  <w:marRight w:val="0"/>
                  <w:marTop w:val="0"/>
                  <w:marBottom w:val="0"/>
                  <w:divBdr>
                    <w:top w:val="none" w:sz="0" w:space="0" w:color="auto"/>
                    <w:left w:val="none" w:sz="0" w:space="0" w:color="auto"/>
                    <w:bottom w:val="none" w:sz="0" w:space="0" w:color="auto"/>
                    <w:right w:val="none" w:sz="0" w:space="0" w:color="auto"/>
                  </w:divBdr>
                  <w:divsChild>
                    <w:div w:id="1249384193">
                      <w:marLeft w:val="0"/>
                      <w:marRight w:val="0"/>
                      <w:marTop w:val="630"/>
                      <w:marBottom w:val="0"/>
                      <w:divBdr>
                        <w:top w:val="none" w:sz="0" w:space="0" w:color="auto"/>
                        <w:left w:val="none" w:sz="0" w:space="0" w:color="auto"/>
                        <w:bottom w:val="none" w:sz="0" w:space="0" w:color="auto"/>
                        <w:right w:val="none" w:sz="0" w:space="0" w:color="auto"/>
                      </w:divBdr>
                      <w:divsChild>
                        <w:div w:id="149443324">
                          <w:marLeft w:val="0"/>
                          <w:marRight w:val="0"/>
                          <w:marTop w:val="0"/>
                          <w:marBottom w:val="195"/>
                          <w:divBdr>
                            <w:top w:val="none" w:sz="0" w:space="0" w:color="auto"/>
                            <w:left w:val="none" w:sz="0" w:space="0" w:color="auto"/>
                            <w:bottom w:val="none" w:sz="0" w:space="0" w:color="auto"/>
                            <w:right w:val="none" w:sz="0" w:space="0" w:color="auto"/>
                          </w:divBdr>
                          <w:divsChild>
                            <w:div w:id="269167903">
                              <w:marLeft w:val="0"/>
                              <w:marRight w:val="0"/>
                              <w:marTop w:val="0"/>
                              <w:marBottom w:val="0"/>
                              <w:divBdr>
                                <w:top w:val="none" w:sz="0" w:space="0" w:color="auto"/>
                                <w:left w:val="none" w:sz="0" w:space="0" w:color="auto"/>
                                <w:bottom w:val="none" w:sz="0" w:space="0" w:color="auto"/>
                                <w:right w:val="none" w:sz="0" w:space="0" w:color="auto"/>
                              </w:divBdr>
                            </w:div>
                          </w:divsChild>
                        </w:div>
                        <w:div w:id="1758938025">
                          <w:marLeft w:val="0"/>
                          <w:marRight w:val="0"/>
                          <w:marTop w:val="0"/>
                          <w:marBottom w:val="0"/>
                          <w:divBdr>
                            <w:top w:val="none" w:sz="0" w:space="0" w:color="auto"/>
                            <w:left w:val="none" w:sz="0" w:space="0" w:color="auto"/>
                            <w:bottom w:val="none" w:sz="0" w:space="0" w:color="auto"/>
                            <w:right w:val="none" w:sz="0" w:space="0" w:color="auto"/>
                          </w:divBdr>
                          <w:divsChild>
                            <w:div w:id="574121814">
                              <w:marLeft w:val="-312"/>
                              <w:marRight w:val="0"/>
                              <w:marTop w:val="0"/>
                              <w:marBottom w:val="0"/>
                              <w:divBdr>
                                <w:top w:val="none" w:sz="0" w:space="0" w:color="auto"/>
                                <w:left w:val="none" w:sz="0" w:space="0" w:color="auto"/>
                                <w:bottom w:val="none" w:sz="0" w:space="0" w:color="auto"/>
                                <w:right w:val="none" w:sz="0" w:space="0" w:color="auto"/>
                              </w:divBdr>
                              <w:divsChild>
                                <w:div w:id="85274044">
                                  <w:marLeft w:val="0"/>
                                  <w:marRight w:val="0"/>
                                  <w:marTop w:val="0"/>
                                  <w:marBottom w:val="0"/>
                                  <w:divBdr>
                                    <w:top w:val="none" w:sz="0" w:space="0" w:color="auto"/>
                                    <w:left w:val="none" w:sz="0" w:space="0" w:color="auto"/>
                                    <w:bottom w:val="none" w:sz="0" w:space="0" w:color="auto"/>
                                    <w:right w:val="none" w:sz="0" w:space="0" w:color="auto"/>
                                  </w:divBdr>
                                  <w:divsChild>
                                    <w:div w:id="1178036111">
                                      <w:marLeft w:val="0"/>
                                      <w:marRight w:val="0"/>
                                      <w:marTop w:val="0"/>
                                      <w:marBottom w:val="0"/>
                                      <w:divBdr>
                                        <w:top w:val="none" w:sz="0" w:space="0" w:color="auto"/>
                                        <w:left w:val="none" w:sz="0" w:space="0" w:color="auto"/>
                                        <w:bottom w:val="none" w:sz="0" w:space="0" w:color="auto"/>
                                        <w:right w:val="none" w:sz="0" w:space="0" w:color="auto"/>
                                      </w:divBdr>
                                    </w:div>
                                  </w:divsChild>
                                </w:div>
                                <w:div w:id="187568300">
                                  <w:marLeft w:val="0"/>
                                  <w:marRight w:val="0"/>
                                  <w:marTop w:val="0"/>
                                  <w:marBottom w:val="0"/>
                                  <w:divBdr>
                                    <w:top w:val="none" w:sz="0" w:space="0" w:color="auto"/>
                                    <w:left w:val="none" w:sz="0" w:space="0" w:color="auto"/>
                                    <w:bottom w:val="none" w:sz="0" w:space="0" w:color="auto"/>
                                    <w:right w:val="none" w:sz="0" w:space="0" w:color="auto"/>
                                  </w:divBdr>
                                </w:div>
                                <w:div w:id="7861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248270">
          <w:marLeft w:val="0"/>
          <w:marRight w:val="0"/>
          <w:marTop w:val="0"/>
          <w:marBottom w:val="0"/>
          <w:divBdr>
            <w:top w:val="none" w:sz="0" w:space="0" w:color="auto"/>
            <w:left w:val="none" w:sz="0" w:space="0" w:color="auto"/>
            <w:bottom w:val="none" w:sz="0" w:space="0" w:color="auto"/>
            <w:right w:val="none" w:sz="0" w:space="0" w:color="auto"/>
          </w:divBdr>
          <w:divsChild>
            <w:div w:id="791359722">
              <w:marLeft w:val="0"/>
              <w:marRight w:val="0"/>
              <w:marTop w:val="0"/>
              <w:marBottom w:val="0"/>
              <w:divBdr>
                <w:top w:val="none" w:sz="0" w:space="0" w:color="auto"/>
                <w:left w:val="none" w:sz="0" w:space="0" w:color="auto"/>
                <w:bottom w:val="none" w:sz="0" w:space="0" w:color="auto"/>
                <w:right w:val="none" w:sz="0" w:space="0" w:color="auto"/>
              </w:divBdr>
              <w:divsChild>
                <w:div w:id="368918490">
                  <w:marLeft w:val="0"/>
                  <w:marRight w:val="0"/>
                  <w:marTop w:val="0"/>
                  <w:marBottom w:val="0"/>
                  <w:divBdr>
                    <w:top w:val="none" w:sz="0" w:space="0" w:color="auto"/>
                    <w:left w:val="none" w:sz="0" w:space="0" w:color="auto"/>
                    <w:bottom w:val="none" w:sz="0" w:space="0" w:color="auto"/>
                    <w:right w:val="none" w:sz="0" w:space="0" w:color="auto"/>
                  </w:divBdr>
                  <w:divsChild>
                    <w:div w:id="1947500517">
                      <w:marLeft w:val="0"/>
                      <w:marRight w:val="0"/>
                      <w:marTop w:val="0"/>
                      <w:marBottom w:val="0"/>
                      <w:divBdr>
                        <w:top w:val="none" w:sz="0" w:space="0" w:color="auto"/>
                        <w:left w:val="none" w:sz="0" w:space="0" w:color="auto"/>
                        <w:bottom w:val="none" w:sz="0" w:space="0" w:color="auto"/>
                        <w:right w:val="none" w:sz="0" w:space="0" w:color="auto"/>
                      </w:divBdr>
                      <w:divsChild>
                        <w:div w:id="1656956543">
                          <w:marLeft w:val="0"/>
                          <w:marRight w:val="0"/>
                          <w:marTop w:val="0"/>
                          <w:marBottom w:val="0"/>
                          <w:divBdr>
                            <w:top w:val="none" w:sz="0" w:space="0" w:color="auto"/>
                            <w:left w:val="none" w:sz="0" w:space="0" w:color="auto"/>
                            <w:bottom w:val="none" w:sz="0" w:space="0" w:color="auto"/>
                            <w:right w:val="none" w:sz="0" w:space="0" w:color="auto"/>
                          </w:divBdr>
                          <w:divsChild>
                            <w:div w:id="1744520656">
                              <w:marLeft w:val="0"/>
                              <w:marRight w:val="0"/>
                              <w:marTop w:val="0"/>
                              <w:marBottom w:val="0"/>
                              <w:divBdr>
                                <w:top w:val="none" w:sz="0" w:space="0" w:color="auto"/>
                                <w:left w:val="none" w:sz="0" w:space="0" w:color="auto"/>
                                <w:bottom w:val="none" w:sz="0" w:space="0" w:color="auto"/>
                                <w:right w:val="none" w:sz="0" w:space="0" w:color="auto"/>
                              </w:divBdr>
                              <w:divsChild>
                                <w:div w:id="754786380">
                                  <w:marLeft w:val="0"/>
                                  <w:marRight w:val="180"/>
                                  <w:marTop w:val="0"/>
                                  <w:marBottom w:val="0"/>
                                  <w:divBdr>
                                    <w:top w:val="none" w:sz="0" w:space="0" w:color="auto"/>
                                    <w:left w:val="none" w:sz="0" w:space="0" w:color="auto"/>
                                    <w:bottom w:val="none" w:sz="0" w:space="0" w:color="auto"/>
                                    <w:right w:val="none" w:sz="0" w:space="0" w:color="auto"/>
                                  </w:divBdr>
                                </w:div>
                                <w:div w:id="1607035656">
                                  <w:marLeft w:val="0"/>
                                  <w:marRight w:val="0"/>
                                  <w:marTop w:val="0"/>
                                  <w:marBottom w:val="30"/>
                                  <w:divBdr>
                                    <w:top w:val="none" w:sz="0" w:space="0" w:color="auto"/>
                                    <w:left w:val="none" w:sz="0" w:space="0" w:color="auto"/>
                                    <w:bottom w:val="none" w:sz="0" w:space="0" w:color="auto"/>
                                    <w:right w:val="none" w:sz="0" w:space="0" w:color="auto"/>
                                  </w:divBdr>
                                  <w:divsChild>
                                    <w:div w:id="152576010">
                                      <w:marLeft w:val="0"/>
                                      <w:marRight w:val="0"/>
                                      <w:marTop w:val="48"/>
                                      <w:marBottom w:val="48"/>
                                      <w:divBdr>
                                        <w:top w:val="none" w:sz="0" w:space="0" w:color="auto"/>
                                        <w:left w:val="none" w:sz="0" w:space="0" w:color="auto"/>
                                        <w:bottom w:val="none" w:sz="0" w:space="0" w:color="auto"/>
                                        <w:right w:val="none" w:sz="0" w:space="0" w:color="auto"/>
                                      </w:divBdr>
                                    </w:div>
                                    <w:div w:id="70537511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751137">
      <w:bodyDiv w:val="1"/>
      <w:marLeft w:val="0"/>
      <w:marRight w:val="0"/>
      <w:marTop w:val="0"/>
      <w:marBottom w:val="0"/>
      <w:divBdr>
        <w:top w:val="none" w:sz="0" w:space="0" w:color="auto"/>
        <w:left w:val="none" w:sz="0" w:space="0" w:color="auto"/>
        <w:bottom w:val="none" w:sz="0" w:space="0" w:color="auto"/>
        <w:right w:val="none" w:sz="0" w:space="0" w:color="auto"/>
      </w:divBdr>
    </w:div>
    <w:div w:id="1825929602">
      <w:bodyDiv w:val="1"/>
      <w:marLeft w:val="0"/>
      <w:marRight w:val="0"/>
      <w:marTop w:val="0"/>
      <w:marBottom w:val="0"/>
      <w:divBdr>
        <w:top w:val="none" w:sz="0" w:space="0" w:color="auto"/>
        <w:left w:val="none" w:sz="0" w:space="0" w:color="auto"/>
        <w:bottom w:val="none" w:sz="0" w:space="0" w:color="auto"/>
        <w:right w:val="none" w:sz="0" w:space="0" w:color="auto"/>
      </w:divBdr>
    </w:div>
    <w:div w:id="188968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dl.iitkgp.ac.in/" TargetMode="External"/><Relationship Id="rId18" Type="http://schemas.openxmlformats.org/officeDocument/2006/relationships/hyperlink" Target="https://www.jstor.org/" TargetMode="External"/><Relationship Id="rId26" Type="http://schemas.openxmlformats.org/officeDocument/2006/relationships/hyperlink" Target="https://www.amazon.in/s/ref=dp_byline_sr_book_1?ie=UTF8&amp;field-author=Maxwell+McCombs&amp;search-alias=stripbooks" TargetMode="External"/><Relationship Id="rId39" Type="http://schemas.openxmlformats.org/officeDocument/2006/relationships/hyperlink" Target="https://www.researchgate.net/publication/330579241_PoliticalJournalism" TargetMode="External"/><Relationship Id="rId21" Type="http://schemas.openxmlformats.org/officeDocument/2006/relationships/hyperlink" Target="http://davp.nic.in/constitutionofindia/english/index.html" TargetMode="External"/><Relationship Id="rId34" Type="http://schemas.openxmlformats.org/officeDocument/2006/relationships/hyperlink" Target="https://www.britannica.com/" TargetMode="External"/><Relationship Id="rId42" Type="http://schemas.openxmlformats.org/officeDocument/2006/relationships/hyperlink" Target="https://ndl.iitkgp.ac.in/" TargetMode="External"/><Relationship Id="rId47" Type="http://schemas.openxmlformats.org/officeDocument/2006/relationships/hyperlink" Target="https://www.jstor.org/" TargetMode="External"/><Relationship Id="rId50" Type="http://schemas.openxmlformats.org/officeDocument/2006/relationships/hyperlink" Target="https://ndl.iitkgp.ac.in/" TargetMode="External"/><Relationship Id="rId55" Type="http://schemas.openxmlformats.org/officeDocument/2006/relationships/hyperlink" Target="https://www.oxfordreference.com/" TargetMode="External"/><Relationship Id="rId7" Type="http://schemas.openxmlformats.org/officeDocument/2006/relationships/endnotes" Target="endnotes.xml"/><Relationship Id="rId12" Type="http://schemas.openxmlformats.org/officeDocument/2006/relationships/hyperlink" Target="https://www.loc.gov/" TargetMode="External"/><Relationship Id="rId17" Type="http://schemas.openxmlformats.org/officeDocument/2006/relationships/hyperlink" Target="https://www.oxfordreference.com/" TargetMode="External"/><Relationship Id="rId25" Type="http://schemas.openxmlformats.org/officeDocument/2006/relationships/hyperlink" Target="https://www.britannica.com/" TargetMode="External"/><Relationship Id="rId33" Type="http://schemas.openxmlformats.org/officeDocument/2006/relationships/hyperlink" Target="https://egyankosh.ac.in/" TargetMode="External"/><Relationship Id="rId38" Type="http://schemas.openxmlformats.org/officeDocument/2006/relationships/hyperlink" Target="https://www.routledge.com/search?author=Sallyanne%20Duncan" TargetMode="External"/><Relationship Id="rId46" Type="http://schemas.openxmlformats.org/officeDocument/2006/relationships/hyperlink" Target="https://www.oxfordreference.com/" TargetMode="External"/><Relationship Id="rId2" Type="http://schemas.openxmlformats.org/officeDocument/2006/relationships/numbering" Target="numbering.xml"/><Relationship Id="rId16" Type="http://schemas.openxmlformats.org/officeDocument/2006/relationships/hyperlink" Target="https://ndl.iitkgp.ac.in/" TargetMode="External"/><Relationship Id="rId20" Type="http://schemas.openxmlformats.org/officeDocument/2006/relationships/hyperlink" Target="https://www.india.gov.in/my-government/constitution-india" TargetMode="External"/><Relationship Id="rId29" Type="http://schemas.openxmlformats.org/officeDocument/2006/relationships/hyperlink" Target="https://online.lsu.edu/newsroom/articles/how-become-political-journalist/" TargetMode="External"/><Relationship Id="rId41" Type="http://schemas.openxmlformats.org/officeDocument/2006/relationships/hyperlink" Target="https://www.britannica.com/" TargetMode="External"/><Relationship Id="rId54" Type="http://schemas.openxmlformats.org/officeDocument/2006/relationships/hyperlink" Target="http://www.eci.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tor.org/" TargetMode="External"/><Relationship Id="rId24" Type="http://schemas.openxmlformats.org/officeDocument/2006/relationships/hyperlink" Target="https://egyankosh.ac.in/" TargetMode="External"/><Relationship Id="rId32" Type="http://schemas.openxmlformats.org/officeDocument/2006/relationships/hyperlink" Target="https://www.drishtiias.com/to-the-points/Paper2/public-interest-litigation" TargetMode="External"/><Relationship Id="rId37" Type="http://schemas.openxmlformats.org/officeDocument/2006/relationships/hyperlink" Target="https://www.amazon.in/s/ref=dp_byline_sr_book_1?ie=UTF8&amp;field-author=Maxwell+McCombs&amp;search-alias=stripbooks" TargetMode="External"/><Relationship Id="rId40" Type="http://schemas.openxmlformats.org/officeDocument/2006/relationships/hyperlink" Target="https://online.lsu.edu/newsroom/articles/how-become-political-journalist/" TargetMode="External"/><Relationship Id="rId45" Type="http://schemas.openxmlformats.org/officeDocument/2006/relationships/hyperlink" Target="https://ndl.iitkgp.ac.in/" TargetMode="External"/><Relationship Id="rId53" Type="http://schemas.openxmlformats.org/officeDocument/2006/relationships/hyperlink" Target="https://www.oxfordreference.co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ritannica.com/" TargetMode="External"/><Relationship Id="rId23" Type="http://schemas.openxmlformats.org/officeDocument/2006/relationships/hyperlink" Target="https://www.jstor.org/stable/i240066" TargetMode="External"/><Relationship Id="rId28" Type="http://schemas.openxmlformats.org/officeDocument/2006/relationships/hyperlink" Target="https://www.researchgate.net/publication/330579241_PoliticalJournalism" TargetMode="External"/><Relationship Id="rId36" Type="http://schemas.openxmlformats.org/officeDocument/2006/relationships/hyperlink" Target="https://www.amazon.in/s/ref=dp_byline_sr_book_1?ie=UTF8&amp;field-author=Alok+Mehta&amp;search-alias=stripbooks" TargetMode="External"/><Relationship Id="rId49" Type="http://schemas.openxmlformats.org/officeDocument/2006/relationships/hyperlink" Target="https://ndl.iitkgp.ac.in/" TargetMode="External"/><Relationship Id="rId57" Type="http://schemas.openxmlformats.org/officeDocument/2006/relationships/fontTable" Target="fontTable.xml"/><Relationship Id="rId10" Type="http://schemas.openxmlformats.org/officeDocument/2006/relationships/hyperlink" Target="https://ndl.iitkgp.ac.in/" TargetMode="External"/><Relationship Id="rId19" Type="http://schemas.openxmlformats.org/officeDocument/2006/relationships/hyperlink" Target="https://legislative.gov.in/constitution-of-india" TargetMode="External"/><Relationship Id="rId31" Type="http://schemas.openxmlformats.org/officeDocument/2006/relationships/hyperlink" Target="https://www.pilsni.org/about-public-interest-litigation" TargetMode="External"/><Relationship Id="rId44" Type="http://schemas.openxmlformats.org/officeDocument/2006/relationships/hyperlink" Target="https://www.britannica.com/" TargetMode="External"/><Relationship Id="rId52" Type="http://schemas.openxmlformats.org/officeDocument/2006/relationships/hyperlink" Target="https://egyankosh.ac.in/" TargetMode="External"/><Relationship Id="rId4" Type="http://schemas.openxmlformats.org/officeDocument/2006/relationships/settings" Target="settings.xml"/><Relationship Id="rId9" Type="http://schemas.openxmlformats.org/officeDocument/2006/relationships/hyperlink" Target="https://www.britannica.com/" TargetMode="External"/><Relationship Id="rId14" Type="http://schemas.openxmlformats.org/officeDocument/2006/relationships/hyperlink" Target="https://egyankosh.ac.in/" TargetMode="External"/><Relationship Id="rId22" Type="http://schemas.openxmlformats.org/officeDocument/2006/relationships/hyperlink" Target="https://www.constitutionofindia.net/constitution_of_india" TargetMode="External"/><Relationship Id="rId27" Type="http://schemas.openxmlformats.org/officeDocument/2006/relationships/hyperlink" Target="https://www.routledge.com/search?author=Sallyanne%20Duncan" TargetMode="External"/><Relationship Id="rId30" Type="http://schemas.openxmlformats.org/officeDocument/2006/relationships/hyperlink" Target="https://www.amazon.in/s/ref=dp_byline_sr_book_1?ie=UTF8&amp;field-author=Mangari+Rajender&amp;search-alias=stripbooks" TargetMode="External"/><Relationship Id="rId35" Type="http://schemas.openxmlformats.org/officeDocument/2006/relationships/hyperlink" Target="https://ndl.iitkgp.ac.in/" TargetMode="External"/><Relationship Id="rId43" Type="http://schemas.openxmlformats.org/officeDocument/2006/relationships/hyperlink" Target="https://egyankosh.ac.in/" TargetMode="External"/><Relationship Id="rId48" Type="http://schemas.openxmlformats.org/officeDocument/2006/relationships/hyperlink" Target="https://ndl.iitkgp.ac.in/"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ndl.iitkgp.ac.i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7F4D2-1CC8-4933-9DBE-166FF042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81</Pages>
  <Words>19193</Words>
  <Characters>109405</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128342</CharactersWithSpaces>
  <SharedDoc>false</SharedDoc>
  <HLinks>
    <vt:vector size="282" baseType="variant">
      <vt:variant>
        <vt:i4>5439576</vt:i4>
      </vt:variant>
      <vt:variant>
        <vt:i4>138</vt:i4>
      </vt:variant>
      <vt:variant>
        <vt:i4>0</vt:i4>
      </vt:variant>
      <vt:variant>
        <vt:i4>5</vt:i4>
      </vt:variant>
      <vt:variant>
        <vt:lpwstr>https://www.oxfordreference.com/</vt:lpwstr>
      </vt:variant>
      <vt:variant>
        <vt:lpwstr/>
      </vt:variant>
      <vt:variant>
        <vt:i4>6357107</vt:i4>
      </vt:variant>
      <vt:variant>
        <vt:i4>135</vt:i4>
      </vt:variant>
      <vt:variant>
        <vt:i4>0</vt:i4>
      </vt:variant>
      <vt:variant>
        <vt:i4>5</vt:i4>
      </vt:variant>
      <vt:variant>
        <vt:lpwstr>http://www.eci.in/</vt:lpwstr>
      </vt:variant>
      <vt:variant>
        <vt:lpwstr/>
      </vt:variant>
      <vt:variant>
        <vt:i4>5439576</vt:i4>
      </vt:variant>
      <vt:variant>
        <vt:i4>132</vt:i4>
      </vt:variant>
      <vt:variant>
        <vt:i4>0</vt:i4>
      </vt:variant>
      <vt:variant>
        <vt:i4>5</vt:i4>
      </vt:variant>
      <vt:variant>
        <vt:lpwstr>https://www.oxfordreference.com/</vt:lpwstr>
      </vt:variant>
      <vt:variant>
        <vt:lpwstr/>
      </vt:variant>
      <vt:variant>
        <vt:i4>262164</vt:i4>
      </vt:variant>
      <vt:variant>
        <vt:i4>129</vt:i4>
      </vt:variant>
      <vt:variant>
        <vt:i4>0</vt:i4>
      </vt:variant>
      <vt:variant>
        <vt:i4>5</vt:i4>
      </vt:variant>
      <vt:variant>
        <vt:lpwstr>https://egyankosh.ac.in/</vt:lpwstr>
      </vt:variant>
      <vt:variant>
        <vt:lpwstr/>
      </vt:variant>
      <vt:variant>
        <vt:i4>524316</vt:i4>
      </vt:variant>
      <vt:variant>
        <vt:i4>126</vt:i4>
      </vt:variant>
      <vt:variant>
        <vt:i4>0</vt:i4>
      </vt:variant>
      <vt:variant>
        <vt:i4>5</vt:i4>
      </vt:variant>
      <vt:variant>
        <vt:lpwstr>https://ndl.iitkgp.ac.in/</vt:lpwstr>
      </vt:variant>
      <vt:variant>
        <vt:lpwstr/>
      </vt:variant>
      <vt:variant>
        <vt:i4>524316</vt:i4>
      </vt:variant>
      <vt:variant>
        <vt:i4>123</vt:i4>
      </vt:variant>
      <vt:variant>
        <vt:i4>0</vt:i4>
      </vt:variant>
      <vt:variant>
        <vt:i4>5</vt:i4>
      </vt:variant>
      <vt:variant>
        <vt:lpwstr>https://ndl.iitkgp.ac.in/</vt:lpwstr>
      </vt:variant>
      <vt:variant>
        <vt:lpwstr/>
      </vt:variant>
      <vt:variant>
        <vt:i4>524316</vt:i4>
      </vt:variant>
      <vt:variant>
        <vt:i4>120</vt:i4>
      </vt:variant>
      <vt:variant>
        <vt:i4>0</vt:i4>
      </vt:variant>
      <vt:variant>
        <vt:i4>5</vt:i4>
      </vt:variant>
      <vt:variant>
        <vt:lpwstr>https://ndl.iitkgp.ac.in/</vt:lpwstr>
      </vt:variant>
      <vt:variant>
        <vt:lpwstr/>
      </vt:variant>
      <vt:variant>
        <vt:i4>524316</vt:i4>
      </vt:variant>
      <vt:variant>
        <vt:i4>117</vt:i4>
      </vt:variant>
      <vt:variant>
        <vt:i4>0</vt:i4>
      </vt:variant>
      <vt:variant>
        <vt:i4>5</vt:i4>
      </vt:variant>
      <vt:variant>
        <vt:lpwstr>https://ndl.iitkgp.ac.in/</vt:lpwstr>
      </vt:variant>
      <vt:variant>
        <vt:lpwstr/>
      </vt:variant>
      <vt:variant>
        <vt:i4>2555940</vt:i4>
      </vt:variant>
      <vt:variant>
        <vt:i4>114</vt:i4>
      </vt:variant>
      <vt:variant>
        <vt:i4>0</vt:i4>
      </vt:variant>
      <vt:variant>
        <vt:i4>5</vt:i4>
      </vt:variant>
      <vt:variant>
        <vt:lpwstr>https://www.jstor.org/</vt:lpwstr>
      </vt:variant>
      <vt:variant>
        <vt:lpwstr/>
      </vt:variant>
      <vt:variant>
        <vt:i4>5439576</vt:i4>
      </vt:variant>
      <vt:variant>
        <vt:i4>111</vt:i4>
      </vt:variant>
      <vt:variant>
        <vt:i4>0</vt:i4>
      </vt:variant>
      <vt:variant>
        <vt:i4>5</vt:i4>
      </vt:variant>
      <vt:variant>
        <vt:lpwstr>https://www.oxfordreference.com/</vt:lpwstr>
      </vt:variant>
      <vt:variant>
        <vt:lpwstr/>
      </vt:variant>
      <vt:variant>
        <vt:i4>524316</vt:i4>
      </vt:variant>
      <vt:variant>
        <vt:i4>108</vt:i4>
      </vt:variant>
      <vt:variant>
        <vt:i4>0</vt:i4>
      </vt:variant>
      <vt:variant>
        <vt:i4>5</vt:i4>
      </vt:variant>
      <vt:variant>
        <vt:lpwstr>https://ndl.iitkgp.ac.in/</vt:lpwstr>
      </vt:variant>
      <vt:variant>
        <vt:lpwstr/>
      </vt:variant>
      <vt:variant>
        <vt:i4>2490470</vt:i4>
      </vt:variant>
      <vt:variant>
        <vt:i4>105</vt:i4>
      </vt:variant>
      <vt:variant>
        <vt:i4>0</vt:i4>
      </vt:variant>
      <vt:variant>
        <vt:i4>5</vt:i4>
      </vt:variant>
      <vt:variant>
        <vt:lpwstr>https://www.britannica.com/</vt:lpwstr>
      </vt:variant>
      <vt:variant>
        <vt:lpwstr/>
      </vt:variant>
      <vt:variant>
        <vt:i4>262164</vt:i4>
      </vt:variant>
      <vt:variant>
        <vt:i4>102</vt:i4>
      </vt:variant>
      <vt:variant>
        <vt:i4>0</vt:i4>
      </vt:variant>
      <vt:variant>
        <vt:i4>5</vt:i4>
      </vt:variant>
      <vt:variant>
        <vt:lpwstr>https://egyankosh.ac.in/</vt:lpwstr>
      </vt:variant>
      <vt:variant>
        <vt:lpwstr/>
      </vt:variant>
      <vt:variant>
        <vt:i4>524316</vt:i4>
      </vt:variant>
      <vt:variant>
        <vt:i4>99</vt:i4>
      </vt:variant>
      <vt:variant>
        <vt:i4>0</vt:i4>
      </vt:variant>
      <vt:variant>
        <vt:i4>5</vt:i4>
      </vt:variant>
      <vt:variant>
        <vt:lpwstr>https://ndl.iitkgp.ac.in/</vt:lpwstr>
      </vt:variant>
      <vt:variant>
        <vt:lpwstr/>
      </vt:variant>
      <vt:variant>
        <vt:i4>2490470</vt:i4>
      </vt:variant>
      <vt:variant>
        <vt:i4>96</vt:i4>
      </vt:variant>
      <vt:variant>
        <vt:i4>0</vt:i4>
      </vt:variant>
      <vt:variant>
        <vt:i4>5</vt:i4>
      </vt:variant>
      <vt:variant>
        <vt:lpwstr>https://www.britannica.com/</vt:lpwstr>
      </vt:variant>
      <vt:variant>
        <vt:lpwstr/>
      </vt:variant>
      <vt:variant>
        <vt:i4>4784153</vt:i4>
      </vt:variant>
      <vt:variant>
        <vt:i4>93</vt:i4>
      </vt:variant>
      <vt:variant>
        <vt:i4>0</vt:i4>
      </vt:variant>
      <vt:variant>
        <vt:i4>5</vt:i4>
      </vt:variant>
      <vt:variant>
        <vt:lpwstr>https://online.lsu.edu/newsroom/articles/how-become-political-journalist/</vt:lpwstr>
      </vt:variant>
      <vt:variant>
        <vt:lpwstr/>
      </vt:variant>
      <vt:variant>
        <vt:i4>7929934</vt:i4>
      </vt:variant>
      <vt:variant>
        <vt:i4>90</vt:i4>
      </vt:variant>
      <vt:variant>
        <vt:i4>0</vt:i4>
      </vt:variant>
      <vt:variant>
        <vt:i4>5</vt:i4>
      </vt:variant>
      <vt:variant>
        <vt:lpwstr>https://www.researchgate.net/publication/330579241_PoliticalJournalism</vt:lpwstr>
      </vt:variant>
      <vt:variant>
        <vt:lpwstr/>
      </vt:variant>
      <vt:variant>
        <vt:i4>6815793</vt:i4>
      </vt:variant>
      <vt:variant>
        <vt:i4>87</vt:i4>
      </vt:variant>
      <vt:variant>
        <vt:i4>0</vt:i4>
      </vt:variant>
      <vt:variant>
        <vt:i4>5</vt:i4>
      </vt:variant>
      <vt:variant>
        <vt:lpwstr>https://www.routledge.com/search?author=Sallyanne%20Duncan</vt:lpwstr>
      </vt:variant>
      <vt:variant>
        <vt:lpwstr/>
      </vt:variant>
      <vt:variant>
        <vt:i4>4456463</vt:i4>
      </vt:variant>
      <vt:variant>
        <vt:i4>84</vt:i4>
      </vt:variant>
      <vt:variant>
        <vt:i4>0</vt:i4>
      </vt:variant>
      <vt:variant>
        <vt:i4>5</vt:i4>
      </vt:variant>
      <vt:variant>
        <vt:lpwstr>https://www.amazon.in/s/ref=dp_byline_sr_book_1?ie=UTF8&amp;field-author=Maxwell+McCombs&amp;search-alias=stripbooks</vt:lpwstr>
      </vt:variant>
      <vt:variant>
        <vt:lpwstr/>
      </vt:variant>
      <vt:variant>
        <vt:i4>2359416</vt:i4>
      </vt:variant>
      <vt:variant>
        <vt:i4>81</vt:i4>
      </vt:variant>
      <vt:variant>
        <vt:i4>0</vt:i4>
      </vt:variant>
      <vt:variant>
        <vt:i4>5</vt:i4>
      </vt:variant>
      <vt:variant>
        <vt:lpwstr>https://www.amazon.in/s/ref=dp_byline_sr_book_1?ie=UTF8&amp;field-author=Alok+Mehta&amp;search-alias=stripbooks</vt:lpwstr>
      </vt:variant>
      <vt:variant>
        <vt:lpwstr/>
      </vt:variant>
      <vt:variant>
        <vt:i4>524316</vt:i4>
      </vt:variant>
      <vt:variant>
        <vt:i4>78</vt:i4>
      </vt:variant>
      <vt:variant>
        <vt:i4>0</vt:i4>
      </vt:variant>
      <vt:variant>
        <vt:i4>5</vt:i4>
      </vt:variant>
      <vt:variant>
        <vt:lpwstr>https://ndl.iitkgp.ac.in/</vt:lpwstr>
      </vt:variant>
      <vt:variant>
        <vt:lpwstr/>
      </vt:variant>
      <vt:variant>
        <vt:i4>2490470</vt:i4>
      </vt:variant>
      <vt:variant>
        <vt:i4>75</vt:i4>
      </vt:variant>
      <vt:variant>
        <vt:i4>0</vt:i4>
      </vt:variant>
      <vt:variant>
        <vt:i4>5</vt:i4>
      </vt:variant>
      <vt:variant>
        <vt:lpwstr>https://www.britannica.com/</vt:lpwstr>
      </vt:variant>
      <vt:variant>
        <vt:lpwstr/>
      </vt:variant>
      <vt:variant>
        <vt:i4>262164</vt:i4>
      </vt:variant>
      <vt:variant>
        <vt:i4>72</vt:i4>
      </vt:variant>
      <vt:variant>
        <vt:i4>0</vt:i4>
      </vt:variant>
      <vt:variant>
        <vt:i4>5</vt:i4>
      </vt:variant>
      <vt:variant>
        <vt:lpwstr>https://egyankosh.ac.in/</vt:lpwstr>
      </vt:variant>
      <vt:variant>
        <vt:lpwstr/>
      </vt:variant>
      <vt:variant>
        <vt:i4>3604577</vt:i4>
      </vt:variant>
      <vt:variant>
        <vt:i4>69</vt:i4>
      </vt:variant>
      <vt:variant>
        <vt:i4>0</vt:i4>
      </vt:variant>
      <vt:variant>
        <vt:i4>5</vt:i4>
      </vt:variant>
      <vt:variant>
        <vt:lpwstr>https://www.drishtiias.com/to-the-points/Paper2/public-interest-litigation</vt:lpwstr>
      </vt:variant>
      <vt:variant>
        <vt:lpwstr/>
      </vt:variant>
      <vt:variant>
        <vt:i4>6357048</vt:i4>
      </vt:variant>
      <vt:variant>
        <vt:i4>66</vt:i4>
      </vt:variant>
      <vt:variant>
        <vt:i4>0</vt:i4>
      </vt:variant>
      <vt:variant>
        <vt:i4>5</vt:i4>
      </vt:variant>
      <vt:variant>
        <vt:lpwstr>https://www.pilsni.org/about-public-interest-litigation</vt:lpwstr>
      </vt:variant>
      <vt:variant>
        <vt:lpwstr/>
      </vt:variant>
      <vt:variant>
        <vt:i4>524374</vt:i4>
      </vt:variant>
      <vt:variant>
        <vt:i4>63</vt:i4>
      </vt:variant>
      <vt:variant>
        <vt:i4>0</vt:i4>
      </vt:variant>
      <vt:variant>
        <vt:i4>5</vt:i4>
      </vt:variant>
      <vt:variant>
        <vt:lpwstr>https://www.amazon.in/s/ref=dp_byline_sr_book_1?ie=UTF8&amp;field-author=Mangari+Rajender&amp;search-alias=stripbooks</vt:lpwstr>
      </vt:variant>
      <vt:variant>
        <vt:lpwstr/>
      </vt:variant>
      <vt:variant>
        <vt:i4>4784153</vt:i4>
      </vt:variant>
      <vt:variant>
        <vt:i4>60</vt:i4>
      </vt:variant>
      <vt:variant>
        <vt:i4>0</vt:i4>
      </vt:variant>
      <vt:variant>
        <vt:i4>5</vt:i4>
      </vt:variant>
      <vt:variant>
        <vt:lpwstr>https://online.lsu.edu/newsroom/articles/how-become-political-journalist/</vt:lpwstr>
      </vt:variant>
      <vt:variant>
        <vt:lpwstr/>
      </vt:variant>
      <vt:variant>
        <vt:i4>7929934</vt:i4>
      </vt:variant>
      <vt:variant>
        <vt:i4>57</vt:i4>
      </vt:variant>
      <vt:variant>
        <vt:i4>0</vt:i4>
      </vt:variant>
      <vt:variant>
        <vt:i4>5</vt:i4>
      </vt:variant>
      <vt:variant>
        <vt:lpwstr>https://www.researchgate.net/publication/330579241_PoliticalJournalism</vt:lpwstr>
      </vt:variant>
      <vt:variant>
        <vt:lpwstr/>
      </vt:variant>
      <vt:variant>
        <vt:i4>6815793</vt:i4>
      </vt:variant>
      <vt:variant>
        <vt:i4>54</vt:i4>
      </vt:variant>
      <vt:variant>
        <vt:i4>0</vt:i4>
      </vt:variant>
      <vt:variant>
        <vt:i4>5</vt:i4>
      </vt:variant>
      <vt:variant>
        <vt:lpwstr>https://www.routledge.com/search?author=Sallyanne%20Duncan</vt:lpwstr>
      </vt:variant>
      <vt:variant>
        <vt:lpwstr/>
      </vt:variant>
      <vt:variant>
        <vt:i4>4456463</vt:i4>
      </vt:variant>
      <vt:variant>
        <vt:i4>51</vt:i4>
      </vt:variant>
      <vt:variant>
        <vt:i4>0</vt:i4>
      </vt:variant>
      <vt:variant>
        <vt:i4>5</vt:i4>
      </vt:variant>
      <vt:variant>
        <vt:lpwstr>https://www.amazon.in/s/ref=dp_byline_sr_book_1?ie=UTF8&amp;field-author=Maxwell+McCombs&amp;search-alias=stripbooks</vt:lpwstr>
      </vt:variant>
      <vt:variant>
        <vt:lpwstr/>
      </vt:variant>
      <vt:variant>
        <vt:i4>2490470</vt:i4>
      </vt:variant>
      <vt:variant>
        <vt:i4>48</vt:i4>
      </vt:variant>
      <vt:variant>
        <vt:i4>0</vt:i4>
      </vt:variant>
      <vt:variant>
        <vt:i4>5</vt:i4>
      </vt:variant>
      <vt:variant>
        <vt:lpwstr>https://www.britannica.com/</vt:lpwstr>
      </vt:variant>
      <vt:variant>
        <vt:lpwstr/>
      </vt:variant>
      <vt:variant>
        <vt:i4>262164</vt:i4>
      </vt:variant>
      <vt:variant>
        <vt:i4>45</vt:i4>
      </vt:variant>
      <vt:variant>
        <vt:i4>0</vt:i4>
      </vt:variant>
      <vt:variant>
        <vt:i4>5</vt:i4>
      </vt:variant>
      <vt:variant>
        <vt:lpwstr>https://egyankosh.ac.in/</vt:lpwstr>
      </vt:variant>
      <vt:variant>
        <vt:lpwstr/>
      </vt:variant>
      <vt:variant>
        <vt:i4>983105</vt:i4>
      </vt:variant>
      <vt:variant>
        <vt:i4>42</vt:i4>
      </vt:variant>
      <vt:variant>
        <vt:i4>0</vt:i4>
      </vt:variant>
      <vt:variant>
        <vt:i4>5</vt:i4>
      </vt:variant>
      <vt:variant>
        <vt:lpwstr>https://www.jstor.org/stable/i240066</vt:lpwstr>
      </vt:variant>
      <vt:variant>
        <vt:lpwstr/>
      </vt:variant>
      <vt:variant>
        <vt:i4>7995501</vt:i4>
      </vt:variant>
      <vt:variant>
        <vt:i4>39</vt:i4>
      </vt:variant>
      <vt:variant>
        <vt:i4>0</vt:i4>
      </vt:variant>
      <vt:variant>
        <vt:i4>5</vt:i4>
      </vt:variant>
      <vt:variant>
        <vt:lpwstr>https://www.constitutionofindia.net/constitution_of_india</vt:lpwstr>
      </vt:variant>
      <vt:variant>
        <vt:lpwstr/>
      </vt:variant>
      <vt:variant>
        <vt:i4>5767189</vt:i4>
      </vt:variant>
      <vt:variant>
        <vt:i4>36</vt:i4>
      </vt:variant>
      <vt:variant>
        <vt:i4>0</vt:i4>
      </vt:variant>
      <vt:variant>
        <vt:i4>5</vt:i4>
      </vt:variant>
      <vt:variant>
        <vt:lpwstr>http://davp.nic.in/constitutionofindia/english/index.html</vt:lpwstr>
      </vt:variant>
      <vt:variant>
        <vt:lpwstr/>
      </vt:variant>
      <vt:variant>
        <vt:i4>4653127</vt:i4>
      </vt:variant>
      <vt:variant>
        <vt:i4>33</vt:i4>
      </vt:variant>
      <vt:variant>
        <vt:i4>0</vt:i4>
      </vt:variant>
      <vt:variant>
        <vt:i4>5</vt:i4>
      </vt:variant>
      <vt:variant>
        <vt:lpwstr>https://www.india.gov.in/my-government/constitution-india</vt:lpwstr>
      </vt:variant>
      <vt:variant>
        <vt:lpwstr/>
      </vt:variant>
      <vt:variant>
        <vt:i4>4390976</vt:i4>
      </vt:variant>
      <vt:variant>
        <vt:i4>30</vt:i4>
      </vt:variant>
      <vt:variant>
        <vt:i4>0</vt:i4>
      </vt:variant>
      <vt:variant>
        <vt:i4>5</vt:i4>
      </vt:variant>
      <vt:variant>
        <vt:lpwstr>https://legislative.gov.in/constitution-of-india</vt:lpwstr>
      </vt:variant>
      <vt:variant>
        <vt:lpwstr/>
      </vt:variant>
      <vt:variant>
        <vt:i4>2555940</vt:i4>
      </vt:variant>
      <vt:variant>
        <vt:i4>27</vt:i4>
      </vt:variant>
      <vt:variant>
        <vt:i4>0</vt:i4>
      </vt:variant>
      <vt:variant>
        <vt:i4>5</vt:i4>
      </vt:variant>
      <vt:variant>
        <vt:lpwstr>https://www.jstor.org/</vt:lpwstr>
      </vt:variant>
      <vt:variant>
        <vt:lpwstr/>
      </vt:variant>
      <vt:variant>
        <vt:i4>5439576</vt:i4>
      </vt:variant>
      <vt:variant>
        <vt:i4>24</vt:i4>
      </vt:variant>
      <vt:variant>
        <vt:i4>0</vt:i4>
      </vt:variant>
      <vt:variant>
        <vt:i4>5</vt:i4>
      </vt:variant>
      <vt:variant>
        <vt:lpwstr>https://www.oxfordreference.com/</vt:lpwstr>
      </vt:variant>
      <vt:variant>
        <vt:lpwstr/>
      </vt:variant>
      <vt:variant>
        <vt:i4>524316</vt:i4>
      </vt:variant>
      <vt:variant>
        <vt:i4>21</vt:i4>
      </vt:variant>
      <vt:variant>
        <vt:i4>0</vt:i4>
      </vt:variant>
      <vt:variant>
        <vt:i4>5</vt:i4>
      </vt:variant>
      <vt:variant>
        <vt:lpwstr>https://ndl.iitkgp.ac.in/</vt:lpwstr>
      </vt:variant>
      <vt:variant>
        <vt:lpwstr/>
      </vt:variant>
      <vt:variant>
        <vt:i4>2490470</vt:i4>
      </vt:variant>
      <vt:variant>
        <vt:i4>18</vt:i4>
      </vt:variant>
      <vt:variant>
        <vt:i4>0</vt:i4>
      </vt:variant>
      <vt:variant>
        <vt:i4>5</vt:i4>
      </vt:variant>
      <vt:variant>
        <vt:lpwstr>https://www.britannica.com/</vt:lpwstr>
      </vt:variant>
      <vt:variant>
        <vt:lpwstr/>
      </vt:variant>
      <vt:variant>
        <vt:i4>262164</vt:i4>
      </vt:variant>
      <vt:variant>
        <vt:i4>15</vt:i4>
      </vt:variant>
      <vt:variant>
        <vt:i4>0</vt:i4>
      </vt:variant>
      <vt:variant>
        <vt:i4>5</vt:i4>
      </vt:variant>
      <vt:variant>
        <vt:lpwstr>https://egyankosh.ac.in/</vt:lpwstr>
      </vt:variant>
      <vt:variant>
        <vt:lpwstr/>
      </vt:variant>
      <vt:variant>
        <vt:i4>524316</vt:i4>
      </vt:variant>
      <vt:variant>
        <vt:i4>12</vt:i4>
      </vt:variant>
      <vt:variant>
        <vt:i4>0</vt:i4>
      </vt:variant>
      <vt:variant>
        <vt:i4>5</vt:i4>
      </vt:variant>
      <vt:variant>
        <vt:lpwstr>https://ndl.iitkgp.ac.in/</vt:lpwstr>
      </vt:variant>
      <vt:variant>
        <vt:lpwstr/>
      </vt:variant>
      <vt:variant>
        <vt:i4>4784222</vt:i4>
      </vt:variant>
      <vt:variant>
        <vt:i4>9</vt:i4>
      </vt:variant>
      <vt:variant>
        <vt:i4>0</vt:i4>
      </vt:variant>
      <vt:variant>
        <vt:i4>5</vt:i4>
      </vt:variant>
      <vt:variant>
        <vt:lpwstr>https://www.loc.gov/</vt:lpwstr>
      </vt:variant>
      <vt:variant>
        <vt:lpwstr/>
      </vt:variant>
      <vt:variant>
        <vt:i4>2555940</vt:i4>
      </vt:variant>
      <vt:variant>
        <vt:i4>6</vt:i4>
      </vt:variant>
      <vt:variant>
        <vt:i4>0</vt:i4>
      </vt:variant>
      <vt:variant>
        <vt:i4>5</vt:i4>
      </vt:variant>
      <vt:variant>
        <vt:lpwstr>https://www.jstor.org/</vt:lpwstr>
      </vt:variant>
      <vt:variant>
        <vt:lpwstr/>
      </vt:variant>
      <vt:variant>
        <vt:i4>524316</vt:i4>
      </vt:variant>
      <vt:variant>
        <vt:i4>3</vt:i4>
      </vt:variant>
      <vt:variant>
        <vt:i4>0</vt:i4>
      </vt:variant>
      <vt:variant>
        <vt:i4>5</vt:i4>
      </vt:variant>
      <vt:variant>
        <vt:lpwstr>https://ndl.iitkgp.ac.in/</vt:lpwstr>
      </vt:variant>
      <vt:variant>
        <vt:lpwstr/>
      </vt:variant>
      <vt:variant>
        <vt:i4>2490470</vt:i4>
      </vt:variant>
      <vt:variant>
        <vt:i4>0</vt:i4>
      </vt:variant>
      <vt:variant>
        <vt:i4>0</vt:i4>
      </vt:variant>
      <vt:variant>
        <vt:i4>5</vt:i4>
      </vt:variant>
      <vt:variant>
        <vt:lpwstr>https://www.britannica.com/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 Pol. Science</dc:creator>
  <cp:keywords/>
  <dc:description/>
  <cp:lastModifiedBy>DELL</cp:lastModifiedBy>
  <cp:revision>30</cp:revision>
  <cp:lastPrinted>2024-01-04T07:08:00Z</cp:lastPrinted>
  <dcterms:created xsi:type="dcterms:W3CDTF">2024-04-15T07:20:00Z</dcterms:created>
  <dcterms:modified xsi:type="dcterms:W3CDTF">2024-07-03T11:53:00Z</dcterms:modified>
</cp:coreProperties>
</file>